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E1" w:rsidRPr="007846E1" w:rsidRDefault="007846E1" w:rsidP="007846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32373D"/>
          <w:sz w:val="24"/>
          <w:szCs w:val="24"/>
          <w:lang w:eastAsia="ru-RU"/>
        </w:rPr>
      </w:pPr>
      <w:r w:rsidRPr="007846E1">
        <w:rPr>
          <w:rFonts w:ascii="Arial" w:eastAsia="Times New Roman" w:hAnsi="Arial" w:cs="Arial"/>
          <w:b/>
          <w:bCs/>
          <w:color w:val="32373D"/>
          <w:sz w:val="24"/>
          <w:szCs w:val="24"/>
          <w:lang w:eastAsia="ru-RU"/>
        </w:rPr>
        <w:t xml:space="preserve">Список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7846E1">
        <w:rPr>
          <w:rFonts w:ascii="Arial" w:eastAsia="Times New Roman" w:hAnsi="Arial" w:cs="Arial"/>
          <w:b/>
          <w:bCs/>
          <w:color w:val="32373D"/>
          <w:sz w:val="24"/>
          <w:szCs w:val="24"/>
          <w:lang w:eastAsia="ru-RU"/>
        </w:rPr>
        <w:t>коронавирусной</w:t>
      </w:r>
      <w:proofErr w:type="spellEnd"/>
      <w:r w:rsidRPr="007846E1">
        <w:rPr>
          <w:rFonts w:ascii="Arial" w:eastAsia="Times New Roman" w:hAnsi="Arial" w:cs="Arial"/>
          <w:b/>
          <w:bCs/>
          <w:color w:val="32373D"/>
          <w:sz w:val="24"/>
          <w:szCs w:val="24"/>
          <w:lang w:eastAsia="ru-RU"/>
        </w:rPr>
        <w:t xml:space="preserve"> инфекции, для оказания первоочередной адресной поддержки</w:t>
      </w:r>
    </w:p>
    <w:p w:rsidR="007846E1" w:rsidRPr="007846E1" w:rsidRDefault="007846E1" w:rsidP="007846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2373D"/>
          <w:sz w:val="20"/>
          <w:szCs w:val="20"/>
          <w:lang w:eastAsia="ru-RU"/>
        </w:rPr>
      </w:pPr>
      <w:r w:rsidRPr="007846E1">
        <w:rPr>
          <w:rFonts w:ascii="Arial" w:eastAsia="Times New Roman" w:hAnsi="Arial" w:cs="Arial"/>
          <w:color w:val="32373D"/>
          <w:sz w:val="20"/>
          <w:szCs w:val="20"/>
          <w:lang w:eastAsia="ru-RU"/>
        </w:rPr>
        <w:t> </w:t>
      </w: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9091"/>
        <w:gridCol w:w="4718"/>
      </w:tblGrid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ОКВЭД 2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Авиаперевозки, аэропортовая деятельность, автоперевозки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49.3, 49.4, 51.1, 51.21, 52.23.1, 52.23.11, 52.23.12, 52.23.13, 52.23.19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организация досуга и развлечений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93, 96.04, 86.90.4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85.41, 88.91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82.3</w:t>
            </w:r>
          </w:p>
        </w:tc>
      </w:tr>
      <w:tr w:rsidR="007846E1" w:rsidRPr="007846E1" w:rsidTr="007846E1">
        <w:trPr>
          <w:trHeight w:val="525"/>
        </w:trPr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0" w:type="auto"/>
            <w:tcBorders>
              <w:top w:val="single" w:sz="6" w:space="0" w:color="C1D0DA"/>
              <w:left w:val="single" w:sz="6" w:space="0" w:color="C1D0DA"/>
              <w:bottom w:val="single" w:sz="6" w:space="0" w:color="C1D0DA"/>
              <w:right w:val="single" w:sz="6" w:space="0" w:color="C1D0DA"/>
            </w:tcBorders>
            <w:shd w:val="clear" w:color="auto" w:fill="F5F8FA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7846E1" w:rsidRPr="007846E1" w:rsidRDefault="007846E1" w:rsidP="007846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6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95, 96.01, 96.02</w:t>
            </w:r>
          </w:p>
        </w:tc>
      </w:tr>
    </w:tbl>
    <w:p w:rsidR="007846E1" w:rsidRPr="007846E1" w:rsidRDefault="007846E1" w:rsidP="007846E1">
      <w:pPr>
        <w:shd w:val="clear" w:color="auto" w:fill="F5F5F5"/>
        <w:spacing w:after="0" w:line="285" w:lineRule="atLeast"/>
        <w:rPr>
          <w:rFonts w:ascii="Arial" w:eastAsia="Times New Roman" w:hAnsi="Arial" w:cs="Arial"/>
          <w:color w:val="32373D"/>
          <w:sz w:val="20"/>
          <w:szCs w:val="20"/>
          <w:lang w:eastAsia="ru-RU"/>
        </w:rPr>
      </w:pPr>
      <w:hyperlink r:id="rId5" w:tgtFrame="_blank" w:history="1">
        <w:r w:rsidRPr="007846E1">
          <w:rPr>
            <w:rFonts w:ascii="Arial" w:eastAsia="Times New Roman" w:hAnsi="Arial" w:cs="Arial"/>
            <w:b/>
            <w:bCs/>
            <w:color w:val="3A79AC"/>
            <w:sz w:val="20"/>
            <w:szCs w:val="20"/>
            <w:u w:val="single"/>
            <w:lang w:eastAsia="ru-RU"/>
          </w:rPr>
          <w:t>Полный список этих отраслей обновляется на сайте ФНС России</w:t>
        </w:r>
      </w:hyperlink>
    </w:p>
    <w:p w:rsidR="00DC2E45" w:rsidRDefault="00DC2E45">
      <w:bookmarkStart w:id="0" w:name="_GoBack"/>
      <w:bookmarkEnd w:id="0"/>
    </w:p>
    <w:sectPr w:rsidR="00DC2E45" w:rsidSect="00784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E1"/>
    <w:rsid w:val="007846E1"/>
    <w:rsid w:val="00D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6E1"/>
    <w:rPr>
      <w:b/>
      <w:bCs/>
    </w:rPr>
  </w:style>
  <w:style w:type="paragraph" w:styleId="a4">
    <w:name w:val="Normal (Web)"/>
    <w:basedOn w:val="a"/>
    <w:uiPriority w:val="99"/>
    <w:semiHidden/>
    <w:unhideWhenUsed/>
    <w:rsid w:val="0078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6E1"/>
    <w:rPr>
      <w:b/>
      <w:bCs/>
    </w:rPr>
  </w:style>
  <w:style w:type="paragraph" w:styleId="a4">
    <w:name w:val="Normal (Web)"/>
    <w:basedOn w:val="a"/>
    <w:uiPriority w:val="99"/>
    <w:semiHidden/>
    <w:unhideWhenUsed/>
    <w:rsid w:val="0078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business-support-2020/9704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2020-07-15T12:31:00Z</dcterms:created>
  <dcterms:modified xsi:type="dcterms:W3CDTF">2020-07-15T12:34:00Z</dcterms:modified>
</cp:coreProperties>
</file>