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22" w:rsidRDefault="00F81222" w:rsidP="00F81222">
      <w:pPr>
        <w:pStyle w:val="21"/>
        <w:spacing w:line="240" w:lineRule="auto"/>
        <w:jc w:val="center"/>
        <w:rPr>
          <w:b/>
          <w:sz w:val="26"/>
          <w:szCs w:val="26"/>
        </w:rPr>
      </w:pPr>
      <w:r w:rsidRPr="00F81222"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t xml:space="preserve">                                                                                  </w:t>
      </w:r>
      <w:r w:rsidRPr="00F81222">
        <w:rPr>
          <w:b/>
          <w:sz w:val="26"/>
          <w:szCs w:val="26"/>
        </w:rPr>
        <w:t>РЕСПУБЛИКА КАЛМЫКИЯ</w:t>
      </w:r>
      <w:r>
        <w:rPr>
          <w:b/>
          <w:sz w:val="26"/>
          <w:szCs w:val="26"/>
        </w:rPr>
        <w:t xml:space="preserve">                                                                        </w:t>
      </w:r>
      <w:r w:rsidRPr="00F81222">
        <w:rPr>
          <w:b/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                                                                                  </w:t>
      </w:r>
      <w:r w:rsidRPr="00F81222">
        <w:rPr>
          <w:b/>
          <w:sz w:val="26"/>
          <w:szCs w:val="26"/>
        </w:rPr>
        <w:t>УЛЬДЮЧИНСКОГО СЕЛЬСКОГО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РЕСПУБЛИКИ КАЛМЫКИЯ</w:t>
      </w:r>
    </w:p>
    <w:p w:rsidR="00073563" w:rsidRPr="005707F7" w:rsidRDefault="00073563" w:rsidP="00073563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noProof/>
          <w:sz w:val="28"/>
          <w:szCs w:val="28"/>
        </w:rPr>
        <w:t xml:space="preserve">                                             </w:t>
      </w:r>
      <w:r w:rsidR="00796FE9">
        <w:rPr>
          <w:noProof/>
          <w:sz w:val="28"/>
          <w:szCs w:val="28"/>
        </w:rPr>
        <w:t xml:space="preserve">        </w:t>
      </w:r>
      <w:r w:rsidRPr="005707F7">
        <w:rPr>
          <w:b/>
          <w:noProof/>
          <w:sz w:val="26"/>
          <w:szCs w:val="26"/>
        </w:rPr>
        <w:t xml:space="preserve">ПОСТАНОВЛЕНИЕ </w:t>
      </w:r>
    </w:p>
    <w:p w:rsidR="00073563" w:rsidRDefault="00073563" w:rsidP="00073563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073563" w:rsidRPr="00673061" w:rsidRDefault="00073563" w:rsidP="00073563">
      <w:pPr>
        <w:shd w:val="clear" w:color="auto" w:fill="FFFFFF"/>
        <w:rPr>
          <w:bCs/>
          <w:color w:val="323232"/>
          <w:spacing w:val="-4"/>
          <w:sz w:val="26"/>
          <w:szCs w:val="26"/>
        </w:rPr>
      </w:pPr>
      <w:r w:rsidRPr="00673061">
        <w:rPr>
          <w:noProof/>
          <w:sz w:val="26"/>
          <w:szCs w:val="26"/>
        </w:rPr>
        <w:t>«</w:t>
      </w:r>
      <w:r w:rsidR="00673061" w:rsidRPr="00673061">
        <w:rPr>
          <w:noProof/>
          <w:sz w:val="26"/>
          <w:szCs w:val="26"/>
        </w:rPr>
        <w:t>2</w:t>
      </w:r>
      <w:r w:rsidR="00067336">
        <w:rPr>
          <w:noProof/>
          <w:sz w:val="26"/>
          <w:szCs w:val="26"/>
        </w:rPr>
        <w:t>7</w:t>
      </w:r>
      <w:r w:rsidRPr="00673061">
        <w:rPr>
          <w:noProof/>
          <w:sz w:val="26"/>
          <w:szCs w:val="26"/>
        </w:rPr>
        <w:t xml:space="preserve">» </w:t>
      </w:r>
      <w:r w:rsidR="00796FE9" w:rsidRPr="00673061">
        <w:rPr>
          <w:noProof/>
          <w:sz w:val="26"/>
          <w:szCs w:val="26"/>
        </w:rPr>
        <w:t>ию</w:t>
      </w:r>
      <w:r w:rsidR="00E73E5E" w:rsidRPr="00673061">
        <w:rPr>
          <w:noProof/>
          <w:sz w:val="26"/>
          <w:szCs w:val="26"/>
        </w:rPr>
        <w:t>л</w:t>
      </w:r>
      <w:r w:rsidR="00796FE9" w:rsidRPr="00673061">
        <w:rPr>
          <w:noProof/>
          <w:sz w:val="26"/>
          <w:szCs w:val="26"/>
        </w:rPr>
        <w:t>я</w:t>
      </w:r>
      <w:r w:rsidRPr="00673061">
        <w:rPr>
          <w:bCs/>
          <w:color w:val="323232"/>
          <w:spacing w:val="-4"/>
          <w:sz w:val="26"/>
          <w:szCs w:val="26"/>
        </w:rPr>
        <w:t xml:space="preserve"> </w:t>
      </w:r>
      <w:r w:rsidR="00F84C03">
        <w:rPr>
          <w:bCs/>
          <w:color w:val="323232"/>
          <w:spacing w:val="-4"/>
          <w:sz w:val="26"/>
          <w:szCs w:val="26"/>
        </w:rPr>
        <w:t>202</w:t>
      </w:r>
      <w:r w:rsidR="00067336">
        <w:rPr>
          <w:bCs/>
          <w:color w:val="323232"/>
          <w:spacing w:val="-4"/>
          <w:sz w:val="26"/>
          <w:szCs w:val="26"/>
        </w:rPr>
        <w:t>2</w:t>
      </w:r>
      <w:r w:rsidRPr="00673061">
        <w:rPr>
          <w:bCs/>
          <w:color w:val="323232"/>
          <w:spacing w:val="-4"/>
          <w:sz w:val="26"/>
          <w:szCs w:val="26"/>
        </w:rPr>
        <w:t xml:space="preserve"> г </w:t>
      </w:r>
      <w:r w:rsidR="00796FE9" w:rsidRPr="00673061">
        <w:rPr>
          <w:bCs/>
          <w:color w:val="323232"/>
          <w:spacing w:val="-4"/>
          <w:sz w:val="26"/>
          <w:szCs w:val="26"/>
        </w:rPr>
        <w:t xml:space="preserve">                                  </w:t>
      </w:r>
      <w:r w:rsidR="00CD6280">
        <w:rPr>
          <w:bCs/>
          <w:color w:val="323232"/>
          <w:spacing w:val="-4"/>
          <w:sz w:val="26"/>
          <w:szCs w:val="26"/>
        </w:rPr>
        <w:t xml:space="preserve">  </w:t>
      </w:r>
      <w:r w:rsidR="005D715F" w:rsidRPr="00673061">
        <w:rPr>
          <w:bCs/>
          <w:color w:val="323232"/>
          <w:spacing w:val="-4"/>
          <w:sz w:val="26"/>
          <w:szCs w:val="26"/>
        </w:rPr>
        <w:t xml:space="preserve">  </w:t>
      </w:r>
      <w:r w:rsidR="00796FE9" w:rsidRPr="00673061">
        <w:rPr>
          <w:noProof/>
          <w:sz w:val="26"/>
          <w:szCs w:val="26"/>
        </w:rPr>
        <w:t xml:space="preserve">№ </w:t>
      </w:r>
      <w:r w:rsidR="00067336">
        <w:rPr>
          <w:noProof/>
          <w:sz w:val="26"/>
          <w:szCs w:val="26"/>
        </w:rPr>
        <w:t>127</w:t>
      </w:r>
      <w:r w:rsidR="00796FE9" w:rsidRPr="00673061">
        <w:rPr>
          <w:noProof/>
          <w:sz w:val="26"/>
          <w:szCs w:val="26"/>
        </w:rPr>
        <w:t xml:space="preserve">                            </w:t>
      </w:r>
      <w:r w:rsidR="005D715F" w:rsidRPr="00673061">
        <w:rPr>
          <w:noProof/>
          <w:sz w:val="26"/>
          <w:szCs w:val="26"/>
        </w:rPr>
        <w:t xml:space="preserve">      </w:t>
      </w:r>
      <w:r w:rsidR="00796FE9" w:rsidRPr="00673061">
        <w:rPr>
          <w:noProof/>
          <w:sz w:val="26"/>
          <w:szCs w:val="26"/>
        </w:rPr>
        <w:t xml:space="preserve"> </w:t>
      </w:r>
      <w:r w:rsidR="00CD6280">
        <w:rPr>
          <w:noProof/>
          <w:sz w:val="26"/>
          <w:szCs w:val="26"/>
        </w:rPr>
        <w:t xml:space="preserve">            </w:t>
      </w:r>
      <w:r w:rsidR="00796FE9" w:rsidRPr="00673061">
        <w:rPr>
          <w:noProof/>
          <w:sz w:val="26"/>
          <w:szCs w:val="26"/>
        </w:rPr>
        <w:t xml:space="preserve">с. Ульдючины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3563" w:rsidRPr="00673061" w:rsidRDefault="00073563" w:rsidP="00073563">
      <w:pPr>
        <w:shd w:val="clear" w:color="auto" w:fill="FFFFFF"/>
        <w:rPr>
          <w:bCs/>
          <w:color w:val="323232"/>
          <w:spacing w:val="-4"/>
          <w:sz w:val="26"/>
          <w:szCs w:val="26"/>
        </w:rPr>
      </w:pPr>
    </w:p>
    <w:tbl>
      <w:tblPr>
        <w:tblW w:w="14420" w:type="dxa"/>
        <w:tblLook w:val="04A0"/>
      </w:tblPr>
      <w:tblGrid>
        <w:gridCol w:w="9606"/>
        <w:gridCol w:w="4814"/>
      </w:tblGrid>
      <w:tr w:rsidR="00673061" w:rsidRPr="00696736" w:rsidTr="00696736">
        <w:tc>
          <w:tcPr>
            <w:tcW w:w="9606" w:type="dxa"/>
            <w:shd w:val="clear" w:color="auto" w:fill="auto"/>
          </w:tcPr>
          <w:p w:rsidR="00673061" w:rsidRPr="00696736" w:rsidRDefault="00673061" w:rsidP="00067336">
            <w:pPr>
              <w:tabs>
                <w:tab w:val="left" w:pos="5900"/>
              </w:tabs>
              <w:jc w:val="center"/>
              <w:rPr>
                <w:b/>
                <w:sz w:val="24"/>
                <w:szCs w:val="24"/>
              </w:rPr>
            </w:pPr>
            <w:r w:rsidRPr="00696736">
              <w:rPr>
                <w:sz w:val="24"/>
                <w:szCs w:val="24"/>
              </w:rPr>
              <w:t>О</w:t>
            </w:r>
            <w:r w:rsidRPr="00696736">
              <w:rPr>
                <w:b/>
                <w:sz w:val="24"/>
                <w:szCs w:val="24"/>
              </w:rPr>
              <w:t xml:space="preserve"> разработке проекта бюджета Ульдючинского сельского муниципального образования Республики Калмыкия на 202</w:t>
            </w:r>
            <w:r w:rsidR="00067336">
              <w:rPr>
                <w:b/>
                <w:sz w:val="24"/>
                <w:szCs w:val="24"/>
              </w:rPr>
              <w:t>3</w:t>
            </w:r>
            <w:r w:rsidRPr="00696736">
              <w:rPr>
                <w:b/>
                <w:sz w:val="24"/>
                <w:szCs w:val="24"/>
              </w:rPr>
              <w:t xml:space="preserve"> год </w:t>
            </w:r>
            <w:r w:rsidRPr="00696736">
              <w:rPr>
                <w:b/>
                <w:sz w:val="24"/>
                <w:szCs w:val="24"/>
                <w:lang w:eastAsia="ar-SA"/>
              </w:rPr>
              <w:t xml:space="preserve">и на плановый период </w:t>
            </w:r>
            <w:r w:rsidR="00D50403" w:rsidRPr="00696736">
              <w:rPr>
                <w:b/>
                <w:sz w:val="24"/>
                <w:szCs w:val="24"/>
                <w:lang w:eastAsia="ar-SA"/>
              </w:rPr>
              <w:t xml:space="preserve">                               </w:t>
            </w:r>
            <w:r w:rsidR="00F84C03">
              <w:rPr>
                <w:b/>
                <w:sz w:val="24"/>
                <w:szCs w:val="24"/>
                <w:lang w:eastAsia="ar-SA"/>
              </w:rPr>
              <w:t>2024</w:t>
            </w:r>
            <w:r w:rsidRPr="00696736">
              <w:rPr>
                <w:b/>
                <w:sz w:val="24"/>
                <w:szCs w:val="24"/>
                <w:lang w:eastAsia="ar-SA"/>
              </w:rPr>
              <w:t xml:space="preserve"> и 202</w:t>
            </w:r>
            <w:r w:rsidR="00067336">
              <w:rPr>
                <w:b/>
                <w:sz w:val="24"/>
                <w:szCs w:val="24"/>
                <w:lang w:eastAsia="ar-SA"/>
              </w:rPr>
              <w:t>5</w:t>
            </w:r>
            <w:r w:rsidRPr="00696736">
              <w:rPr>
                <w:b/>
                <w:sz w:val="24"/>
                <w:szCs w:val="24"/>
                <w:lang w:eastAsia="ar-SA"/>
              </w:rPr>
              <w:t xml:space="preserve"> годов</w:t>
            </w:r>
          </w:p>
        </w:tc>
        <w:tc>
          <w:tcPr>
            <w:tcW w:w="4814" w:type="dxa"/>
            <w:shd w:val="clear" w:color="auto" w:fill="auto"/>
          </w:tcPr>
          <w:p w:rsidR="00673061" w:rsidRPr="00696736" w:rsidRDefault="00673061" w:rsidP="00696736">
            <w:pPr>
              <w:jc w:val="both"/>
              <w:rPr>
                <w:b/>
                <w:spacing w:val="20"/>
                <w:sz w:val="26"/>
                <w:szCs w:val="26"/>
              </w:rPr>
            </w:pPr>
          </w:p>
        </w:tc>
      </w:tr>
    </w:tbl>
    <w:p w:rsidR="00673061" w:rsidRDefault="00673061" w:rsidP="00673061">
      <w:pPr>
        <w:rPr>
          <w:b/>
          <w:spacing w:val="20"/>
          <w:sz w:val="28"/>
          <w:szCs w:val="28"/>
        </w:rPr>
      </w:pPr>
    </w:p>
    <w:p w:rsidR="00673061" w:rsidRDefault="00673061" w:rsidP="00673061">
      <w:pPr>
        <w:ind w:firstLine="709"/>
        <w:jc w:val="both"/>
        <w:rPr>
          <w:sz w:val="26"/>
          <w:szCs w:val="26"/>
        </w:rPr>
      </w:pPr>
      <w:r w:rsidRPr="00105300">
        <w:rPr>
          <w:sz w:val="26"/>
          <w:szCs w:val="26"/>
        </w:rPr>
        <w:t>В соответствии с главой 20 Бюджетного кодекса Российской Федерации, со стать</w:t>
      </w:r>
      <w:r>
        <w:rPr>
          <w:sz w:val="26"/>
          <w:szCs w:val="26"/>
        </w:rPr>
        <w:t xml:space="preserve">ей 19 </w:t>
      </w:r>
      <w:r w:rsidRPr="00105300">
        <w:rPr>
          <w:sz w:val="26"/>
          <w:szCs w:val="26"/>
        </w:rPr>
        <w:t xml:space="preserve">Положения о бюджетном процессе в </w:t>
      </w:r>
      <w:r>
        <w:rPr>
          <w:sz w:val="26"/>
          <w:szCs w:val="26"/>
        </w:rPr>
        <w:t xml:space="preserve">Ульдючинском сельском </w:t>
      </w:r>
      <w:r w:rsidRPr="00105300">
        <w:rPr>
          <w:sz w:val="26"/>
          <w:szCs w:val="26"/>
        </w:rPr>
        <w:t xml:space="preserve">муниципальном образовании </w:t>
      </w:r>
      <w:r>
        <w:rPr>
          <w:sz w:val="26"/>
          <w:szCs w:val="26"/>
        </w:rPr>
        <w:t>Республики Калмыкия</w:t>
      </w:r>
      <w:r w:rsidRPr="00105300">
        <w:rPr>
          <w:sz w:val="26"/>
          <w:szCs w:val="26"/>
        </w:rPr>
        <w:t xml:space="preserve">, администрация </w:t>
      </w:r>
      <w:r>
        <w:rPr>
          <w:sz w:val="26"/>
          <w:szCs w:val="26"/>
        </w:rPr>
        <w:t>Ульдючинского сельского муниципального образования Республики Калмыкия</w:t>
      </w:r>
    </w:p>
    <w:p w:rsidR="00673061" w:rsidRDefault="00673061" w:rsidP="00673061">
      <w:pPr>
        <w:ind w:firstLine="709"/>
        <w:jc w:val="both"/>
        <w:rPr>
          <w:sz w:val="26"/>
          <w:szCs w:val="26"/>
        </w:rPr>
      </w:pPr>
    </w:p>
    <w:p w:rsidR="00673061" w:rsidRDefault="00673061" w:rsidP="00673061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Pr="00673061">
        <w:rPr>
          <w:b/>
          <w:sz w:val="26"/>
          <w:szCs w:val="26"/>
        </w:rPr>
        <w:t>постановляет:</w:t>
      </w:r>
    </w:p>
    <w:p w:rsidR="00673061" w:rsidRPr="00105300" w:rsidRDefault="00673061" w:rsidP="00673061">
      <w:pPr>
        <w:widowControl/>
        <w:numPr>
          <w:ilvl w:val="0"/>
          <w:numId w:val="42"/>
        </w:numPr>
        <w:tabs>
          <w:tab w:val="left" w:pos="615"/>
          <w:tab w:val="left" w:pos="692"/>
          <w:tab w:val="left" w:pos="938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 </w:t>
      </w:r>
      <w:r w:rsidRPr="00105300">
        <w:rPr>
          <w:sz w:val="26"/>
          <w:szCs w:val="26"/>
          <w:lang w:eastAsia="ar-SA"/>
        </w:rPr>
        <w:t xml:space="preserve">Приступить к разработке проекта бюджета </w:t>
      </w:r>
      <w:r>
        <w:rPr>
          <w:sz w:val="26"/>
          <w:szCs w:val="26"/>
        </w:rPr>
        <w:t xml:space="preserve">Ульдючинского сельского </w:t>
      </w:r>
      <w:r w:rsidRPr="00105300">
        <w:rPr>
          <w:sz w:val="26"/>
          <w:szCs w:val="26"/>
          <w:lang w:eastAsia="ar-SA"/>
        </w:rPr>
        <w:t xml:space="preserve">муниципального образования </w:t>
      </w:r>
      <w:r>
        <w:rPr>
          <w:sz w:val="26"/>
          <w:szCs w:val="26"/>
          <w:lang w:eastAsia="ar-SA"/>
        </w:rPr>
        <w:t>Республики Калмыкия</w:t>
      </w:r>
      <w:r w:rsidRPr="00105300">
        <w:rPr>
          <w:sz w:val="26"/>
          <w:szCs w:val="26"/>
          <w:lang w:eastAsia="ar-SA"/>
        </w:rPr>
        <w:t xml:space="preserve"> на 202</w:t>
      </w:r>
      <w:r w:rsidR="00067336">
        <w:rPr>
          <w:sz w:val="26"/>
          <w:szCs w:val="26"/>
          <w:lang w:eastAsia="ar-SA"/>
        </w:rPr>
        <w:t>3</w:t>
      </w:r>
      <w:r w:rsidRPr="00105300">
        <w:rPr>
          <w:sz w:val="26"/>
          <w:szCs w:val="26"/>
          <w:lang w:eastAsia="ar-SA"/>
        </w:rPr>
        <w:t xml:space="preserve">год и на плановый период </w:t>
      </w:r>
      <w:r w:rsidR="00F84C03">
        <w:rPr>
          <w:sz w:val="26"/>
          <w:szCs w:val="26"/>
          <w:lang w:eastAsia="ar-SA"/>
        </w:rPr>
        <w:t>2024</w:t>
      </w:r>
      <w:r w:rsidRPr="00105300">
        <w:rPr>
          <w:sz w:val="26"/>
          <w:szCs w:val="26"/>
          <w:lang w:eastAsia="ar-SA"/>
        </w:rPr>
        <w:t xml:space="preserve"> и 202</w:t>
      </w:r>
      <w:r w:rsidR="00067336">
        <w:rPr>
          <w:sz w:val="26"/>
          <w:szCs w:val="26"/>
          <w:lang w:eastAsia="ar-SA"/>
        </w:rPr>
        <w:t>5</w:t>
      </w:r>
      <w:r w:rsidRPr="00105300">
        <w:rPr>
          <w:sz w:val="26"/>
          <w:szCs w:val="26"/>
          <w:lang w:eastAsia="ar-SA"/>
        </w:rPr>
        <w:t xml:space="preserve"> годов с соблюдением законодательства по организации бюджетного процесса, с учетом реальных возможностей финансового обеспечения расходов бюджета, исходя из прогноза доходов.</w:t>
      </w:r>
    </w:p>
    <w:p w:rsidR="00673061" w:rsidRPr="00105300" w:rsidRDefault="00673061" w:rsidP="00673061">
      <w:pPr>
        <w:widowControl/>
        <w:numPr>
          <w:ilvl w:val="0"/>
          <w:numId w:val="42"/>
        </w:numPr>
        <w:tabs>
          <w:tab w:val="left" w:pos="615"/>
          <w:tab w:val="left" w:pos="692"/>
          <w:tab w:val="left" w:pos="938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2. </w:t>
      </w:r>
      <w:r w:rsidRPr="00105300">
        <w:rPr>
          <w:sz w:val="26"/>
          <w:szCs w:val="26"/>
          <w:lang w:eastAsia="ar-SA"/>
        </w:rPr>
        <w:t xml:space="preserve">Утвердить порядок составления проекта бюджета </w:t>
      </w:r>
      <w:r>
        <w:rPr>
          <w:sz w:val="26"/>
          <w:szCs w:val="26"/>
        </w:rPr>
        <w:t xml:space="preserve">Ульдючинского сельского </w:t>
      </w:r>
      <w:r w:rsidRPr="00105300">
        <w:rPr>
          <w:sz w:val="26"/>
          <w:szCs w:val="26"/>
          <w:lang w:eastAsia="ar-SA"/>
        </w:rPr>
        <w:t xml:space="preserve">муниципального образования </w:t>
      </w:r>
      <w:r>
        <w:rPr>
          <w:sz w:val="26"/>
          <w:szCs w:val="26"/>
          <w:lang w:eastAsia="ar-SA"/>
        </w:rPr>
        <w:t>Республики Калмыкия</w:t>
      </w:r>
      <w:r w:rsidRPr="00105300">
        <w:rPr>
          <w:sz w:val="26"/>
          <w:szCs w:val="26"/>
          <w:lang w:eastAsia="ar-SA"/>
        </w:rPr>
        <w:t xml:space="preserve"> на </w:t>
      </w:r>
      <w:r w:rsidR="00F84C03">
        <w:rPr>
          <w:sz w:val="26"/>
          <w:szCs w:val="26"/>
          <w:lang w:eastAsia="ar-SA"/>
        </w:rPr>
        <w:t>202</w:t>
      </w:r>
      <w:r w:rsidR="00067336">
        <w:rPr>
          <w:sz w:val="26"/>
          <w:szCs w:val="26"/>
          <w:lang w:eastAsia="ar-SA"/>
        </w:rPr>
        <w:t>3</w:t>
      </w:r>
      <w:r w:rsidR="00F84C03">
        <w:rPr>
          <w:sz w:val="26"/>
          <w:szCs w:val="26"/>
          <w:lang w:eastAsia="ar-SA"/>
        </w:rPr>
        <w:t xml:space="preserve"> год и на плановый период 202</w:t>
      </w:r>
      <w:r w:rsidR="00067336">
        <w:rPr>
          <w:sz w:val="26"/>
          <w:szCs w:val="26"/>
          <w:lang w:eastAsia="ar-SA"/>
        </w:rPr>
        <w:t>4</w:t>
      </w:r>
      <w:r w:rsidRPr="00105300">
        <w:rPr>
          <w:sz w:val="26"/>
          <w:szCs w:val="26"/>
          <w:lang w:eastAsia="ar-SA"/>
        </w:rPr>
        <w:t xml:space="preserve"> и </w:t>
      </w:r>
      <w:r w:rsidR="00F84C03">
        <w:rPr>
          <w:sz w:val="26"/>
          <w:szCs w:val="26"/>
          <w:lang w:eastAsia="ar-SA"/>
        </w:rPr>
        <w:t>202</w:t>
      </w:r>
      <w:r w:rsidR="00067336">
        <w:rPr>
          <w:sz w:val="26"/>
          <w:szCs w:val="26"/>
          <w:lang w:eastAsia="ar-SA"/>
        </w:rPr>
        <w:t>5</w:t>
      </w:r>
      <w:r w:rsidRPr="00105300">
        <w:rPr>
          <w:sz w:val="26"/>
          <w:szCs w:val="26"/>
          <w:lang w:eastAsia="ar-SA"/>
        </w:rPr>
        <w:t xml:space="preserve"> годов согласно приложению 1.</w:t>
      </w:r>
    </w:p>
    <w:p w:rsidR="00673061" w:rsidRPr="00105300" w:rsidRDefault="00673061" w:rsidP="00673061">
      <w:pPr>
        <w:widowControl/>
        <w:numPr>
          <w:ilvl w:val="0"/>
          <w:numId w:val="42"/>
        </w:numPr>
        <w:tabs>
          <w:tab w:val="left" w:pos="615"/>
          <w:tab w:val="left" w:pos="692"/>
          <w:tab w:val="left" w:pos="938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3. </w:t>
      </w:r>
      <w:r w:rsidRPr="00105300">
        <w:rPr>
          <w:sz w:val="26"/>
          <w:szCs w:val="26"/>
          <w:lang w:eastAsia="ar-SA"/>
        </w:rPr>
        <w:t xml:space="preserve">Утвердить план-график разработки проекта бюджета </w:t>
      </w:r>
      <w:r>
        <w:rPr>
          <w:sz w:val="26"/>
          <w:szCs w:val="26"/>
        </w:rPr>
        <w:t xml:space="preserve">Ульдючинского сельского </w:t>
      </w:r>
      <w:r w:rsidRPr="00105300">
        <w:rPr>
          <w:sz w:val="26"/>
          <w:szCs w:val="26"/>
          <w:lang w:eastAsia="ar-SA"/>
        </w:rPr>
        <w:t xml:space="preserve">муниципального образования </w:t>
      </w:r>
      <w:r>
        <w:rPr>
          <w:sz w:val="26"/>
          <w:szCs w:val="26"/>
          <w:lang w:eastAsia="ar-SA"/>
        </w:rPr>
        <w:t>Республики Калмыкия</w:t>
      </w:r>
      <w:r w:rsidRPr="00105300">
        <w:rPr>
          <w:sz w:val="26"/>
          <w:szCs w:val="26"/>
          <w:lang w:eastAsia="ar-SA"/>
        </w:rPr>
        <w:t xml:space="preserve"> на </w:t>
      </w:r>
      <w:r w:rsidR="00F84C03">
        <w:rPr>
          <w:sz w:val="26"/>
          <w:szCs w:val="26"/>
          <w:lang w:eastAsia="ar-SA"/>
        </w:rPr>
        <w:t>202</w:t>
      </w:r>
      <w:r w:rsidR="00067336">
        <w:rPr>
          <w:sz w:val="26"/>
          <w:szCs w:val="26"/>
          <w:lang w:eastAsia="ar-SA"/>
        </w:rPr>
        <w:t>3</w:t>
      </w:r>
      <w:r w:rsidRPr="00105300">
        <w:rPr>
          <w:sz w:val="26"/>
          <w:szCs w:val="26"/>
          <w:lang w:eastAsia="ar-SA"/>
        </w:rPr>
        <w:t xml:space="preserve"> год и на плановый период 202</w:t>
      </w:r>
      <w:r w:rsidR="00067336">
        <w:rPr>
          <w:sz w:val="26"/>
          <w:szCs w:val="26"/>
          <w:lang w:eastAsia="ar-SA"/>
        </w:rPr>
        <w:t>4</w:t>
      </w:r>
      <w:r w:rsidRPr="00105300">
        <w:rPr>
          <w:sz w:val="26"/>
          <w:szCs w:val="26"/>
          <w:lang w:eastAsia="ar-SA"/>
        </w:rPr>
        <w:t xml:space="preserve"> и </w:t>
      </w:r>
      <w:r w:rsidR="00F84C03">
        <w:rPr>
          <w:sz w:val="26"/>
          <w:szCs w:val="26"/>
          <w:lang w:eastAsia="ar-SA"/>
        </w:rPr>
        <w:t>202</w:t>
      </w:r>
      <w:r w:rsidR="00067336">
        <w:rPr>
          <w:sz w:val="26"/>
          <w:szCs w:val="26"/>
          <w:lang w:eastAsia="ar-SA"/>
        </w:rPr>
        <w:t>5</w:t>
      </w:r>
      <w:r w:rsidRPr="00105300">
        <w:rPr>
          <w:sz w:val="26"/>
          <w:szCs w:val="26"/>
          <w:lang w:eastAsia="ar-SA"/>
        </w:rPr>
        <w:t xml:space="preserve"> годов согласно приложению 2.</w:t>
      </w:r>
    </w:p>
    <w:p w:rsidR="00673061" w:rsidRPr="00105300" w:rsidRDefault="00673061" w:rsidP="00673061">
      <w:pPr>
        <w:widowControl/>
        <w:numPr>
          <w:ilvl w:val="0"/>
          <w:numId w:val="42"/>
        </w:numPr>
        <w:tabs>
          <w:tab w:val="left" w:pos="615"/>
          <w:tab w:val="left" w:pos="692"/>
          <w:tab w:val="left" w:pos="938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4. </w:t>
      </w:r>
      <w:r w:rsidRPr="00105300">
        <w:rPr>
          <w:sz w:val="26"/>
          <w:szCs w:val="26"/>
          <w:lang w:eastAsia="ar-SA"/>
        </w:rPr>
        <w:t xml:space="preserve">Создать при администрации </w:t>
      </w:r>
      <w:r>
        <w:rPr>
          <w:sz w:val="26"/>
          <w:szCs w:val="26"/>
        </w:rPr>
        <w:t xml:space="preserve">Ульдючинского сельского муниципального образования Республики Калмыкия </w:t>
      </w:r>
      <w:r w:rsidRPr="00105300">
        <w:rPr>
          <w:sz w:val="26"/>
          <w:szCs w:val="26"/>
          <w:lang w:eastAsia="ar-SA"/>
        </w:rPr>
        <w:t xml:space="preserve">рабочую группу по подготовке проекта бюджета </w:t>
      </w:r>
      <w:r>
        <w:rPr>
          <w:sz w:val="26"/>
          <w:szCs w:val="26"/>
        </w:rPr>
        <w:t xml:space="preserve">Ульдючинского сельского </w:t>
      </w:r>
      <w:r w:rsidRPr="00105300">
        <w:rPr>
          <w:sz w:val="26"/>
          <w:szCs w:val="26"/>
          <w:lang w:eastAsia="ar-SA"/>
        </w:rPr>
        <w:t xml:space="preserve">муниципального образования </w:t>
      </w:r>
      <w:r>
        <w:rPr>
          <w:sz w:val="26"/>
          <w:szCs w:val="26"/>
          <w:lang w:eastAsia="ar-SA"/>
        </w:rPr>
        <w:t>Республики Калмыкия</w:t>
      </w:r>
      <w:r w:rsidRPr="00105300">
        <w:rPr>
          <w:sz w:val="26"/>
          <w:szCs w:val="26"/>
          <w:lang w:eastAsia="ar-SA"/>
        </w:rPr>
        <w:t xml:space="preserve"> на </w:t>
      </w:r>
      <w:r w:rsidR="00F84C03">
        <w:rPr>
          <w:sz w:val="26"/>
          <w:szCs w:val="26"/>
          <w:lang w:eastAsia="ar-SA"/>
        </w:rPr>
        <w:t>202</w:t>
      </w:r>
      <w:r w:rsidR="00067336">
        <w:rPr>
          <w:sz w:val="26"/>
          <w:szCs w:val="26"/>
          <w:lang w:eastAsia="ar-SA"/>
        </w:rPr>
        <w:t>3</w:t>
      </w:r>
      <w:r w:rsidRPr="00105300">
        <w:rPr>
          <w:sz w:val="26"/>
          <w:szCs w:val="26"/>
          <w:lang w:eastAsia="ar-SA"/>
        </w:rPr>
        <w:t xml:space="preserve"> год и на плановый период 202</w:t>
      </w:r>
      <w:r w:rsidR="00067336">
        <w:rPr>
          <w:sz w:val="26"/>
          <w:szCs w:val="26"/>
          <w:lang w:eastAsia="ar-SA"/>
        </w:rPr>
        <w:t>4</w:t>
      </w:r>
      <w:r w:rsidRPr="00105300">
        <w:rPr>
          <w:sz w:val="26"/>
          <w:szCs w:val="26"/>
          <w:lang w:eastAsia="ar-SA"/>
        </w:rPr>
        <w:t xml:space="preserve"> и </w:t>
      </w:r>
      <w:r w:rsidR="00F84C03">
        <w:rPr>
          <w:sz w:val="26"/>
          <w:szCs w:val="26"/>
          <w:lang w:eastAsia="ar-SA"/>
        </w:rPr>
        <w:t>202</w:t>
      </w:r>
      <w:r w:rsidR="00067336">
        <w:rPr>
          <w:sz w:val="26"/>
          <w:szCs w:val="26"/>
          <w:lang w:eastAsia="ar-SA"/>
        </w:rPr>
        <w:t>5</w:t>
      </w:r>
      <w:r w:rsidRPr="00105300">
        <w:rPr>
          <w:sz w:val="26"/>
          <w:szCs w:val="26"/>
          <w:lang w:eastAsia="ar-SA"/>
        </w:rPr>
        <w:t xml:space="preserve"> годов и утвердить её состав согласно приложению 3.</w:t>
      </w:r>
    </w:p>
    <w:p w:rsidR="00673061" w:rsidRDefault="00673061" w:rsidP="00673061">
      <w:pPr>
        <w:widowControl/>
        <w:numPr>
          <w:ilvl w:val="0"/>
          <w:numId w:val="42"/>
        </w:numPr>
        <w:tabs>
          <w:tab w:val="left" w:pos="615"/>
          <w:tab w:val="left" w:pos="692"/>
          <w:tab w:val="left" w:pos="938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5. </w:t>
      </w:r>
      <w:r w:rsidRPr="00105300">
        <w:rPr>
          <w:sz w:val="26"/>
          <w:szCs w:val="26"/>
          <w:lang w:eastAsia="ar-SA"/>
        </w:rPr>
        <w:t xml:space="preserve">Утвердить положение о рабочей группе по подготовке проекта бюджета </w:t>
      </w:r>
      <w:r>
        <w:rPr>
          <w:sz w:val="26"/>
          <w:szCs w:val="26"/>
        </w:rPr>
        <w:t xml:space="preserve">Ульдючинского сельского </w:t>
      </w:r>
      <w:r w:rsidRPr="00105300">
        <w:rPr>
          <w:sz w:val="26"/>
          <w:szCs w:val="26"/>
          <w:lang w:eastAsia="ar-SA"/>
        </w:rPr>
        <w:t xml:space="preserve">муниципального образования </w:t>
      </w:r>
      <w:r>
        <w:rPr>
          <w:sz w:val="26"/>
          <w:szCs w:val="26"/>
          <w:lang w:eastAsia="ar-SA"/>
        </w:rPr>
        <w:t>Республики Калмыкия</w:t>
      </w:r>
      <w:r w:rsidRPr="00105300">
        <w:rPr>
          <w:sz w:val="26"/>
          <w:szCs w:val="26"/>
          <w:lang w:eastAsia="ar-SA"/>
        </w:rPr>
        <w:t xml:space="preserve"> на </w:t>
      </w:r>
      <w:r w:rsidR="00F84C03">
        <w:rPr>
          <w:sz w:val="26"/>
          <w:szCs w:val="26"/>
          <w:lang w:eastAsia="ar-SA"/>
        </w:rPr>
        <w:t>202</w:t>
      </w:r>
      <w:r w:rsidR="00067336">
        <w:rPr>
          <w:sz w:val="26"/>
          <w:szCs w:val="26"/>
          <w:lang w:eastAsia="ar-SA"/>
        </w:rPr>
        <w:t>3</w:t>
      </w:r>
      <w:r w:rsidRPr="00105300">
        <w:rPr>
          <w:sz w:val="26"/>
          <w:szCs w:val="26"/>
          <w:lang w:eastAsia="ar-SA"/>
        </w:rPr>
        <w:t xml:space="preserve"> год и на </w:t>
      </w:r>
      <w:r w:rsidR="00F84C03">
        <w:rPr>
          <w:sz w:val="26"/>
          <w:szCs w:val="26"/>
          <w:lang w:eastAsia="ar-SA"/>
        </w:rPr>
        <w:t>плановый период 202</w:t>
      </w:r>
      <w:r w:rsidR="00067336">
        <w:rPr>
          <w:sz w:val="26"/>
          <w:szCs w:val="26"/>
          <w:lang w:eastAsia="ar-SA"/>
        </w:rPr>
        <w:t>4</w:t>
      </w:r>
      <w:r w:rsidRPr="00105300">
        <w:rPr>
          <w:sz w:val="26"/>
          <w:szCs w:val="26"/>
          <w:lang w:eastAsia="ar-SA"/>
        </w:rPr>
        <w:t xml:space="preserve"> и </w:t>
      </w:r>
      <w:r w:rsidR="00F84C03">
        <w:rPr>
          <w:sz w:val="26"/>
          <w:szCs w:val="26"/>
          <w:lang w:eastAsia="ar-SA"/>
        </w:rPr>
        <w:t>202</w:t>
      </w:r>
      <w:r w:rsidR="00067336">
        <w:rPr>
          <w:sz w:val="26"/>
          <w:szCs w:val="26"/>
          <w:lang w:eastAsia="ar-SA"/>
        </w:rPr>
        <w:t>5</w:t>
      </w:r>
      <w:r w:rsidRPr="00105300">
        <w:rPr>
          <w:sz w:val="26"/>
          <w:szCs w:val="26"/>
          <w:lang w:eastAsia="ar-SA"/>
        </w:rPr>
        <w:t xml:space="preserve"> годов согласно приложению 4.</w:t>
      </w:r>
    </w:p>
    <w:p w:rsidR="008F4076" w:rsidRPr="0020389B" w:rsidRDefault="00673061" w:rsidP="008F4076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b/>
          <w:sz w:val="26"/>
          <w:szCs w:val="26"/>
        </w:rPr>
      </w:pPr>
      <w:r w:rsidRPr="00673061">
        <w:rPr>
          <w:rStyle w:val="af2"/>
          <w:i w:val="0"/>
          <w:sz w:val="26"/>
          <w:szCs w:val="26"/>
        </w:rPr>
        <w:t>6</w:t>
      </w:r>
      <w:r w:rsidR="005707F7" w:rsidRPr="00673061">
        <w:rPr>
          <w:rStyle w:val="af2"/>
          <w:i w:val="0"/>
          <w:sz w:val="26"/>
          <w:szCs w:val="26"/>
        </w:rPr>
        <w:t xml:space="preserve">. </w:t>
      </w:r>
      <w:r w:rsidR="008F4076" w:rsidRPr="0020389B">
        <w:rPr>
          <w:sz w:val="26"/>
          <w:szCs w:val="26"/>
        </w:rPr>
        <w:t>Настоящее постановление подлежит официальному опубликованию (обнародованию) в порядке, предусмотренном Уставом Ульдючинского сельского муниципального образования Республики Калмыкия.</w:t>
      </w:r>
    </w:p>
    <w:p w:rsidR="008F4076" w:rsidRPr="0020389B" w:rsidRDefault="008F4076" w:rsidP="008F4076">
      <w:pPr>
        <w:shd w:val="clear" w:color="auto" w:fill="FFFFFF"/>
        <w:tabs>
          <w:tab w:val="left" w:pos="993"/>
        </w:tabs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7</w:t>
      </w:r>
      <w:r w:rsidRPr="0020389B">
        <w:rPr>
          <w:sz w:val="26"/>
          <w:szCs w:val="26"/>
        </w:rPr>
        <w:t>. Настоящее постановление вступает в силу со дня его подписания.</w:t>
      </w:r>
    </w:p>
    <w:p w:rsidR="008F4076" w:rsidRPr="0020389B" w:rsidRDefault="008F4076" w:rsidP="008F4076">
      <w:pPr>
        <w:pStyle w:val="af3"/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20389B">
        <w:rPr>
          <w:rFonts w:ascii="Times New Roman" w:hAnsi="Times New Roman"/>
          <w:sz w:val="26"/>
          <w:szCs w:val="26"/>
        </w:rPr>
        <w:t>. Контроль за исполнением постановления оставляю за собой.</w:t>
      </w:r>
    </w:p>
    <w:p w:rsidR="005707F7" w:rsidRPr="00E73E5E" w:rsidRDefault="005707F7" w:rsidP="008F4076">
      <w:pPr>
        <w:tabs>
          <w:tab w:val="left" w:pos="993"/>
          <w:tab w:val="left" w:pos="1134"/>
          <w:tab w:val="left" w:pos="1701"/>
        </w:tabs>
        <w:ind w:firstLine="709"/>
        <w:jc w:val="both"/>
        <w:rPr>
          <w:bCs/>
          <w:sz w:val="24"/>
          <w:szCs w:val="24"/>
        </w:rPr>
      </w:pPr>
    </w:p>
    <w:p w:rsidR="005707F7" w:rsidRPr="00D50403" w:rsidRDefault="005707F7" w:rsidP="005707F7">
      <w:pPr>
        <w:jc w:val="both"/>
        <w:rPr>
          <w:sz w:val="26"/>
          <w:szCs w:val="26"/>
        </w:rPr>
      </w:pPr>
      <w:r w:rsidRPr="00D50403">
        <w:rPr>
          <w:sz w:val="26"/>
          <w:szCs w:val="26"/>
        </w:rPr>
        <w:t>Глав</w:t>
      </w:r>
      <w:r w:rsidR="00067336">
        <w:rPr>
          <w:sz w:val="26"/>
          <w:szCs w:val="26"/>
        </w:rPr>
        <w:t>а</w:t>
      </w:r>
    </w:p>
    <w:p w:rsidR="005707F7" w:rsidRPr="00D50403" w:rsidRDefault="005707F7" w:rsidP="005707F7">
      <w:pPr>
        <w:jc w:val="both"/>
        <w:rPr>
          <w:sz w:val="26"/>
          <w:szCs w:val="26"/>
        </w:rPr>
      </w:pPr>
      <w:r w:rsidRPr="00D50403">
        <w:rPr>
          <w:sz w:val="26"/>
          <w:szCs w:val="26"/>
        </w:rPr>
        <w:t>Ульдючинского сельского</w:t>
      </w:r>
    </w:p>
    <w:p w:rsidR="005707F7" w:rsidRPr="00D50403" w:rsidRDefault="005707F7" w:rsidP="005707F7">
      <w:pPr>
        <w:jc w:val="both"/>
        <w:rPr>
          <w:sz w:val="26"/>
          <w:szCs w:val="26"/>
        </w:rPr>
      </w:pPr>
      <w:r w:rsidRPr="00D50403">
        <w:rPr>
          <w:sz w:val="26"/>
          <w:szCs w:val="26"/>
        </w:rPr>
        <w:t>муниципального образования</w:t>
      </w:r>
    </w:p>
    <w:p w:rsidR="005707F7" w:rsidRPr="00D50403" w:rsidRDefault="005707F7" w:rsidP="005707F7">
      <w:pPr>
        <w:spacing w:line="276" w:lineRule="auto"/>
        <w:jc w:val="both"/>
        <w:rPr>
          <w:sz w:val="26"/>
          <w:szCs w:val="26"/>
        </w:rPr>
      </w:pPr>
      <w:r w:rsidRPr="00D50403">
        <w:rPr>
          <w:sz w:val="26"/>
          <w:szCs w:val="26"/>
        </w:rPr>
        <w:t xml:space="preserve">Республики Калмыкия (ахлачи)                                 </w:t>
      </w:r>
      <w:r w:rsidR="00F84C03">
        <w:rPr>
          <w:sz w:val="26"/>
          <w:szCs w:val="26"/>
        </w:rPr>
        <w:t xml:space="preserve">                    </w:t>
      </w:r>
      <w:r w:rsidRPr="00D50403">
        <w:rPr>
          <w:sz w:val="26"/>
          <w:szCs w:val="26"/>
        </w:rPr>
        <w:t xml:space="preserve">    </w:t>
      </w:r>
      <w:r w:rsidR="00067336">
        <w:rPr>
          <w:sz w:val="26"/>
          <w:szCs w:val="26"/>
        </w:rPr>
        <w:t>Б.И. Санзыров</w:t>
      </w:r>
    </w:p>
    <w:p w:rsidR="005707F7" w:rsidRDefault="005707F7" w:rsidP="005707F7">
      <w:pPr>
        <w:suppressAutoHyphens/>
        <w:jc w:val="right"/>
        <w:rPr>
          <w:rFonts w:ascii="Arial" w:hAnsi="Arial"/>
        </w:rPr>
      </w:pPr>
    </w:p>
    <w:p w:rsidR="00D50403" w:rsidRPr="00CD6280" w:rsidRDefault="00D50403" w:rsidP="00D50403">
      <w:pPr>
        <w:pageBreakBefore/>
        <w:ind w:left="5532"/>
        <w:rPr>
          <w:sz w:val="22"/>
          <w:szCs w:val="22"/>
        </w:rPr>
      </w:pPr>
      <w:r w:rsidRPr="00CD6280">
        <w:rPr>
          <w:sz w:val="22"/>
          <w:szCs w:val="22"/>
        </w:rPr>
        <w:lastRenderedPageBreak/>
        <w:t>УТВЕРЖДЕН</w:t>
      </w:r>
    </w:p>
    <w:p w:rsidR="00D50403" w:rsidRPr="00CD6280" w:rsidRDefault="00D50403" w:rsidP="00D50403">
      <w:pPr>
        <w:ind w:left="5532"/>
        <w:rPr>
          <w:sz w:val="22"/>
          <w:szCs w:val="22"/>
        </w:rPr>
      </w:pPr>
      <w:r w:rsidRPr="00CD6280">
        <w:rPr>
          <w:sz w:val="22"/>
          <w:szCs w:val="22"/>
        </w:rPr>
        <w:t xml:space="preserve">постановлением администрации </w:t>
      </w:r>
    </w:p>
    <w:p w:rsidR="00D50403" w:rsidRPr="00CD6280" w:rsidRDefault="00D50403" w:rsidP="00D50403">
      <w:pPr>
        <w:ind w:left="5532"/>
        <w:rPr>
          <w:sz w:val="22"/>
          <w:szCs w:val="22"/>
        </w:rPr>
      </w:pPr>
      <w:r w:rsidRPr="00CD6280">
        <w:rPr>
          <w:sz w:val="22"/>
          <w:szCs w:val="22"/>
        </w:rPr>
        <w:t>Ульдючинского сельского муниципального</w:t>
      </w:r>
    </w:p>
    <w:p w:rsidR="00D50403" w:rsidRPr="00CD6280" w:rsidRDefault="00D50403" w:rsidP="00D50403">
      <w:pPr>
        <w:ind w:left="5532"/>
        <w:rPr>
          <w:sz w:val="22"/>
          <w:szCs w:val="22"/>
        </w:rPr>
      </w:pPr>
      <w:r w:rsidRPr="00CD6280">
        <w:rPr>
          <w:sz w:val="22"/>
          <w:szCs w:val="22"/>
        </w:rPr>
        <w:t>образования Республики Калмыкия</w:t>
      </w:r>
    </w:p>
    <w:p w:rsidR="00D50403" w:rsidRPr="00CD6280" w:rsidRDefault="00D50403" w:rsidP="00D50403">
      <w:pPr>
        <w:ind w:left="5532"/>
        <w:rPr>
          <w:sz w:val="22"/>
          <w:szCs w:val="22"/>
        </w:rPr>
      </w:pPr>
      <w:r w:rsidRPr="00CD6280">
        <w:rPr>
          <w:sz w:val="22"/>
          <w:szCs w:val="22"/>
        </w:rPr>
        <w:t>от  2</w:t>
      </w:r>
      <w:r w:rsidR="00067336" w:rsidRPr="00CD6280">
        <w:rPr>
          <w:sz w:val="22"/>
          <w:szCs w:val="22"/>
        </w:rPr>
        <w:t>7</w:t>
      </w:r>
      <w:r w:rsidRPr="00CD6280">
        <w:rPr>
          <w:sz w:val="22"/>
          <w:szCs w:val="22"/>
        </w:rPr>
        <w:t>.07.202</w:t>
      </w:r>
      <w:r w:rsidR="00067336" w:rsidRPr="00CD6280">
        <w:rPr>
          <w:sz w:val="22"/>
          <w:szCs w:val="22"/>
        </w:rPr>
        <w:t>2</w:t>
      </w:r>
      <w:r w:rsidRPr="00CD6280">
        <w:rPr>
          <w:sz w:val="22"/>
          <w:szCs w:val="22"/>
        </w:rPr>
        <w:t xml:space="preserve">  № </w:t>
      </w:r>
      <w:r w:rsidR="00067336" w:rsidRPr="00CD6280">
        <w:rPr>
          <w:sz w:val="22"/>
          <w:szCs w:val="22"/>
        </w:rPr>
        <w:t>127</w:t>
      </w:r>
    </w:p>
    <w:p w:rsidR="00D50403" w:rsidRPr="00CD6280" w:rsidRDefault="00D50403" w:rsidP="00D50403">
      <w:pPr>
        <w:ind w:left="5532"/>
        <w:rPr>
          <w:sz w:val="22"/>
          <w:szCs w:val="22"/>
        </w:rPr>
      </w:pPr>
      <w:r w:rsidRPr="00CD6280">
        <w:rPr>
          <w:sz w:val="22"/>
          <w:szCs w:val="22"/>
        </w:rPr>
        <w:t xml:space="preserve">(приложение 1)     </w:t>
      </w:r>
    </w:p>
    <w:p w:rsidR="00D50403" w:rsidRPr="002A64F5" w:rsidRDefault="00D50403" w:rsidP="00D50403">
      <w:pPr>
        <w:ind w:firstLine="540"/>
      </w:pPr>
    </w:p>
    <w:p w:rsidR="00D50403" w:rsidRPr="002A64F5" w:rsidRDefault="00D50403" w:rsidP="00D50403">
      <w:pPr>
        <w:ind w:firstLine="540"/>
      </w:pPr>
    </w:p>
    <w:p w:rsidR="00D50403" w:rsidRPr="00D50403" w:rsidRDefault="00D50403" w:rsidP="00D50403">
      <w:pPr>
        <w:jc w:val="center"/>
        <w:rPr>
          <w:sz w:val="26"/>
          <w:szCs w:val="26"/>
        </w:rPr>
      </w:pPr>
      <w:r w:rsidRPr="00D50403">
        <w:rPr>
          <w:b/>
          <w:bCs/>
          <w:sz w:val="26"/>
          <w:szCs w:val="26"/>
        </w:rPr>
        <w:t>ПОРЯДОК</w:t>
      </w:r>
    </w:p>
    <w:p w:rsidR="00D50403" w:rsidRPr="00D50403" w:rsidRDefault="00D50403" w:rsidP="00D50403">
      <w:pPr>
        <w:jc w:val="center"/>
        <w:rPr>
          <w:sz w:val="26"/>
          <w:szCs w:val="26"/>
          <w:lang w:eastAsia="ar-SA"/>
        </w:rPr>
      </w:pPr>
      <w:r w:rsidRPr="00D50403">
        <w:rPr>
          <w:sz w:val="26"/>
          <w:szCs w:val="26"/>
        </w:rPr>
        <w:t xml:space="preserve">составления проекта бюджета Ульдючинского сельского </w:t>
      </w:r>
      <w:r w:rsidRPr="00D50403">
        <w:rPr>
          <w:sz w:val="26"/>
          <w:szCs w:val="26"/>
          <w:lang w:eastAsia="ar-SA"/>
        </w:rPr>
        <w:t>муниципального образования Республики Калмыкия</w:t>
      </w:r>
      <w:r w:rsidRPr="00D50403">
        <w:rPr>
          <w:sz w:val="26"/>
          <w:szCs w:val="26"/>
        </w:rPr>
        <w:t xml:space="preserve"> на </w:t>
      </w:r>
      <w:r w:rsidR="00F84C03">
        <w:rPr>
          <w:sz w:val="26"/>
          <w:szCs w:val="26"/>
        </w:rPr>
        <w:t>202</w:t>
      </w:r>
      <w:r w:rsidR="00067336">
        <w:rPr>
          <w:sz w:val="26"/>
          <w:szCs w:val="26"/>
        </w:rPr>
        <w:t>3</w:t>
      </w:r>
      <w:r w:rsidRPr="00D50403">
        <w:rPr>
          <w:sz w:val="26"/>
          <w:szCs w:val="26"/>
        </w:rPr>
        <w:t xml:space="preserve"> год  </w:t>
      </w:r>
      <w:r w:rsidRPr="00D50403">
        <w:rPr>
          <w:sz w:val="26"/>
          <w:szCs w:val="26"/>
          <w:lang w:eastAsia="ar-SA"/>
        </w:rPr>
        <w:t xml:space="preserve">и на плановый период </w:t>
      </w:r>
      <w:r>
        <w:rPr>
          <w:sz w:val="26"/>
          <w:szCs w:val="26"/>
          <w:lang w:eastAsia="ar-SA"/>
        </w:rPr>
        <w:t xml:space="preserve">                           </w:t>
      </w:r>
      <w:r w:rsidRPr="00D50403">
        <w:rPr>
          <w:sz w:val="26"/>
          <w:szCs w:val="26"/>
          <w:lang w:eastAsia="ar-SA"/>
        </w:rPr>
        <w:t>202</w:t>
      </w:r>
      <w:r w:rsidR="00067336">
        <w:rPr>
          <w:sz w:val="26"/>
          <w:szCs w:val="26"/>
          <w:lang w:eastAsia="ar-SA"/>
        </w:rPr>
        <w:t>4</w:t>
      </w:r>
      <w:r w:rsidRPr="00D50403">
        <w:rPr>
          <w:sz w:val="26"/>
          <w:szCs w:val="26"/>
          <w:lang w:eastAsia="ar-SA"/>
        </w:rPr>
        <w:t xml:space="preserve"> и </w:t>
      </w:r>
      <w:r w:rsidR="00F84C03">
        <w:rPr>
          <w:sz w:val="26"/>
          <w:szCs w:val="26"/>
          <w:lang w:eastAsia="ar-SA"/>
        </w:rPr>
        <w:t>202</w:t>
      </w:r>
      <w:r w:rsidR="00067336">
        <w:rPr>
          <w:sz w:val="26"/>
          <w:szCs w:val="26"/>
          <w:lang w:eastAsia="ar-SA"/>
        </w:rPr>
        <w:t>5</w:t>
      </w:r>
      <w:r w:rsidRPr="00D50403">
        <w:rPr>
          <w:sz w:val="26"/>
          <w:szCs w:val="26"/>
          <w:lang w:eastAsia="ar-SA"/>
        </w:rPr>
        <w:t xml:space="preserve"> годов</w:t>
      </w:r>
    </w:p>
    <w:p w:rsidR="00D50403" w:rsidRPr="002A64F5" w:rsidRDefault="00D50403" w:rsidP="00D50403">
      <w:pPr>
        <w:jc w:val="center"/>
        <w:rPr>
          <w:shd w:val="clear" w:color="auto" w:fill="C0C0C0"/>
        </w:rPr>
      </w:pPr>
    </w:p>
    <w:p w:rsidR="00D50403" w:rsidRPr="00D50403" w:rsidRDefault="00D50403" w:rsidP="00D50403">
      <w:pPr>
        <w:ind w:firstLine="615"/>
        <w:jc w:val="both"/>
        <w:rPr>
          <w:sz w:val="24"/>
          <w:szCs w:val="24"/>
        </w:rPr>
      </w:pPr>
      <w:r w:rsidRPr="00D50403">
        <w:rPr>
          <w:sz w:val="24"/>
          <w:szCs w:val="24"/>
        </w:rPr>
        <w:t xml:space="preserve">Настоящий порядок устанавливает порядок составления проекта бюджета Ульдючинского сельского </w:t>
      </w:r>
      <w:r w:rsidRPr="00D50403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D50403">
        <w:rPr>
          <w:sz w:val="24"/>
          <w:szCs w:val="24"/>
        </w:rPr>
        <w:t xml:space="preserve"> на </w:t>
      </w:r>
      <w:r w:rsidR="00F84C03">
        <w:rPr>
          <w:sz w:val="24"/>
          <w:szCs w:val="24"/>
        </w:rPr>
        <w:t>202</w:t>
      </w:r>
      <w:r w:rsidR="00067336">
        <w:rPr>
          <w:sz w:val="24"/>
          <w:szCs w:val="24"/>
        </w:rPr>
        <w:t>3</w:t>
      </w:r>
      <w:r w:rsidRPr="00D50403">
        <w:rPr>
          <w:sz w:val="24"/>
          <w:szCs w:val="24"/>
        </w:rPr>
        <w:t xml:space="preserve"> год </w:t>
      </w:r>
      <w:r w:rsidRPr="00D50403">
        <w:rPr>
          <w:sz w:val="24"/>
          <w:szCs w:val="24"/>
          <w:lang w:eastAsia="ar-SA"/>
        </w:rPr>
        <w:t xml:space="preserve">и на </w:t>
      </w:r>
      <w:r w:rsidR="00F84C03">
        <w:rPr>
          <w:sz w:val="24"/>
          <w:szCs w:val="24"/>
          <w:lang w:eastAsia="ar-SA"/>
        </w:rPr>
        <w:t>плановый период 202</w:t>
      </w:r>
      <w:r w:rsidR="00067336">
        <w:rPr>
          <w:sz w:val="24"/>
          <w:szCs w:val="24"/>
          <w:lang w:eastAsia="ar-SA"/>
        </w:rPr>
        <w:t>4</w:t>
      </w:r>
      <w:r w:rsidRPr="00D50403">
        <w:rPr>
          <w:sz w:val="24"/>
          <w:szCs w:val="24"/>
          <w:lang w:eastAsia="ar-SA"/>
        </w:rPr>
        <w:t xml:space="preserve"> и </w:t>
      </w:r>
      <w:r w:rsidR="00F84C03">
        <w:rPr>
          <w:sz w:val="24"/>
          <w:szCs w:val="24"/>
          <w:lang w:eastAsia="ar-SA"/>
        </w:rPr>
        <w:t>202</w:t>
      </w:r>
      <w:r w:rsidR="00067336">
        <w:rPr>
          <w:sz w:val="24"/>
          <w:szCs w:val="24"/>
          <w:lang w:eastAsia="ar-SA"/>
        </w:rPr>
        <w:t>5</w:t>
      </w:r>
      <w:r w:rsidRPr="00D50403">
        <w:rPr>
          <w:sz w:val="24"/>
          <w:szCs w:val="24"/>
          <w:lang w:eastAsia="ar-SA"/>
        </w:rPr>
        <w:t xml:space="preserve"> годов</w:t>
      </w:r>
      <w:r w:rsidRPr="00D50403">
        <w:rPr>
          <w:sz w:val="24"/>
          <w:szCs w:val="24"/>
        </w:rPr>
        <w:t xml:space="preserve"> (далее – проект бюджета) и подготовки документов и материалов, необходимых для составле</w:t>
      </w:r>
      <w:r w:rsidRPr="00D50403">
        <w:rPr>
          <w:sz w:val="24"/>
          <w:szCs w:val="24"/>
        </w:rPr>
        <w:softHyphen/>
        <w:t>ния проекта бюджета или составляемых одновременно с проектом бюджета.</w:t>
      </w:r>
    </w:p>
    <w:p w:rsidR="00D50403" w:rsidRPr="00D50403" w:rsidRDefault="00D50403" w:rsidP="00D50403">
      <w:pPr>
        <w:ind w:firstLine="615"/>
        <w:jc w:val="both"/>
        <w:rPr>
          <w:sz w:val="24"/>
          <w:szCs w:val="24"/>
        </w:rPr>
      </w:pPr>
      <w:r w:rsidRPr="00D50403">
        <w:rPr>
          <w:sz w:val="24"/>
          <w:szCs w:val="24"/>
        </w:rPr>
        <w:t>Порядок определяет программный метод формирования проекта бюджета по утвержденным  муниципальным программам.</w:t>
      </w:r>
    </w:p>
    <w:p w:rsidR="00D50403" w:rsidRPr="00D50403" w:rsidRDefault="00D50403" w:rsidP="00D50403">
      <w:pPr>
        <w:numPr>
          <w:ilvl w:val="0"/>
          <w:numId w:val="42"/>
        </w:numPr>
        <w:tabs>
          <w:tab w:val="clear" w:pos="0"/>
          <w:tab w:val="left" w:pos="756"/>
          <w:tab w:val="left" w:pos="876"/>
          <w:tab w:val="left" w:pos="1260"/>
          <w:tab w:val="num" w:pos="2055"/>
        </w:tabs>
        <w:suppressAutoHyphens/>
        <w:autoSpaceDE/>
        <w:autoSpaceDN/>
        <w:adjustRightInd/>
        <w:ind w:left="0" w:firstLine="615"/>
        <w:jc w:val="both"/>
        <w:rPr>
          <w:sz w:val="24"/>
          <w:szCs w:val="24"/>
        </w:rPr>
      </w:pPr>
      <w:r w:rsidRPr="00D50403">
        <w:rPr>
          <w:sz w:val="24"/>
          <w:szCs w:val="24"/>
        </w:rPr>
        <w:t xml:space="preserve">Бюджетные полномочия администрации  Ульдючинского сельского </w:t>
      </w:r>
      <w:r w:rsidRPr="00D50403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D50403">
        <w:rPr>
          <w:sz w:val="24"/>
          <w:szCs w:val="24"/>
        </w:rPr>
        <w:t>, её структурных подразделений, главных администра</w:t>
      </w:r>
      <w:r w:rsidRPr="00D50403">
        <w:rPr>
          <w:sz w:val="24"/>
          <w:szCs w:val="24"/>
        </w:rPr>
        <w:softHyphen/>
        <w:t>торов доходов бюджета и источников покрытия дефицита бюджета определяются Бюджет</w:t>
      </w:r>
      <w:r w:rsidRPr="00D50403">
        <w:rPr>
          <w:sz w:val="24"/>
          <w:szCs w:val="24"/>
        </w:rPr>
        <w:softHyphen/>
        <w:t>ным кодексом Российской Федерации, положением о бюджетном процессе и настоящим По</w:t>
      </w:r>
      <w:r w:rsidRPr="00D50403">
        <w:rPr>
          <w:sz w:val="24"/>
          <w:szCs w:val="24"/>
        </w:rPr>
        <w:softHyphen/>
        <w:t>рядком.</w:t>
      </w:r>
    </w:p>
    <w:p w:rsidR="00D50403" w:rsidRPr="00D50403" w:rsidRDefault="00D50403" w:rsidP="00D50403">
      <w:pPr>
        <w:tabs>
          <w:tab w:val="left" w:pos="2055"/>
        </w:tabs>
        <w:ind w:firstLine="615"/>
        <w:jc w:val="both"/>
        <w:rPr>
          <w:sz w:val="24"/>
          <w:szCs w:val="24"/>
        </w:rPr>
      </w:pPr>
      <w:r w:rsidRPr="00D50403">
        <w:rPr>
          <w:sz w:val="24"/>
          <w:szCs w:val="24"/>
        </w:rPr>
        <w:t xml:space="preserve">1.1. Глава администрации Ульдючинского сельского </w:t>
      </w:r>
      <w:r w:rsidRPr="00D50403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D50403">
        <w:rPr>
          <w:sz w:val="24"/>
          <w:szCs w:val="24"/>
        </w:rPr>
        <w:t>:</w:t>
      </w:r>
    </w:p>
    <w:p w:rsidR="00D50403" w:rsidRPr="00D50403" w:rsidRDefault="00D50403" w:rsidP="00D5040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D50403">
        <w:rPr>
          <w:sz w:val="24"/>
          <w:szCs w:val="24"/>
        </w:rPr>
        <w:t xml:space="preserve">одобряет основные направления бюджетной политики и налоговой политики Ульдючинского сельского </w:t>
      </w:r>
      <w:r w:rsidRPr="00D50403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D50403">
        <w:rPr>
          <w:sz w:val="24"/>
          <w:szCs w:val="24"/>
        </w:rPr>
        <w:t xml:space="preserve">; </w:t>
      </w:r>
    </w:p>
    <w:p w:rsidR="00D50403" w:rsidRPr="00D50403" w:rsidRDefault="00D50403" w:rsidP="00D5040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D50403">
        <w:rPr>
          <w:sz w:val="24"/>
          <w:szCs w:val="24"/>
        </w:rPr>
        <w:t xml:space="preserve">утверждает муниципальные программы, реализуемые за счет средств бюджета Ульдючинского сельского </w:t>
      </w:r>
      <w:r w:rsidRPr="00D50403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D50403">
        <w:rPr>
          <w:sz w:val="24"/>
          <w:szCs w:val="24"/>
        </w:rPr>
        <w:t>;</w:t>
      </w:r>
    </w:p>
    <w:p w:rsidR="00D50403" w:rsidRPr="00D50403" w:rsidRDefault="00D50403" w:rsidP="00D5040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D50403">
        <w:rPr>
          <w:sz w:val="24"/>
          <w:szCs w:val="24"/>
        </w:rPr>
        <w:t>одобряет проект бюджета.</w:t>
      </w:r>
    </w:p>
    <w:p w:rsidR="00D50403" w:rsidRPr="00D50403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D50403">
        <w:rPr>
          <w:sz w:val="24"/>
          <w:szCs w:val="24"/>
        </w:rPr>
        <w:t xml:space="preserve">1.2. </w:t>
      </w:r>
      <w:r>
        <w:rPr>
          <w:sz w:val="24"/>
          <w:szCs w:val="24"/>
        </w:rPr>
        <w:t>Ф</w:t>
      </w:r>
      <w:r w:rsidRPr="00D50403">
        <w:rPr>
          <w:sz w:val="24"/>
          <w:szCs w:val="24"/>
        </w:rPr>
        <w:t>инансов</w:t>
      </w:r>
      <w:r>
        <w:rPr>
          <w:sz w:val="24"/>
          <w:szCs w:val="24"/>
        </w:rPr>
        <w:t>ое управление</w:t>
      </w:r>
      <w:r w:rsidRPr="00D50403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Приютненского районного </w:t>
      </w:r>
      <w:r w:rsidRPr="00D50403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 xml:space="preserve">Республики Калмыкия </w:t>
      </w:r>
      <w:r w:rsidRPr="00D50403">
        <w:rPr>
          <w:sz w:val="24"/>
          <w:szCs w:val="24"/>
        </w:rPr>
        <w:t>(далее –</w:t>
      </w:r>
      <w:r>
        <w:rPr>
          <w:sz w:val="24"/>
          <w:szCs w:val="24"/>
        </w:rPr>
        <w:t xml:space="preserve"> Ф</w:t>
      </w:r>
      <w:r w:rsidRPr="00D50403">
        <w:rPr>
          <w:sz w:val="24"/>
          <w:szCs w:val="24"/>
        </w:rPr>
        <w:t>инансов</w:t>
      </w:r>
      <w:r>
        <w:rPr>
          <w:sz w:val="24"/>
          <w:szCs w:val="24"/>
        </w:rPr>
        <w:t>ое управление</w:t>
      </w:r>
      <w:r w:rsidRPr="00D50403">
        <w:rPr>
          <w:sz w:val="24"/>
          <w:szCs w:val="24"/>
        </w:rPr>
        <w:t>):</w:t>
      </w:r>
    </w:p>
    <w:p w:rsidR="00D50403" w:rsidRPr="00D50403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D50403">
        <w:rPr>
          <w:sz w:val="24"/>
          <w:szCs w:val="24"/>
        </w:rPr>
        <w:t xml:space="preserve">разрабатывает основные параметры бюджета Ульдючинского сельского </w:t>
      </w:r>
      <w:r w:rsidRPr="00D50403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D50403">
        <w:rPr>
          <w:sz w:val="24"/>
          <w:szCs w:val="24"/>
        </w:rPr>
        <w:t>, готовит расчет предельных объемов расходов, определяет объем бюджетных ассигнований на исполнение действующих и вновь принимаемых расходных обязательств;</w:t>
      </w:r>
    </w:p>
    <w:p w:rsidR="00D50403" w:rsidRPr="00D50403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D50403">
        <w:rPr>
          <w:sz w:val="24"/>
          <w:szCs w:val="24"/>
        </w:rPr>
        <w:t xml:space="preserve">совместно с главными администраторами доходов бюджета Ульдючинского сельского </w:t>
      </w:r>
      <w:r w:rsidRPr="00D50403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D50403">
        <w:rPr>
          <w:sz w:val="24"/>
          <w:szCs w:val="24"/>
        </w:rPr>
        <w:t xml:space="preserve"> и главными администраторами источников покрытия дефицита бюджета Ульдючинского сельского </w:t>
      </w:r>
      <w:r w:rsidRPr="00D50403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D50403">
        <w:rPr>
          <w:sz w:val="24"/>
          <w:szCs w:val="24"/>
        </w:rPr>
        <w:t xml:space="preserve"> осуществляет прогноз по статьям классификации доходов бюджета Ульдючинского сельского </w:t>
      </w:r>
      <w:r w:rsidRPr="00D50403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D50403">
        <w:rPr>
          <w:sz w:val="24"/>
          <w:szCs w:val="24"/>
        </w:rPr>
        <w:t xml:space="preserve"> и источников покрытия дефицита бюджета Ульдючинского сельского </w:t>
      </w:r>
      <w:r w:rsidRPr="00D50403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D50403">
        <w:rPr>
          <w:sz w:val="24"/>
          <w:szCs w:val="24"/>
        </w:rPr>
        <w:t>;</w:t>
      </w:r>
    </w:p>
    <w:p w:rsidR="00D50403" w:rsidRPr="00D50403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D50403">
        <w:rPr>
          <w:sz w:val="24"/>
          <w:szCs w:val="24"/>
        </w:rPr>
        <w:t>совместно с главными распорядителями бюджетных средств осуществляет распреде</w:t>
      </w:r>
      <w:r w:rsidRPr="00D50403">
        <w:rPr>
          <w:sz w:val="24"/>
          <w:szCs w:val="24"/>
        </w:rPr>
        <w:softHyphen/>
        <w:t>ление бюджетных ассигнований по ведомственной, отраслевой классификации расходов бюджета, а так же целевым статьям (муниципальным программам и непрограммным направлениям деятельности), группам, подгруппам  и элементам видов расходов классификации расходов бюджета;</w:t>
      </w:r>
    </w:p>
    <w:p w:rsidR="00D50403" w:rsidRPr="00D50403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D50403">
        <w:rPr>
          <w:sz w:val="24"/>
          <w:szCs w:val="24"/>
        </w:rPr>
        <w:t>разрабатывает проекты программ муниципальных внутренних заимствований, муни</w:t>
      </w:r>
      <w:r w:rsidRPr="00D50403">
        <w:rPr>
          <w:sz w:val="24"/>
          <w:szCs w:val="24"/>
        </w:rPr>
        <w:softHyphen/>
        <w:t>ципальных гарантий, предоставления бюджетных кредитов;</w:t>
      </w:r>
    </w:p>
    <w:p w:rsidR="00D50403" w:rsidRPr="00D50403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D50403">
        <w:rPr>
          <w:sz w:val="24"/>
          <w:szCs w:val="24"/>
        </w:rPr>
        <w:t xml:space="preserve">осуществляет оценку ожидаемого исполнения бюджета Ульдючинского сельского </w:t>
      </w:r>
      <w:r w:rsidRPr="00D50403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D50403">
        <w:rPr>
          <w:sz w:val="24"/>
          <w:szCs w:val="24"/>
        </w:rPr>
        <w:t xml:space="preserve"> за текущий финан</w:t>
      </w:r>
      <w:r w:rsidRPr="00D50403">
        <w:rPr>
          <w:sz w:val="24"/>
          <w:szCs w:val="24"/>
        </w:rPr>
        <w:softHyphen/>
        <w:t>совый год;</w:t>
      </w:r>
    </w:p>
    <w:p w:rsidR="00D50403" w:rsidRPr="00D50403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D50403">
        <w:rPr>
          <w:sz w:val="24"/>
          <w:szCs w:val="24"/>
        </w:rPr>
        <w:t xml:space="preserve">формирует реестр источников доходов бюджета Ульдючинского сельского </w:t>
      </w:r>
      <w:r w:rsidRPr="00D50403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D50403">
        <w:rPr>
          <w:sz w:val="24"/>
          <w:szCs w:val="24"/>
        </w:rPr>
        <w:t>;</w:t>
      </w:r>
    </w:p>
    <w:p w:rsidR="00D50403" w:rsidRPr="00D50403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D50403">
        <w:rPr>
          <w:sz w:val="24"/>
          <w:szCs w:val="24"/>
        </w:rPr>
        <w:lastRenderedPageBreak/>
        <w:t xml:space="preserve">формирует бюджетный прогноз Ульдючинского сельского </w:t>
      </w:r>
      <w:r w:rsidRPr="00D50403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D50403">
        <w:rPr>
          <w:sz w:val="24"/>
          <w:szCs w:val="24"/>
        </w:rPr>
        <w:t xml:space="preserve"> на долгосрочный период на основе прогноза социально-экономического развития Ульдючинского сельского </w:t>
      </w:r>
      <w:r w:rsidRPr="00D50403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D50403">
        <w:rPr>
          <w:sz w:val="24"/>
          <w:szCs w:val="24"/>
        </w:rPr>
        <w:t xml:space="preserve"> на соответствующий период;</w:t>
      </w:r>
    </w:p>
    <w:p w:rsidR="00D50403" w:rsidRPr="00D50403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D50403">
        <w:rPr>
          <w:sz w:val="24"/>
          <w:szCs w:val="24"/>
        </w:rPr>
        <w:t>формирует пояснительную записку к проекту бюджета.</w:t>
      </w:r>
    </w:p>
    <w:p w:rsidR="00D50403" w:rsidRPr="00D50403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D50403">
        <w:rPr>
          <w:sz w:val="24"/>
          <w:szCs w:val="24"/>
        </w:rPr>
        <w:t xml:space="preserve">1.3. Администрация Ульдючинского сельского </w:t>
      </w:r>
      <w:r w:rsidRPr="00D50403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D50403">
        <w:rPr>
          <w:sz w:val="24"/>
          <w:szCs w:val="24"/>
        </w:rPr>
        <w:t xml:space="preserve">: </w:t>
      </w:r>
    </w:p>
    <w:p w:rsidR="00D50403" w:rsidRPr="00D50403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D50403">
        <w:rPr>
          <w:sz w:val="24"/>
          <w:szCs w:val="24"/>
        </w:rPr>
        <w:t>осуществляет прогноз поступления доходов в местный бюджет по налогам на очеред</w:t>
      </w:r>
      <w:r w:rsidRPr="00D50403">
        <w:rPr>
          <w:sz w:val="24"/>
          <w:szCs w:val="24"/>
        </w:rPr>
        <w:softHyphen/>
        <w:t>ной финансовый год и плановый период;</w:t>
      </w:r>
    </w:p>
    <w:p w:rsidR="00D50403" w:rsidRPr="00D50403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D50403">
        <w:rPr>
          <w:sz w:val="24"/>
          <w:szCs w:val="24"/>
        </w:rPr>
        <w:t xml:space="preserve">разрабатывает программу (план) приватизации имущества Ульдючинского сельского </w:t>
      </w:r>
      <w:r w:rsidRPr="00D50403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D50403">
        <w:rPr>
          <w:sz w:val="24"/>
          <w:szCs w:val="24"/>
        </w:rPr>
        <w:t>;</w:t>
      </w:r>
    </w:p>
    <w:p w:rsidR="00D50403" w:rsidRPr="00D50403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D50403">
        <w:rPr>
          <w:sz w:val="24"/>
          <w:szCs w:val="24"/>
        </w:rPr>
        <w:t xml:space="preserve">предоставляет прогноз социально-экономического развития </w:t>
      </w:r>
      <w:r w:rsidR="00463E79" w:rsidRPr="00D50403">
        <w:rPr>
          <w:sz w:val="24"/>
          <w:szCs w:val="24"/>
        </w:rPr>
        <w:t xml:space="preserve">Ульдючинского сельского </w:t>
      </w:r>
      <w:r w:rsidR="00463E79" w:rsidRPr="00D50403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D50403">
        <w:rPr>
          <w:sz w:val="24"/>
          <w:szCs w:val="24"/>
        </w:rPr>
        <w:t>;</w:t>
      </w:r>
    </w:p>
    <w:p w:rsidR="00D50403" w:rsidRPr="00D50403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D50403">
        <w:rPr>
          <w:sz w:val="24"/>
          <w:szCs w:val="24"/>
        </w:rPr>
        <w:t>осуществляет прогноз поступлений неналоговых доходов, главным администратором которых является;</w:t>
      </w:r>
    </w:p>
    <w:p w:rsidR="00D50403" w:rsidRPr="00D50403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D50403">
        <w:rPr>
          <w:sz w:val="24"/>
          <w:szCs w:val="24"/>
        </w:rPr>
        <w:t>готовит проекты правовых актов по налоговым и  неналоговым доходам;</w:t>
      </w:r>
    </w:p>
    <w:p w:rsidR="00D50403" w:rsidRPr="00463E79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463E79">
        <w:rPr>
          <w:sz w:val="24"/>
          <w:szCs w:val="24"/>
        </w:rPr>
        <w:t>готовит и представляет и утверждает свод лимитов потребления тепловой и электрической энергии, водопотребления и водоотведения муниципальными ка</w:t>
      </w:r>
      <w:r w:rsidRPr="00463E79">
        <w:rPr>
          <w:sz w:val="24"/>
          <w:szCs w:val="24"/>
        </w:rPr>
        <w:softHyphen/>
        <w:t>зенными учреждениями;</w:t>
      </w:r>
    </w:p>
    <w:p w:rsidR="00D50403" w:rsidRPr="00463E79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463E79">
        <w:rPr>
          <w:sz w:val="24"/>
          <w:szCs w:val="24"/>
        </w:rPr>
        <w:t>распределяют предельные объемы расходов по подведомственным учреждениям, мероприятиям муниципальных программ и отраслевому направлению;</w:t>
      </w:r>
    </w:p>
    <w:p w:rsidR="00D50403" w:rsidRPr="00463E79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463E79">
        <w:rPr>
          <w:sz w:val="24"/>
          <w:szCs w:val="24"/>
        </w:rPr>
        <w:t>составляет проекты бюджетной сметы муниципального учреждения и обоснованные расчеты к ним.</w:t>
      </w:r>
    </w:p>
    <w:p w:rsidR="00D50403" w:rsidRPr="00463E79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463E79">
        <w:rPr>
          <w:sz w:val="24"/>
          <w:szCs w:val="24"/>
        </w:rPr>
        <w:t>разрабатывает прогноз поступлений в местный бюджет по соответствующим видам и подвидам доходов местного бюджета и источников покрытия дефицита местного бюджета.</w:t>
      </w:r>
    </w:p>
    <w:p w:rsidR="00D50403" w:rsidRPr="00463E79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463E79">
        <w:rPr>
          <w:sz w:val="24"/>
          <w:szCs w:val="24"/>
        </w:rPr>
        <w:t>представляет заявку на финансирование муниципальной  программы;</w:t>
      </w:r>
    </w:p>
    <w:p w:rsidR="00D50403" w:rsidRPr="00463E79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463E79">
        <w:rPr>
          <w:sz w:val="24"/>
          <w:szCs w:val="24"/>
        </w:rPr>
        <w:t xml:space="preserve">представляет муниципальные программы </w:t>
      </w:r>
      <w:r w:rsidR="00463E79" w:rsidRPr="00D50403">
        <w:rPr>
          <w:sz w:val="24"/>
          <w:szCs w:val="24"/>
        </w:rPr>
        <w:t xml:space="preserve">Ульдючинского сельского </w:t>
      </w:r>
      <w:r w:rsidR="00463E79" w:rsidRPr="00D50403">
        <w:rPr>
          <w:sz w:val="24"/>
          <w:szCs w:val="24"/>
          <w:lang w:eastAsia="ar-SA"/>
        </w:rPr>
        <w:t>муниципального образования Республики Калмыкия</w:t>
      </w:r>
      <w:r w:rsidR="00463E79" w:rsidRPr="00D50403">
        <w:rPr>
          <w:sz w:val="24"/>
          <w:szCs w:val="24"/>
        </w:rPr>
        <w:t xml:space="preserve"> </w:t>
      </w:r>
      <w:r w:rsidRPr="00463E79">
        <w:rPr>
          <w:sz w:val="24"/>
          <w:szCs w:val="24"/>
        </w:rPr>
        <w:t>(нормативные акты).</w:t>
      </w:r>
    </w:p>
    <w:p w:rsidR="00D50403" w:rsidRPr="00463E79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463E79">
        <w:rPr>
          <w:sz w:val="24"/>
          <w:szCs w:val="24"/>
        </w:rPr>
        <w:t>2. При составлении проекта местного бюджета выделяется несколько основных этапов. Сроки исполнения и отдельные мероприятия этапов определяются в соответствии с планом-графиком разработки проекта местного бюджета.</w:t>
      </w:r>
    </w:p>
    <w:p w:rsidR="00D50403" w:rsidRPr="00463E79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463E79">
        <w:rPr>
          <w:sz w:val="24"/>
          <w:szCs w:val="24"/>
        </w:rPr>
        <w:t>2.1. Первый этап – подготовка стратегических решений и их одобрение, подготовка проектов правовых актов и их утверждение, подготовка и сбор исходных данных и материа</w:t>
      </w:r>
      <w:r w:rsidRPr="00463E79">
        <w:rPr>
          <w:sz w:val="24"/>
          <w:szCs w:val="24"/>
        </w:rPr>
        <w:softHyphen/>
        <w:t>лов, необходимых для составления местного бюджета, в том числе:</w:t>
      </w:r>
    </w:p>
    <w:p w:rsidR="00D50403" w:rsidRPr="00463E79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463E79">
        <w:rPr>
          <w:sz w:val="24"/>
          <w:szCs w:val="24"/>
        </w:rPr>
        <w:t xml:space="preserve">основные направления бюджетной политики и налоговой политики </w:t>
      </w:r>
      <w:r w:rsidR="00463E79" w:rsidRPr="00D50403">
        <w:rPr>
          <w:sz w:val="24"/>
          <w:szCs w:val="24"/>
        </w:rPr>
        <w:t xml:space="preserve">Ульдючинского сельского </w:t>
      </w:r>
      <w:r w:rsidR="00463E79" w:rsidRPr="00D50403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463E79">
        <w:rPr>
          <w:sz w:val="24"/>
          <w:szCs w:val="24"/>
        </w:rPr>
        <w:t>;</w:t>
      </w:r>
    </w:p>
    <w:p w:rsidR="00D50403" w:rsidRPr="00463E79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463E79">
        <w:rPr>
          <w:sz w:val="24"/>
          <w:szCs w:val="24"/>
        </w:rPr>
        <w:t xml:space="preserve">основные параметры прогноза социально-экономического развития </w:t>
      </w:r>
      <w:r w:rsidR="00463E79" w:rsidRPr="00D50403">
        <w:rPr>
          <w:sz w:val="24"/>
          <w:szCs w:val="24"/>
        </w:rPr>
        <w:t xml:space="preserve">Ульдючинского сельского </w:t>
      </w:r>
      <w:r w:rsidR="00463E79" w:rsidRPr="00D50403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463E79">
        <w:rPr>
          <w:sz w:val="24"/>
          <w:szCs w:val="24"/>
        </w:rPr>
        <w:t>;</w:t>
      </w:r>
    </w:p>
    <w:p w:rsidR="00D50403" w:rsidRPr="00463E79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463E79">
        <w:rPr>
          <w:sz w:val="24"/>
          <w:szCs w:val="24"/>
        </w:rPr>
        <w:t xml:space="preserve">основные параметры проекта бюджета </w:t>
      </w:r>
      <w:r w:rsidR="00463E79" w:rsidRPr="00D50403">
        <w:rPr>
          <w:sz w:val="24"/>
          <w:szCs w:val="24"/>
        </w:rPr>
        <w:t xml:space="preserve">Ульдючинского сельского </w:t>
      </w:r>
      <w:r w:rsidR="00463E79" w:rsidRPr="00D50403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463E79">
        <w:rPr>
          <w:sz w:val="24"/>
          <w:szCs w:val="24"/>
        </w:rPr>
        <w:t>, предельные объемы расходов;</w:t>
      </w:r>
    </w:p>
    <w:p w:rsidR="00D50403" w:rsidRPr="00463E79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463E79">
        <w:rPr>
          <w:sz w:val="24"/>
          <w:szCs w:val="24"/>
        </w:rPr>
        <w:t xml:space="preserve">параметры муниципальных программ, утвержденных постановлением администрации </w:t>
      </w:r>
      <w:r w:rsidR="00463E79" w:rsidRPr="00D50403">
        <w:rPr>
          <w:sz w:val="24"/>
          <w:szCs w:val="24"/>
        </w:rPr>
        <w:t xml:space="preserve">Ульдючинского сельского </w:t>
      </w:r>
      <w:r w:rsidR="00463E79" w:rsidRPr="00D50403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463E79">
        <w:rPr>
          <w:sz w:val="24"/>
          <w:szCs w:val="24"/>
        </w:rPr>
        <w:t xml:space="preserve"> на </w:t>
      </w:r>
      <w:r w:rsidR="00F84C03">
        <w:rPr>
          <w:sz w:val="24"/>
          <w:szCs w:val="24"/>
        </w:rPr>
        <w:t>2022</w:t>
      </w:r>
      <w:r w:rsidRPr="00463E79">
        <w:rPr>
          <w:sz w:val="24"/>
          <w:szCs w:val="24"/>
        </w:rPr>
        <w:t xml:space="preserve"> год </w:t>
      </w:r>
      <w:r w:rsidRPr="00463E79">
        <w:rPr>
          <w:sz w:val="24"/>
          <w:szCs w:val="24"/>
          <w:lang w:eastAsia="ar-SA"/>
        </w:rPr>
        <w:t xml:space="preserve">и на </w:t>
      </w:r>
      <w:r w:rsidR="00F84C03">
        <w:rPr>
          <w:sz w:val="24"/>
          <w:szCs w:val="24"/>
          <w:lang w:eastAsia="ar-SA"/>
        </w:rPr>
        <w:t>плановый период 2023</w:t>
      </w:r>
      <w:r w:rsidRPr="00463E79">
        <w:rPr>
          <w:sz w:val="24"/>
          <w:szCs w:val="24"/>
          <w:lang w:eastAsia="ar-SA"/>
        </w:rPr>
        <w:t xml:space="preserve"> и </w:t>
      </w:r>
      <w:r w:rsidR="00F84C03">
        <w:rPr>
          <w:sz w:val="24"/>
          <w:szCs w:val="24"/>
          <w:lang w:eastAsia="ar-SA"/>
        </w:rPr>
        <w:t>2024</w:t>
      </w:r>
      <w:r w:rsidRPr="00463E79">
        <w:rPr>
          <w:sz w:val="24"/>
          <w:szCs w:val="24"/>
          <w:lang w:eastAsia="ar-SA"/>
        </w:rPr>
        <w:t xml:space="preserve"> годов</w:t>
      </w:r>
      <w:r w:rsidRPr="00463E79">
        <w:rPr>
          <w:sz w:val="24"/>
          <w:szCs w:val="24"/>
        </w:rPr>
        <w:t>, и предлагаемых к реали</w:t>
      </w:r>
      <w:r w:rsidRPr="00463E79">
        <w:rPr>
          <w:sz w:val="24"/>
          <w:szCs w:val="24"/>
        </w:rPr>
        <w:softHyphen/>
        <w:t>зации за счет средств местного бюджета в очередном финансовом году;</w:t>
      </w:r>
    </w:p>
    <w:p w:rsidR="00D50403" w:rsidRPr="00463E79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463E79">
        <w:rPr>
          <w:sz w:val="24"/>
          <w:szCs w:val="24"/>
        </w:rPr>
        <w:t xml:space="preserve">проекты решений </w:t>
      </w:r>
      <w:r w:rsidR="00463E79">
        <w:rPr>
          <w:sz w:val="24"/>
          <w:szCs w:val="24"/>
        </w:rPr>
        <w:t>Собрания</w:t>
      </w:r>
      <w:r w:rsidRPr="00463E79">
        <w:rPr>
          <w:sz w:val="24"/>
          <w:szCs w:val="24"/>
        </w:rPr>
        <w:t xml:space="preserve"> депутатов </w:t>
      </w:r>
      <w:r w:rsidR="00463E79" w:rsidRPr="00D50403">
        <w:rPr>
          <w:sz w:val="24"/>
          <w:szCs w:val="24"/>
        </w:rPr>
        <w:t xml:space="preserve">Ульдючинского сельского </w:t>
      </w:r>
      <w:r w:rsidR="00463E79" w:rsidRPr="00D50403">
        <w:rPr>
          <w:sz w:val="24"/>
          <w:szCs w:val="24"/>
          <w:lang w:eastAsia="ar-SA"/>
        </w:rPr>
        <w:t>муниципального образования Республики Калмыкия</w:t>
      </w:r>
      <w:r w:rsidR="00463E79" w:rsidRPr="00D50403">
        <w:rPr>
          <w:sz w:val="24"/>
          <w:szCs w:val="24"/>
        </w:rPr>
        <w:t xml:space="preserve"> </w:t>
      </w:r>
      <w:r w:rsidRPr="00463E79">
        <w:rPr>
          <w:sz w:val="24"/>
          <w:szCs w:val="24"/>
        </w:rPr>
        <w:t xml:space="preserve">и постановлений администрации </w:t>
      </w:r>
      <w:r w:rsidR="00463E79" w:rsidRPr="00D50403">
        <w:rPr>
          <w:sz w:val="24"/>
          <w:szCs w:val="24"/>
        </w:rPr>
        <w:t xml:space="preserve">Ульдючинского сельского </w:t>
      </w:r>
      <w:r w:rsidR="00463E79" w:rsidRPr="00D50403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463E79">
        <w:rPr>
          <w:sz w:val="24"/>
          <w:szCs w:val="24"/>
        </w:rPr>
        <w:t xml:space="preserve"> по неналоговым дохо</w:t>
      </w:r>
      <w:r w:rsidRPr="00463E79">
        <w:rPr>
          <w:sz w:val="24"/>
          <w:szCs w:val="24"/>
        </w:rPr>
        <w:softHyphen/>
        <w:t>дам, главными администраторами которых являются органы местного самоуправления;</w:t>
      </w:r>
    </w:p>
    <w:p w:rsidR="00D50403" w:rsidRPr="00463E79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463E79">
        <w:rPr>
          <w:sz w:val="24"/>
          <w:szCs w:val="24"/>
        </w:rPr>
        <w:t xml:space="preserve">программа (план) приватизации имущества </w:t>
      </w:r>
      <w:r w:rsidR="00463E79" w:rsidRPr="00D50403">
        <w:rPr>
          <w:sz w:val="24"/>
          <w:szCs w:val="24"/>
        </w:rPr>
        <w:t xml:space="preserve">Ульдючинского сельского </w:t>
      </w:r>
      <w:r w:rsidR="00463E79" w:rsidRPr="00D50403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463E79">
        <w:rPr>
          <w:sz w:val="24"/>
          <w:szCs w:val="24"/>
        </w:rPr>
        <w:t>;</w:t>
      </w:r>
    </w:p>
    <w:p w:rsidR="00D50403" w:rsidRPr="00463E79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463E79">
        <w:rPr>
          <w:sz w:val="24"/>
          <w:szCs w:val="24"/>
        </w:rPr>
        <w:t>свод лимитов потребления тепловой и электрической энергии, водопотребления и во</w:t>
      </w:r>
      <w:r w:rsidRPr="00463E79">
        <w:rPr>
          <w:sz w:val="24"/>
          <w:szCs w:val="24"/>
        </w:rPr>
        <w:softHyphen/>
        <w:t>доотведения администрации муниципального образования и ее структурных подразделений.</w:t>
      </w:r>
    </w:p>
    <w:p w:rsidR="00D50403" w:rsidRPr="00463E79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463E79">
        <w:rPr>
          <w:sz w:val="24"/>
          <w:szCs w:val="24"/>
        </w:rPr>
        <w:t>2.2. Второй этап – анализ  и проверка исходных данных и материалов, расчеты стои</w:t>
      </w:r>
      <w:r w:rsidRPr="00463E79">
        <w:rPr>
          <w:sz w:val="24"/>
          <w:szCs w:val="24"/>
        </w:rPr>
        <w:softHyphen/>
        <w:t xml:space="preserve">мостных показателей, определение объемов поступлений в местный бюджет и расходов местного бюджета, в том числе: </w:t>
      </w:r>
    </w:p>
    <w:p w:rsidR="00D50403" w:rsidRPr="00463E79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463E79">
        <w:rPr>
          <w:sz w:val="24"/>
          <w:szCs w:val="24"/>
        </w:rPr>
        <w:lastRenderedPageBreak/>
        <w:t>оценка ожидаемого исполнения местного бюджета за текущий финансовый год;</w:t>
      </w:r>
    </w:p>
    <w:p w:rsidR="00D50403" w:rsidRPr="00463E79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463E79">
        <w:rPr>
          <w:sz w:val="24"/>
          <w:szCs w:val="24"/>
        </w:rPr>
        <w:t>проект бюджетной сметы муниципального казенного учреждения и обоснованные расчеты к ним;</w:t>
      </w:r>
    </w:p>
    <w:p w:rsidR="00D50403" w:rsidRPr="00463E79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463E79">
        <w:rPr>
          <w:sz w:val="24"/>
          <w:szCs w:val="24"/>
        </w:rPr>
        <w:t>прогноз по статьям классификации доходов местного бюджета и источников покры</w:t>
      </w:r>
      <w:r w:rsidRPr="00463E79">
        <w:rPr>
          <w:sz w:val="24"/>
          <w:szCs w:val="24"/>
        </w:rPr>
        <w:softHyphen/>
        <w:t>тия дефицита местного бюджета;</w:t>
      </w:r>
    </w:p>
    <w:p w:rsidR="00D50403" w:rsidRPr="00463E79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463E79">
        <w:rPr>
          <w:sz w:val="24"/>
          <w:szCs w:val="24"/>
        </w:rPr>
        <w:t>распределение бюджетных ассигнований по:</w:t>
      </w:r>
    </w:p>
    <w:p w:rsidR="00D50403" w:rsidRPr="00463E79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463E79">
        <w:rPr>
          <w:sz w:val="24"/>
          <w:szCs w:val="24"/>
        </w:rPr>
        <w:t>- разделам, подразделам, целевым статьям (муниципальным программам и непрограммным направлениям деятельности), группам, подгруппам и элементам видов расходов;</w:t>
      </w:r>
    </w:p>
    <w:p w:rsidR="00D50403" w:rsidRPr="00463E79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463E79">
        <w:rPr>
          <w:sz w:val="24"/>
          <w:szCs w:val="24"/>
        </w:rPr>
        <w:t>- целевым статьям (муниципальным программам и непрограммным направлениям деятельности), группам, подгруппам и элементам видов расходов классификации расходов бюджета, а также по разделам и подразделам классификации расходов бюджета.</w:t>
      </w:r>
    </w:p>
    <w:p w:rsidR="00D50403" w:rsidRPr="00463E79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463E79">
        <w:rPr>
          <w:sz w:val="24"/>
          <w:szCs w:val="24"/>
        </w:rPr>
        <w:t>2.3. Третий этап – свод доходной и расходной частей проекта местного бюджета и ба</w:t>
      </w:r>
      <w:r w:rsidRPr="00463E79">
        <w:rPr>
          <w:sz w:val="24"/>
          <w:szCs w:val="24"/>
        </w:rPr>
        <w:softHyphen/>
        <w:t>лансировка проекта местного бюджета, перспективное планирование, в том числе:</w:t>
      </w:r>
    </w:p>
    <w:p w:rsidR="00D50403" w:rsidRPr="00463E79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463E79">
        <w:rPr>
          <w:sz w:val="24"/>
          <w:szCs w:val="24"/>
        </w:rPr>
        <w:t>проекты программ муниципальных внутренних заимствований, муниципальных га</w:t>
      </w:r>
      <w:r w:rsidRPr="00463E79">
        <w:rPr>
          <w:sz w:val="24"/>
          <w:szCs w:val="24"/>
        </w:rPr>
        <w:softHyphen/>
        <w:t>рантий, предоставления бюджетных кредитов;</w:t>
      </w:r>
    </w:p>
    <w:p w:rsidR="00D50403" w:rsidRPr="00463E79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463E79">
        <w:rPr>
          <w:sz w:val="24"/>
          <w:szCs w:val="24"/>
        </w:rPr>
        <w:t xml:space="preserve">прогноз социально-экономического развития </w:t>
      </w:r>
      <w:r w:rsidR="00463E79" w:rsidRPr="00D50403">
        <w:rPr>
          <w:sz w:val="24"/>
          <w:szCs w:val="24"/>
        </w:rPr>
        <w:t xml:space="preserve">Ульдючинского сельского </w:t>
      </w:r>
      <w:r w:rsidR="00463E79" w:rsidRPr="00D50403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463E79">
        <w:rPr>
          <w:sz w:val="24"/>
          <w:szCs w:val="24"/>
        </w:rPr>
        <w:t>;</w:t>
      </w:r>
    </w:p>
    <w:p w:rsidR="00D50403" w:rsidRPr="00463E79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463E79">
        <w:rPr>
          <w:sz w:val="24"/>
          <w:szCs w:val="24"/>
        </w:rPr>
        <w:t xml:space="preserve">реестр источников доходов бюджета </w:t>
      </w:r>
      <w:r w:rsidR="00463E79" w:rsidRPr="00D50403">
        <w:rPr>
          <w:sz w:val="24"/>
          <w:szCs w:val="24"/>
        </w:rPr>
        <w:t xml:space="preserve">Ульдючинского сельского </w:t>
      </w:r>
      <w:r w:rsidR="00463E79" w:rsidRPr="00D50403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463E79">
        <w:rPr>
          <w:sz w:val="24"/>
          <w:szCs w:val="24"/>
        </w:rPr>
        <w:t>;</w:t>
      </w:r>
    </w:p>
    <w:p w:rsidR="00D50403" w:rsidRPr="00463E79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463E79">
        <w:rPr>
          <w:sz w:val="24"/>
          <w:szCs w:val="24"/>
        </w:rPr>
        <w:t xml:space="preserve">бюджетный прогноз </w:t>
      </w:r>
      <w:r w:rsidR="00463E79" w:rsidRPr="00D50403">
        <w:rPr>
          <w:sz w:val="24"/>
          <w:szCs w:val="24"/>
        </w:rPr>
        <w:t xml:space="preserve">Ульдючинского сельского </w:t>
      </w:r>
      <w:r w:rsidR="00463E79" w:rsidRPr="00D50403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463E79">
        <w:rPr>
          <w:sz w:val="24"/>
          <w:szCs w:val="24"/>
        </w:rPr>
        <w:t>.</w:t>
      </w:r>
    </w:p>
    <w:p w:rsidR="00D50403" w:rsidRPr="00463E79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463E79">
        <w:rPr>
          <w:sz w:val="24"/>
          <w:szCs w:val="24"/>
        </w:rPr>
        <w:t>2.4. Четвертый этап – подготовка в соответствии с положением о бюджетном про</w:t>
      </w:r>
      <w:r w:rsidRPr="00463E79">
        <w:rPr>
          <w:sz w:val="24"/>
          <w:szCs w:val="24"/>
        </w:rPr>
        <w:softHyphen/>
        <w:t xml:space="preserve">цессе проекта решения о бюджете сельского поселения на </w:t>
      </w:r>
      <w:r w:rsidR="00F84C03">
        <w:rPr>
          <w:sz w:val="24"/>
          <w:szCs w:val="24"/>
        </w:rPr>
        <w:t>2022</w:t>
      </w:r>
      <w:r w:rsidRPr="00463E79">
        <w:rPr>
          <w:sz w:val="24"/>
          <w:szCs w:val="24"/>
        </w:rPr>
        <w:t xml:space="preserve"> год </w:t>
      </w:r>
      <w:r w:rsidRPr="00463E79">
        <w:rPr>
          <w:sz w:val="24"/>
          <w:szCs w:val="24"/>
          <w:lang w:eastAsia="ar-SA"/>
        </w:rPr>
        <w:t xml:space="preserve">и на </w:t>
      </w:r>
      <w:r w:rsidR="00F84C03">
        <w:rPr>
          <w:sz w:val="24"/>
          <w:szCs w:val="24"/>
          <w:lang w:eastAsia="ar-SA"/>
        </w:rPr>
        <w:t>плановый период 2023</w:t>
      </w:r>
      <w:r w:rsidRPr="00463E79">
        <w:rPr>
          <w:sz w:val="24"/>
          <w:szCs w:val="24"/>
          <w:lang w:eastAsia="ar-SA"/>
        </w:rPr>
        <w:t xml:space="preserve"> и </w:t>
      </w:r>
      <w:r w:rsidR="00F84C03">
        <w:rPr>
          <w:sz w:val="24"/>
          <w:szCs w:val="24"/>
          <w:lang w:eastAsia="ar-SA"/>
        </w:rPr>
        <w:t>2024</w:t>
      </w:r>
      <w:r w:rsidRPr="00463E79">
        <w:rPr>
          <w:sz w:val="24"/>
          <w:szCs w:val="24"/>
          <w:lang w:eastAsia="ar-SA"/>
        </w:rPr>
        <w:t xml:space="preserve"> годов</w:t>
      </w:r>
      <w:r w:rsidRPr="00463E79">
        <w:rPr>
          <w:sz w:val="24"/>
          <w:szCs w:val="24"/>
        </w:rPr>
        <w:t xml:space="preserve"> и пакета документов, подлежащих внесению на рассмотрение од</w:t>
      </w:r>
      <w:r w:rsidRPr="00463E79">
        <w:rPr>
          <w:sz w:val="24"/>
          <w:szCs w:val="24"/>
        </w:rPr>
        <w:softHyphen/>
        <w:t>новременно с указанным проектом.</w:t>
      </w:r>
    </w:p>
    <w:p w:rsidR="00D50403" w:rsidRPr="00463E79" w:rsidRDefault="00D50403" w:rsidP="00D50403">
      <w:pPr>
        <w:tabs>
          <w:tab w:val="left" w:pos="0"/>
        </w:tabs>
        <w:ind w:firstLine="615"/>
        <w:jc w:val="both"/>
        <w:rPr>
          <w:sz w:val="24"/>
          <w:szCs w:val="24"/>
        </w:rPr>
      </w:pPr>
      <w:r w:rsidRPr="00463E79">
        <w:rPr>
          <w:sz w:val="24"/>
          <w:szCs w:val="24"/>
        </w:rPr>
        <w:t xml:space="preserve">2.5. Пятый этап – внесение на рассмотрение в </w:t>
      </w:r>
      <w:r w:rsidR="00463E79">
        <w:rPr>
          <w:sz w:val="24"/>
          <w:szCs w:val="24"/>
        </w:rPr>
        <w:t>Собрание</w:t>
      </w:r>
      <w:r w:rsidRPr="00463E79">
        <w:rPr>
          <w:sz w:val="24"/>
          <w:szCs w:val="24"/>
        </w:rPr>
        <w:t xml:space="preserve"> депутатов </w:t>
      </w:r>
      <w:r w:rsidR="00463E79" w:rsidRPr="00D50403">
        <w:rPr>
          <w:sz w:val="24"/>
          <w:szCs w:val="24"/>
        </w:rPr>
        <w:t xml:space="preserve">Ульдючинского сельского </w:t>
      </w:r>
      <w:r w:rsidR="00463E79" w:rsidRPr="00D50403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463E79">
        <w:rPr>
          <w:sz w:val="24"/>
          <w:szCs w:val="24"/>
        </w:rPr>
        <w:t xml:space="preserve"> на </w:t>
      </w:r>
      <w:r w:rsidR="00F84C03">
        <w:rPr>
          <w:sz w:val="24"/>
          <w:szCs w:val="24"/>
        </w:rPr>
        <w:t>202</w:t>
      </w:r>
      <w:r w:rsidR="00067336">
        <w:rPr>
          <w:sz w:val="24"/>
          <w:szCs w:val="24"/>
        </w:rPr>
        <w:t>3</w:t>
      </w:r>
      <w:r w:rsidRPr="00463E79">
        <w:rPr>
          <w:sz w:val="24"/>
          <w:szCs w:val="24"/>
        </w:rPr>
        <w:t xml:space="preserve"> год </w:t>
      </w:r>
      <w:r w:rsidRPr="00463E79">
        <w:rPr>
          <w:sz w:val="24"/>
          <w:szCs w:val="24"/>
          <w:lang w:eastAsia="ar-SA"/>
        </w:rPr>
        <w:t xml:space="preserve">и на </w:t>
      </w:r>
      <w:r w:rsidR="00F84C03">
        <w:rPr>
          <w:sz w:val="24"/>
          <w:szCs w:val="24"/>
          <w:lang w:eastAsia="ar-SA"/>
        </w:rPr>
        <w:t>плановый период 202</w:t>
      </w:r>
      <w:r w:rsidR="00067336">
        <w:rPr>
          <w:sz w:val="24"/>
          <w:szCs w:val="24"/>
          <w:lang w:eastAsia="ar-SA"/>
        </w:rPr>
        <w:t>4</w:t>
      </w:r>
      <w:r w:rsidRPr="00463E79">
        <w:rPr>
          <w:sz w:val="24"/>
          <w:szCs w:val="24"/>
          <w:lang w:eastAsia="ar-SA"/>
        </w:rPr>
        <w:t xml:space="preserve"> и </w:t>
      </w:r>
      <w:r w:rsidR="00F84C03">
        <w:rPr>
          <w:sz w:val="24"/>
          <w:szCs w:val="24"/>
          <w:lang w:eastAsia="ar-SA"/>
        </w:rPr>
        <w:t>202</w:t>
      </w:r>
      <w:r w:rsidR="00067336">
        <w:rPr>
          <w:sz w:val="24"/>
          <w:szCs w:val="24"/>
          <w:lang w:eastAsia="ar-SA"/>
        </w:rPr>
        <w:t>5</w:t>
      </w:r>
      <w:r w:rsidRPr="00463E79">
        <w:rPr>
          <w:sz w:val="24"/>
          <w:szCs w:val="24"/>
          <w:lang w:eastAsia="ar-SA"/>
        </w:rPr>
        <w:t xml:space="preserve"> годов</w:t>
      </w:r>
      <w:r w:rsidRPr="00463E79">
        <w:rPr>
          <w:sz w:val="24"/>
          <w:szCs w:val="24"/>
        </w:rPr>
        <w:t xml:space="preserve"> и пакета документов, подлежащих внесению на рассмотрение одновременно с указанным проектом.</w:t>
      </w:r>
    </w:p>
    <w:p w:rsidR="00D50403" w:rsidRPr="002A64F5" w:rsidRDefault="00D50403" w:rsidP="00D50403">
      <w:pPr>
        <w:tabs>
          <w:tab w:val="left" w:pos="0"/>
        </w:tabs>
        <w:ind w:firstLine="615"/>
        <w:jc w:val="both"/>
      </w:pPr>
    </w:p>
    <w:p w:rsidR="00D50403" w:rsidRPr="002A64F5" w:rsidRDefault="00D50403" w:rsidP="00D50403">
      <w:pPr>
        <w:tabs>
          <w:tab w:val="left" w:pos="2055"/>
        </w:tabs>
        <w:ind w:firstLine="615"/>
        <w:jc w:val="both"/>
        <w:rPr>
          <w:color w:val="00B050"/>
        </w:rPr>
      </w:pPr>
    </w:p>
    <w:p w:rsidR="00463E79" w:rsidRPr="00CD6280" w:rsidRDefault="00463E79" w:rsidP="00067336">
      <w:pPr>
        <w:pageBreakBefore/>
        <w:ind w:left="5954"/>
        <w:rPr>
          <w:sz w:val="22"/>
          <w:szCs w:val="22"/>
        </w:rPr>
      </w:pPr>
      <w:r w:rsidRPr="00CD6280">
        <w:rPr>
          <w:sz w:val="22"/>
          <w:szCs w:val="22"/>
        </w:rPr>
        <w:lastRenderedPageBreak/>
        <w:t>УТВЕРЖДЕН</w:t>
      </w:r>
    </w:p>
    <w:p w:rsidR="00463E79" w:rsidRPr="00CD6280" w:rsidRDefault="00463E79" w:rsidP="00067336">
      <w:pPr>
        <w:ind w:left="5954"/>
        <w:rPr>
          <w:sz w:val="22"/>
          <w:szCs w:val="22"/>
        </w:rPr>
      </w:pPr>
      <w:r w:rsidRPr="00CD6280">
        <w:rPr>
          <w:sz w:val="22"/>
          <w:szCs w:val="22"/>
        </w:rPr>
        <w:t xml:space="preserve">постановлением администрации </w:t>
      </w:r>
    </w:p>
    <w:p w:rsidR="00463E79" w:rsidRPr="00CD6280" w:rsidRDefault="00463E79" w:rsidP="00067336">
      <w:pPr>
        <w:ind w:left="5954"/>
        <w:rPr>
          <w:sz w:val="22"/>
          <w:szCs w:val="22"/>
        </w:rPr>
      </w:pPr>
      <w:r w:rsidRPr="00CD6280">
        <w:rPr>
          <w:sz w:val="22"/>
          <w:szCs w:val="22"/>
        </w:rPr>
        <w:t>Ульдючинского сельского муниципального</w:t>
      </w:r>
    </w:p>
    <w:p w:rsidR="00463E79" w:rsidRPr="00CD6280" w:rsidRDefault="00463E79" w:rsidP="00067336">
      <w:pPr>
        <w:ind w:left="5954"/>
        <w:rPr>
          <w:sz w:val="22"/>
          <w:szCs w:val="22"/>
        </w:rPr>
      </w:pPr>
      <w:r w:rsidRPr="00CD6280">
        <w:rPr>
          <w:sz w:val="22"/>
          <w:szCs w:val="22"/>
        </w:rPr>
        <w:t>образования Республики Калмыкия</w:t>
      </w:r>
    </w:p>
    <w:p w:rsidR="00463E79" w:rsidRPr="00CD6280" w:rsidRDefault="00463E79" w:rsidP="00067336">
      <w:pPr>
        <w:ind w:left="5954"/>
        <w:rPr>
          <w:sz w:val="22"/>
          <w:szCs w:val="22"/>
        </w:rPr>
      </w:pPr>
      <w:r w:rsidRPr="00CD6280">
        <w:rPr>
          <w:sz w:val="22"/>
          <w:szCs w:val="22"/>
        </w:rPr>
        <w:t>от  2</w:t>
      </w:r>
      <w:r w:rsidR="00067336" w:rsidRPr="00CD6280">
        <w:rPr>
          <w:sz w:val="22"/>
          <w:szCs w:val="22"/>
        </w:rPr>
        <w:t>7</w:t>
      </w:r>
      <w:r w:rsidRPr="00CD6280">
        <w:rPr>
          <w:sz w:val="22"/>
          <w:szCs w:val="22"/>
        </w:rPr>
        <w:t>.07.202</w:t>
      </w:r>
      <w:r w:rsidR="00067336" w:rsidRPr="00CD6280">
        <w:rPr>
          <w:sz w:val="22"/>
          <w:szCs w:val="22"/>
        </w:rPr>
        <w:t>2</w:t>
      </w:r>
      <w:r w:rsidRPr="00CD6280">
        <w:rPr>
          <w:sz w:val="22"/>
          <w:szCs w:val="22"/>
        </w:rPr>
        <w:t xml:space="preserve">  № </w:t>
      </w:r>
      <w:r w:rsidR="00067336" w:rsidRPr="00CD6280">
        <w:rPr>
          <w:sz w:val="22"/>
          <w:szCs w:val="22"/>
        </w:rPr>
        <w:t>127</w:t>
      </w:r>
      <w:r w:rsidRPr="00CD6280">
        <w:rPr>
          <w:sz w:val="22"/>
          <w:szCs w:val="22"/>
        </w:rPr>
        <w:t xml:space="preserve"> </w:t>
      </w:r>
    </w:p>
    <w:p w:rsidR="00463E79" w:rsidRPr="00CD6280" w:rsidRDefault="00067336" w:rsidP="00067336">
      <w:pPr>
        <w:rPr>
          <w:sz w:val="22"/>
          <w:szCs w:val="22"/>
        </w:rPr>
      </w:pPr>
      <w:r w:rsidRPr="00CD6280">
        <w:rPr>
          <w:sz w:val="22"/>
          <w:szCs w:val="22"/>
        </w:rPr>
        <w:t xml:space="preserve">                                                                                                            (приложен</w:t>
      </w:r>
      <w:r w:rsidR="00463E79" w:rsidRPr="00CD6280">
        <w:rPr>
          <w:sz w:val="22"/>
          <w:szCs w:val="22"/>
        </w:rPr>
        <w:t>ие 2)</w:t>
      </w:r>
    </w:p>
    <w:p w:rsidR="00463E79" w:rsidRDefault="00463E79" w:rsidP="00463E79">
      <w:pPr>
        <w:jc w:val="center"/>
      </w:pPr>
      <w:r w:rsidRPr="002A64F5">
        <w:t xml:space="preserve">     </w:t>
      </w:r>
    </w:p>
    <w:p w:rsidR="00067336" w:rsidRPr="00BF29DD" w:rsidRDefault="00067336" w:rsidP="00463E79">
      <w:pPr>
        <w:jc w:val="center"/>
      </w:pPr>
    </w:p>
    <w:p w:rsidR="00463E79" w:rsidRPr="00463E79" w:rsidRDefault="00463E79" w:rsidP="00463E79">
      <w:pPr>
        <w:jc w:val="center"/>
        <w:rPr>
          <w:sz w:val="26"/>
          <w:szCs w:val="26"/>
        </w:rPr>
      </w:pPr>
      <w:r w:rsidRPr="00463E79">
        <w:rPr>
          <w:b/>
          <w:bCs/>
          <w:sz w:val="26"/>
          <w:szCs w:val="26"/>
        </w:rPr>
        <w:t>ПЛАН-ГРАФИК</w:t>
      </w:r>
      <w:r w:rsidRPr="00463E79">
        <w:rPr>
          <w:sz w:val="26"/>
          <w:szCs w:val="26"/>
        </w:rPr>
        <w:t xml:space="preserve"> </w:t>
      </w:r>
    </w:p>
    <w:p w:rsidR="00463E79" w:rsidRPr="00463E79" w:rsidRDefault="00463E79" w:rsidP="00463E79">
      <w:pPr>
        <w:jc w:val="center"/>
        <w:rPr>
          <w:sz w:val="26"/>
          <w:szCs w:val="26"/>
        </w:rPr>
      </w:pPr>
      <w:r w:rsidRPr="00463E79">
        <w:rPr>
          <w:sz w:val="26"/>
          <w:szCs w:val="26"/>
        </w:rPr>
        <w:t xml:space="preserve">разработки проекта бюджета развития Ульдючинского сельского </w:t>
      </w:r>
      <w:r w:rsidRPr="00463E79">
        <w:rPr>
          <w:sz w:val="26"/>
          <w:szCs w:val="26"/>
          <w:lang w:eastAsia="ar-SA"/>
        </w:rPr>
        <w:t>муниципального образования Республики Калмыкия</w:t>
      </w:r>
      <w:r w:rsidRPr="00463E79">
        <w:rPr>
          <w:sz w:val="26"/>
          <w:szCs w:val="26"/>
        </w:rPr>
        <w:t xml:space="preserve"> на </w:t>
      </w:r>
      <w:r w:rsidR="00F84C03">
        <w:rPr>
          <w:sz w:val="26"/>
          <w:szCs w:val="26"/>
        </w:rPr>
        <w:t>202</w:t>
      </w:r>
      <w:r w:rsidR="00067336">
        <w:rPr>
          <w:sz w:val="26"/>
          <w:szCs w:val="26"/>
        </w:rPr>
        <w:t>3</w:t>
      </w:r>
      <w:r w:rsidRPr="00463E79">
        <w:rPr>
          <w:sz w:val="26"/>
          <w:szCs w:val="26"/>
        </w:rPr>
        <w:t xml:space="preserve"> год </w:t>
      </w:r>
      <w:r w:rsidRPr="00463E79">
        <w:rPr>
          <w:sz w:val="26"/>
          <w:szCs w:val="26"/>
          <w:lang w:eastAsia="ar-SA"/>
        </w:rPr>
        <w:t xml:space="preserve">и на плановый период </w:t>
      </w:r>
      <w:r>
        <w:rPr>
          <w:sz w:val="26"/>
          <w:szCs w:val="26"/>
          <w:lang w:eastAsia="ar-SA"/>
        </w:rPr>
        <w:t xml:space="preserve">                                 </w:t>
      </w:r>
      <w:r w:rsidRPr="00463E79">
        <w:rPr>
          <w:sz w:val="26"/>
          <w:szCs w:val="26"/>
          <w:lang w:eastAsia="ar-SA"/>
        </w:rPr>
        <w:t>202</w:t>
      </w:r>
      <w:r w:rsidR="00067336">
        <w:rPr>
          <w:sz w:val="26"/>
          <w:szCs w:val="26"/>
          <w:lang w:eastAsia="ar-SA"/>
        </w:rPr>
        <w:t>4</w:t>
      </w:r>
      <w:r w:rsidRPr="00463E79">
        <w:rPr>
          <w:sz w:val="26"/>
          <w:szCs w:val="26"/>
          <w:lang w:eastAsia="ar-SA"/>
        </w:rPr>
        <w:t xml:space="preserve"> и </w:t>
      </w:r>
      <w:r w:rsidR="00F84C03">
        <w:rPr>
          <w:sz w:val="26"/>
          <w:szCs w:val="26"/>
          <w:lang w:eastAsia="ar-SA"/>
        </w:rPr>
        <w:t>202</w:t>
      </w:r>
      <w:r w:rsidR="00067336">
        <w:rPr>
          <w:sz w:val="26"/>
          <w:szCs w:val="26"/>
          <w:lang w:eastAsia="ar-SA"/>
        </w:rPr>
        <w:t>5</w:t>
      </w:r>
      <w:r w:rsidRPr="00463E79">
        <w:rPr>
          <w:sz w:val="26"/>
          <w:szCs w:val="26"/>
          <w:lang w:eastAsia="ar-SA"/>
        </w:rPr>
        <w:t xml:space="preserve"> годов</w:t>
      </w:r>
    </w:p>
    <w:p w:rsidR="00463E79" w:rsidRPr="00BF29DD" w:rsidRDefault="00463E79" w:rsidP="00463E79">
      <w:pPr>
        <w:jc w:val="both"/>
      </w:pPr>
    </w:p>
    <w:tbl>
      <w:tblPr>
        <w:tblW w:w="5000" w:type="pct"/>
        <w:tblLook w:val="0000"/>
      </w:tblPr>
      <w:tblGrid>
        <w:gridCol w:w="520"/>
        <w:gridCol w:w="3335"/>
        <w:gridCol w:w="2322"/>
        <w:gridCol w:w="1323"/>
        <w:gridCol w:w="2356"/>
      </w:tblGrid>
      <w:tr w:rsidR="00463E79" w:rsidRPr="00BF29DD" w:rsidTr="00696736">
        <w:trPr>
          <w:cantSplit/>
          <w:tblHeader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BF29DD" w:rsidRDefault="00463E79" w:rsidP="00696736">
            <w:pPr>
              <w:jc w:val="center"/>
              <w:rPr>
                <w:sz w:val="22"/>
                <w:szCs w:val="22"/>
              </w:rPr>
            </w:pPr>
            <w:r w:rsidRPr="00BF29DD">
              <w:rPr>
                <w:sz w:val="22"/>
                <w:szCs w:val="22"/>
              </w:rPr>
              <w:t>№ п/п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BF29DD" w:rsidRDefault="00463E79" w:rsidP="00696736">
            <w:pPr>
              <w:jc w:val="center"/>
              <w:rPr>
                <w:sz w:val="22"/>
                <w:szCs w:val="22"/>
              </w:rPr>
            </w:pPr>
            <w:r w:rsidRPr="00BF29DD">
              <w:rPr>
                <w:sz w:val="22"/>
                <w:szCs w:val="22"/>
              </w:rPr>
              <w:t>Наименование мероприятия, документа, показателя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BF29DD" w:rsidRDefault="00463E79" w:rsidP="00696736">
            <w:pPr>
              <w:jc w:val="center"/>
              <w:rPr>
                <w:sz w:val="22"/>
                <w:szCs w:val="22"/>
              </w:rPr>
            </w:pPr>
            <w:r w:rsidRPr="00BF29DD">
              <w:rPr>
                <w:sz w:val="22"/>
                <w:szCs w:val="22"/>
              </w:rPr>
              <w:t>Исполнитель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BF29DD" w:rsidRDefault="00463E79" w:rsidP="00696736">
            <w:pPr>
              <w:jc w:val="center"/>
              <w:rPr>
                <w:sz w:val="22"/>
                <w:szCs w:val="22"/>
              </w:rPr>
            </w:pPr>
            <w:r w:rsidRPr="00BF29DD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79" w:rsidRPr="00BF29DD" w:rsidRDefault="00463E79" w:rsidP="00696736">
            <w:pPr>
              <w:jc w:val="center"/>
              <w:rPr>
                <w:sz w:val="22"/>
                <w:szCs w:val="22"/>
              </w:rPr>
            </w:pPr>
            <w:r w:rsidRPr="00BF29DD">
              <w:rPr>
                <w:sz w:val="22"/>
                <w:szCs w:val="22"/>
              </w:rPr>
              <w:t>Получатель информации</w:t>
            </w:r>
          </w:p>
        </w:tc>
      </w:tr>
      <w:tr w:rsidR="00463E79" w:rsidRPr="00BF29DD" w:rsidTr="00696736">
        <w:trPr>
          <w:cantSplit/>
          <w:trHeight w:val="854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BF29DD" w:rsidRDefault="00463E79" w:rsidP="00696736">
            <w:pPr>
              <w:jc w:val="center"/>
              <w:rPr>
                <w:sz w:val="22"/>
                <w:szCs w:val="22"/>
              </w:rPr>
            </w:pPr>
            <w:r w:rsidRPr="00BF29DD">
              <w:rPr>
                <w:sz w:val="22"/>
                <w:szCs w:val="22"/>
              </w:rPr>
              <w:t>1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BF29DD" w:rsidRDefault="00463E79" w:rsidP="00067336">
            <w:pPr>
              <w:rPr>
                <w:sz w:val="22"/>
                <w:szCs w:val="22"/>
              </w:rPr>
            </w:pPr>
            <w:r w:rsidRPr="00BF29DD">
              <w:rPr>
                <w:sz w:val="22"/>
                <w:szCs w:val="22"/>
              </w:rPr>
              <w:t xml:space="preserve">Прогнозы поступлений доходов бюджета </w:t>
            </w:r>
            <w:r w:rsidRPr="00463E79">
              <w:rPr>
                <w:sz w:val="24"/>
                <w:szCs w:val="24"/>
              </w:rPr>
              <w:t xml:space="preserve">развития </w:t>
            </w:r>
            <w:r w:rsidRPr="00B433CE">
              <w:rPr>
                <w:sz w:val="22"/>
                <w:szCs w:val="22"/>
              </w:rPr>
              <w:t xml:space="preserve">Ульдючинского сельского </w:t>
            </w:r>
            <w:r w:rsidRPr="00B433CE">
              <w:rPr>
                <w:sz w:val="22"/>
                <w:szCs w:val="22"/>
                <w:lang w:eastAsia="ar-SA"/>
              </w:rPr>
              <w:t>муниципального образования Республики Калмыкия</w:t>
            </w:r>
            <w:r w:rsidRPr="00BF29DD">
              <w:rPr>
                <w:sz w:val="22"/>
                <w:szCs w:val="22"/>
              </w:rPr>
              <w:t xml:space="preserve"> на </w:t>
            </w:r>
            <w:r w:rsidR="00F84C03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3</w:t>
            </w:r>
            <w:r w:rsidRPr="00BF29DD">
              <w:rPr>
                <w:sz w:val="22"/>
                <w:szCs w:val="22"/>
              </w:rPr>
              <w:t>-</w:t>
            </w:r>
            <w:r w:rsidR="00F84C03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5</w:t>
            </w:r>
            <w:r w:rsidRPr="00BF29D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BF29DD" w:rsidRDefault="00463E79" w:rsidP="00696736">
            <w:pPr>
              <w:jc w:val="center"/>
              <w:rPr>
                <w:sz w:val="22"/>
                <w:szCs w:val="22"/>
              </w:rPr>
            </w:pPr>
            <w:r w:rsidRPr="00BF29DD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BF29DD" w:rsidRDefault="00463E79" w:rsidP="00696736">
            <w:pPr>
              <w:jc w:val="center"/>
              <w:rPr>
                <w:sz w:val="22"/>
                <w:szCs w:val="22"/>
              </w:rPr>
            </w:pPr>
            <w:r w:rsidRPr="00BF29DD">
              <w:rPr>
                <w:sz w:val="22"/>
                <w:szCs w:val="22"/>
              </w:rPr>
              <w:t>Не позднее  5 августа</w:t>
            </w:r>
          </w:p>
          <w:p w:rsidR="00463E79" w:rsidRPr="00BF29DD" w:rsidRDefault="00463E79" w:rsidP="00067336">
            <w:pPr>
              <w:jc w:val="center"/>
              <w:rPr>
                <w:sz w:val="22"/>
                <w:szCs w:val="22"/>
              </w:rPr>
            </w:pPr>
            <w:r w:rsidRPr="00BF29DD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2</w:t>
            </w:r>
            <w:r w:rsidRPr="00BF29D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79" w:rsidRPr="00BF29DD" w:rsidRDefault="00B433CE" w:rsidP="00696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463E79" w:rsidRPr="00BF29DD">
              <w:rPr>
                <w:sz w:val="22"/>
                <w:szCs w:val="22"/>
              </w:rPr>
              <w:t>инансов</w:t>
            </w:r>
            <w:r>
              <w:rPr>
                <w:sz w:val="22"/>
                <w:szCs w:val="22"/>
              </w:rPr>
              <w:t>ое управление Приютненского районного муниципального образования Республики Калмыкия</w:t>
            </w:r>
          </w:p>
        </w:tc>
      </w:tr>
      <w:tr w:rsidR="00463E79" w:rsidRPr="00BF29DD" w:rsidTr="00696736">
        <w:trPr>
          <w:cantSplit/>
          <w:trHeight w:val="996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BF29DD" w:rsidRDefault="00463E79" w:rsidP="00696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BF29DD" w:rsidRDefault="00463E79" w:rsidP="00067336">
            <w:pPr>
              <w:rPr>
                <w:sz w:val="22"/>
                <w:szCs w:val="22"/>
              </w:rPr>
            </w:pPr>
            <w:r w:rsidRPr="00BF29DD">
              <w:rPr>
                <w:sz w:val="22"/>
                <w:szCs w:val="22"/>
              </w:rPr>
              <w:t xml:space="preserve">Прогноз доходов бюджета </w:t>
            </w:r>
            <w:r w:rsidR="00B433CE" w:rsidRPr="00B433CE">
              <w:rPr>
                <w:sz w:val="22"/>
                <w:szCs w:val="22"/>
              </w:rPr>
              <w:t xml:space="preserve">Ульдючинского сельского </w:t>
            </w:r>
            <w:r w:rsidR="00B433CE" w:rsidRPr="00B433CE">
              <w:rPr>
                <w:sz w:val="22"/>
                <w:szCs w:val="22"/>
                <w:lang w:eastAsia="ar-SA"/>
              </w:rPr>
              <w:t xml:space="preserve">муниципального образования </w:t>
            </w:r>
            <w:r w:rsidR="00B433CE">
              <w:rPr>
                <w:sz w:val="22"/>
                <w:szCs w:val="22"/>
                <w:lang w:eastAsia="ar-SA"/>
              </w:rPr>
              <w:t xml:space="preserve">           </w:t>
            </w:r>
            <w:r w:rsidRPr="00BF29DD">
              <w:rPr>
                <w:sz w:val="22"/>
                <w:szCs w:val="22"/>
              </w:rPr>
              <w:t xml:space="preserve">на </w:t>
            </w:r>
            <w:r w:rsidR="00F84C03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3</w:t>
            </w:r>
            <w:r w:rsidRPr="00BF29DD">
              <w:rPr>
                <w:sz w:val="22"/>
                <w:szCs w:val="22"/>
              </w:rPr>
              <w:t>-</w:t>
            </w:r>
            <w:r w:rsidR="00F84C03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5</w:t>
            </w:r>
            <w:r w:rsidRPr="00BF29D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BF29DD" w:rsidRDefault="00B433CE" w:rsidP="00696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BF29DD">
              <w:rPr>
                <w:sz w:val="22"/>
                <w:szCs w:val="22"/>
              </w:rPr>
              <w:t>инансов</w:t>
            </w:r>
            <w:r>
              <w:rPr>
                <w:sz w:val="22"/>
                <w:szCs w:val="22"/>
              </w:rPr>
              <w:t>ое управление Приютненского районного муниципального образования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BF29DD" w:rsidRDefault="00463E79" w:rsidP="00696736">
            <w:pPr>
              <w:jc w:val="center"/>
              <w:rPr>
                <w:sz w:val="22"/>
                <w:szCs w:val="22"/>
              </w:rPr>
            </w:pPr>
            <w:r w:rsidRPr="00BF29DD">
              <w:rPr>
                <w:sz w:val="22"/>
                <w:szCs w:val="22"/>
              </w:rPr>
              <w:t>Не позднее  1</w:t>
            </w:r>
            <w:r>
              <w:rPr>
                <w:sz w:val="22"/>
                <w:szCs w:val="22"/>
              </w:rPr>
              <w:t>2</w:t>
            </w:r>
            <w:r w:rsidRPr="00BF29DD">
              <w:rPr>
                <w:sz w:val="22"/>
                <w:szCs w:val="22"/>
              </w:rPr>
              <w:t xml:space="preserve"> августа</w:t>
            </w:r>
          </w:p>
          <w:p w:rsidR="00463E79" w:rsidRPr="00BF29DD" w:rsidRDefault="00463E79" w:rsidP="00067336">
            <w:pPr>
              <w:jc w:val="center"/>
              <w:rPr>
                <w:sz w:val="22"/>
                <w:szCs w:val="22"/>
              </w:rPr>
            </w:pPr>
            <w:r w:rsidRPr="00BF29DD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2</w:t>
            </w:r>
            <w:r w:rsidRPr="00BF29D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79" w:rsidRPr="00BF29DD" w:rsidRDefault="00463E79" w:rsidP="00696736">
            <w:pPr>
              <w:jc w:val="center"/>
              <w:rPr>
                <w:sz w:val="22"/>
                <w:szCs w:val="22"/>
              </w:rPr>
            </w:pPr>
            <w:r w:rsidRPr="00BF29DD">
              <w:rPr>
                <w:sz w:val="22"/>
                <w:szCs w:val="22"/>
              </w:rPr>
              <w:t>Рабочая группа</w:t>
            </w:r>
          </w:p>
        </w:tc>
      </w:tr>
      <w:tr w:rsidR="00463E79" w:rsidRPr="00BF29DD" w:rsidTr="00696736">
        <w:trPr>
          <w:cantSplit/>
          <w:trHeight w:val="1403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BF29DD" w:rsidRDefault="00463E79" w:rsidP="00696736">
            <w:pPr>
              <w:jc w:val="center"/>
              <w:rPr>
                <w:sz w:val="22"/>
                <w:szCs w:val="22"/>
              </w:rPr>
            </w:pPr>
            <w:r w:rsidRPr="00BF29DD">
              <w:rPr>
                <w:sz w:val="22"/>
                <w:szCs w:val="22"/>
              </w:rPr>
              <w:t>3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BF29DD" w:rsidRDefault="00463E79" w:rsidP="00067336">
            <w:pPr>
              <w:rPr>
                <w:sz w:val="22"/>
                <w:szCs w:val="22"/>
              </w:rPr>
            </w:pPr>
            <w:r w:rsidRPr="00BF29DD">
              <w:rPr>
                <w:sz w:val="22"/>
                <w:szCs w:val="22"/>
              </w:rPr>
              <w:t xml:space="preserve">Определение основных параметров бюджета </w:t>
            </w:r>
            <w:r w:rsidR="00B433CE" w:rsidRPr="00B433CE">
              <w:rPr>
                <w:sz w:val="22"/>
                <w:szCs w:val="22"/>
              </w:rPr>
              <w:t xml:space="preserve">Ульдючинского сельского </w:t>
            </w:r>
            <w:r w:rsidR="00B433CE" w:rsidRPr="00B433CE">
              <w:rPr>
                <w:sz w:val="22"/>
                <w:szCs w:val="22"/>
                <w:lang w:eastAsia="ar-SA"/>
              </w:rPr>
              <w:t>муниципального образования Республики Калмыкия</w:t>
            </w:r>
            <w:r w:rsidR="00B433CE" w:rsidRPr="00BF29DD">
              <w:rPr>
                <w:sz w:val="22"/>
                <w:szCs w:val="22"/>
              </w:rPr>
              <w:t xml:space="preserve"> </w:t>
            </w:r>
            <w:r w:rsidRPr="00BF29DD">
              <w:rPr>
                <w:sz w:val="22"/>
                <w:szCs w:val="22"/>
              </w:rPr>
              <w:t xml:space="preserve">на </w:t>
            </w:r>
            <w:r w:rsidR="00F84C03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3</w:t>
            </w:r>
            <w:r w:rsidRPr="00BF29DD">
              <w:rPr>
                <w:sz w:val="22"/>
                <w:szCs w:val="22"/>
              </w:rPr>
              <w:t>-</w:t>
            </w:r>
            <w:r w:rsidR="00F84C03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5</w:t>
            </w:r>
            <w:r w:rsidRPr="00BF29DD">
              <w:rPr>
                <w:sz w:val="22"/>
                <w:szCs w:val="22"/>
              </w:rPr>
              <w:t xml:space="preserve"> годы, расчет предельных объемов расходов на </w:t>
            </w:r>
            <w:r w:rsidR="00F84C03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3</w:t>
            </w:r>
            <w:r w:rsidRPr="00BF29D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BF29DD" w:rsidRDefault="00B433CE" w:rsidP="00696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BF29DD">
              <w:rPr>
                <w:sz w:val="22"/>
                <w:szCs w:val="22"/>
              </w:rPr>
              <w:t>инансов</w:t>
            </w:r>
            <w:r>
              <w:rPr>
                <w:sz w:val="22"/>
                <w:szCs w:val="22"/>
              </w:rPr>
              <w:t>ое управление Приютненского районного муниципального образования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BF29DD" w:rsidRDefault="00463E79" w:rsidP="00696736">
            <w:pPr>
              <w:jc w:val="center"/>
              <w:rPr>
                <w:sz w:val="22"/>
                <w:szCs w:val="22"/>
              </w:rPr>
            </w:pPr>
            <w:r w:rsidRPr="00BF29DD">
              <w:rPr>
                <w:sz w:val="22"/>
                <w:szCs w:val="22"/>
              </w:rPr>
              <w:t>Не позднее 14 августа</w:t>
            </w:r>
          </w:p>
          <w:p w:rsidR="00463E79" w:rsidRPr="00BF29DD" w:rsidRDefault="00463E79" w:rsidP="00067336">
            <w:pPr>
              <w:jc w:val="center"/>
              <w:rPr>
                <w:sz w:val="22"/>
                <w:szCs w:val="22"/>
              </w:rPr>
            </w:pPr>
            <w:r w:rsidRPr="00BF29DD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2</w:t>
            </w:r>
            <w:r w:rsidRPr="00BF29D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79" w:rsidRPr="00BF29DD" w:rsidRDefault="00463E79" w:rsidP="00696736">
            <w:pPr>
              <w:jc w:val="center"/>
              <w:rPr>
                <w:sz w:val="22"/>
                <w:szCs w:val="22"/>
              </w:rPr>
            </w:pPr>
            <w:r w:rsidRPr="00BF29DD">
              <w:rPr>
                <w:sz w:val="22"/>
                <w:szCs w:val="22"/>
              </w:rPr>
              <w:t>Рабочая группа, Администрация</w:t>
            </w:r>
          </w:p>
        </w:tc>
      </w:tr>
      <w:tr w:rsidR="00B433CE" w:rsidRPr="00B52AFD" w:rsidTr="00696736">
        <w:trPr>
          <w:cantSplit/>
          <w:trHeight w:val="975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3CE" w:rsidRPr="00B52AFD" w:rsidRDefault="00B433CE" w:rsidP="006967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4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3CE" w:rsidRPr="00B52AFD" w:rsidRDefault="00B433CE" w:rsidP="00696736">
            <w:pPr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Заявки на финансирование муниципальной программы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3CE" w:rsidRPr="00B52AFD" w:rsidRDefault="00B433CE" w:rsidP="006967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3CE" w:rsidRPr="00B52AFD" w:rsidRDefault="00B433CE" w:rsidP="006967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Не позднее 21 августа</w:t>
            </w:r>
          </w:p>
          <w:p w:rsidR="00B433CE" w:rsidRPr="00B52AFD" w:rsidRDefault="00B433CE" w:rsidP="000673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2</w:t>
            </w:r>
            <w:r w:rsidRPr="00B52AF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CE" w:rsidRDefault="00B433CE">
            <w:r w:rsidRPr="005D77CC">
              <w:rPr>
                <w:sz w:val="22"/>
                <w:szCs w:val="22"/>
              </w:rPr>
              <w:t xml:space="preserve">Финансовое управление Приютненского районного муниципального образования </w:t>
            </w:r>
          </w:p>
        </w:tc>
      </w:tr>
      <w:tr w:rsidR="00B433CE" w:rsidRPr="00B52AFD" w:rsidTr="00696736">
        <w:trPr>
          <w:cantSplit/>
          <w:trHeight w:val="1262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3CE" w:rsidRPr="00B52AFD" w:rsidRDefault="00B433CE" w:rsidP="00696736">
            <w:pPr>
              <w:jc w:val="center"/>
            </w:pPr>
            <w:r w:rsidRPr="00B52AFD">
              <w:t>5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3CE" w:rsidRPr="00B52AFD" w:rsidRDefault="00B433CE" w:rsidP="00696736">
            <w:r w:rsidRPr="00B52AFD">
              <w:t xml:space="preserve">Лимиты потребления энергоресурсов на </w:t>
            </w:r>
            <w:r w:rsidR="00F84C03">
              <w:t>2022</w:t>
            </w:r>
            <w:r w:rsidRPr="00B52AFD">
              <w:t xml:space="preserve"> год и ожидаемые тарифы на энергоресурсы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3CE" w:rsidRPr="00B52AFD" w:rsidRDefault="00B433CE" w:rsidP="00696736">
            <w:pPr>
              <w:jc w:val="center"/>
            </w:pPr>
            <w:r w:rsidRPr="00B52AFD">
              <w:t>Администрация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3CE" w:rsidRPr="00B52AFD" w:rsidRDefault="00B433CE" w:rsidP="00067336">
            <w:pPr>
              <w:jc w:val="center"/>
            </w:pPr>
            <w:r w:rsidRPr="00B52AFD">
              <w:t xml:space="preserve">Не позднее  21 августа </w:t>
            </w:r>
            <w:r w:rsidRPr="00B52AFD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2</w:t>
            </w:r>
            <w:r w:rsidRPr="00B52AF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CE" w:rsidRDefault="00B433CE">
            <w:r w:rsidRPr="005D77CC">
              <w:rPr>
                <w:sz w:val="22"/>
                <w:szCs w:val="22"/>
              </w:rPr>
              <w:t xml:space="preserve">Финансовое управление Приютненского районного муниципального образования </w:t>
            </w:r>
          </w:p>
        </w:tc>
      </w:tr>
      <w:tr w:rsidR="00B433CE" w:rsidRPr="00B52AFD" w:rsidTr="00696736">
        <w:trPr>
          <w:cantSplit/>
          <w:trHeight w:val="1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3CE" w:rsidRPr="00B52AFD" w:rsidRDefault="00B433CE" w:rsidP="006967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6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3CE" w:rsidRPr="00B52AFD" w:rsidRDefault="00B433CE" w:rsidP="00067336">
            <w:pPr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 xml:space="preserve">Расчетные показатели  к проекту бюджета </w:t>
            </w:r>
            <w:r w:rsidRPr="00B433CE">
              <w:rPr>
                <w:sz w:val="22"/>
                <w:szCs w:val="22"/>
              </w:rPr>
              <w:t xml:space="preserve">Ульдючинского сельского </w:t>
            </w:r>
            <w:r w:rsidRPr="00B433CE">
              <w:rPr>
                <w:sz w:val="22"/>
                <w:szCs w:val="22"/>
                <w:lang w:eastAsia="ar-SA"/>
              </w:rPr>
              <w:t>муниципального образования Республики Калмыкия</w:t>
            </w:r>
            <w:r w:rsidRPr="00BF29DD">
              <w:rPr>
                <w:sz w:val="22"/>
                <w:szCs w:val="22"/>
              </w:rPr>
              <w:t xml:space="preserve"> </w:t>
            </w:r>
            <w:r w:rsidRPr="00B52AFD">
              <w:rPr>
                <w:sz w:val="22"/>
                <w:szCs w:val="22"/>
              </w:rPr>
              <w:t xml:space="preserve">на </w:t>
            </w:r>
            <w:r w:rsidR="00F84C03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3</w:t>
            </w:r>
            <w:r w:rsidRPr="00B52AFD">
              <w:rPr>
                <w:sz w:val="22"/>
                <w:szCs w:val="22"/>
              </w:rPr>
              <w:t xml:space="preserve"> год, согласованные с рабочей группой, в том числе: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3CE" w:rsidRPr="00B52AFD" w:rsidRDefault="00B433CE" w:rsidP="006967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3CE" w:rsidRPr="00B52AFD" w:rsidRDefault="00B433CE" w:rsidP="006967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Не позднее 31 августа</w:t>
            </w:r>
          </w:p>
          <w:p w:rsidR="00B433CE" w:rsidRPr="00B52AFD" w:rsidRDefault="00B433CE" w:rsidP="000673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2</w:t>
            </w:r>
            <w:r w:rsidRPr="00B52AF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CE" w:rsidRDefault="00B433CE">
            <w:r w:rsidRPr="005D77CC">
              <w:rPr>
                <w:sz w:val="22"/>
                <w:szCs w:val="22"/>
              </w:rPr>
              <w:t xml:space="preserve">Финансовое управление Приютненского районного муниципального образования </w:t>
            </w:r>
          </w:p>
        </w:tc>
      </w:tr>
      <w:tr w:rsidR="00B433CE" w:rsidRPr="00B52AFD" w:rsidTr="00696736">
        <w:trPr>
          <w:cantSplit/>
          <w:trHeight w:val="850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3CE" w:rsidRPr="00B52AFD" w:rsidRDefault="00B433CE" w:rsidP="0069673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3CE" w:rsidRPr="00B52AFD" w:rsidRDefault="00B433CE" w:rsidP="00696736">
            <w:pPr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- проекты бюджетных смет,</w:t>
            </w:r>
          </w:p>
          <w:p w:rsidR="00B433CE" w:rsidRPr="00B52AFD" w:rsidRDefault="00B433CE" w:rsidP="00696736">
            <w:pPr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- проекты муниципальных программ, включенных в заявку на финансирование муниципальной программы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3CE" w:rsidRPr="00B52AFD" w:rsidRDefault="00B433CE" w:rsidP="006967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3CE" w:rsidRPr="00B52AFD" w:rsidRDefault="00067336" w:rsidP="00696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B433CE" w:rsidRPr="00B52AFD">
              <w:rPr>
                <w:sz w:val="22"/>
                <w:szCs w:val="22"/>
              </w:rPr>
              <w:t>е позднее 31 августа</w:t>
            </w:r>
          </w:p>
          <w:p w:rsidR="00B433CE" w:rsidRPr="00B52AFD" w:rsidRDefault="00B433CE" w:rsidP="000673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2</w:t>
            </w:r>
            <w:r w:rsidRPr="00B52AF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CE" w:rsidRDefault="00B433CE">
            <w:r w:rsidRPr="005D77CC">
              <w:rPr>
                <w:sz w:val="22"/>
                <w:szCs w:val="22"/>
              </w:rPr>
              <w:t xml:space="preserve">Финансовое управление Приютненского районного муниципального образования </w:t>
            </w:r>
          </w:p>
        </w:tc>
      </w:tr>
      <w:tr w:rsidR="00B433CE" w:rsidRPr="00B52AFD" w:rsidTr="00696736">
        <w:trPr>
          <w:cantSplit/>
          <w:trHeight w:val="988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3CE" w:rsidRPr="00B52AFD" w:rsidRDefault="00B433CE" w:rsidP="00696736">
            <w:pPr>
              <w:jc w:val="center"/>
            </w:pPr>
            <w:r w:rsidRPr="00B52AFD">
              <w:t>7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3CE" w:rsidRPr="00B52AFD" w:rsidRDefault="00B433CE" w:rsidP="00696736">
            <w:r w:rsidRPr="00B52AFD">
              <w:t xml:space="preserve">Муниципальные программы  (нормативные акты) на </w:t>
            </w:r>
            <w:r w:rsidR="00F84C03">
              <w:t>2022</w:t>
            </w:r>
            <w:r w:rsidRPr="00B52AFD">
              <w:t xml:space="preserve"> -</w:t>
            </w:r>
            <w:r w:rsidR="00F84C03">
              <w:t>2024</w:t>
            </w:r>
            <w:r w:rsidRPr="00B52AFD">
              <w:t xml:space="preserve"> годы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3CE" w:rsidRPr="00B52AFD" w:rsidRDefault="00B433CE" w:rsidP="00696736">
            <w:pPr>
              <w:jc w:val="center"/>
            </w:pPr>
            <w:r w:rsidRPr="00B52AFD">
              <w:t>Администрация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3CE" w:rsidRPr="00B52AFD" w:rsidRDefault="00067336" w:rsidP="00067336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="00B433CE" w:rsidRPr="00B52AFD">
              <w:rPr>
                <w:sz w:val="22"/>
                <w:szCs w:val="22"/>
              </w:rPr>
              <w:t>е позднее 18 сентября 202</w:t>
            </w:r>
            <w:r>
              <w:rPr>
                <w:sz w:val="22"/>
                <w:szCs w:val="22"/>
              </w:rPr>
              <w:t>2</w:t>
            </w:r>
            <w:r w:rsidR="00B433CE" w:rsidRPr="00B52AF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CE" w:rsidRDefault="00B433CE">
            <w:r w:rsidRPr="005D77CC">
              <w:rPr>
                <w:sz w:val="22"/>
                <w:szCs w:val="22"/>
              </w:rPr>
              <w:t xml:space="preserve">Финансовое управление Приютненского районного муниципального образования </w:t>
            </w:r>
          </w:p>
        </w:tc>
      </w:tr>
      <w:tr w:rsidR="00463E79" w:rsidRPr="00B52AFD" w:rsidTr="00696736">
        <w:trPr>
          <w:cantSplit/>
          <w:trHeight w:val="127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B52AFD" w:rsidRDefault="00463E79" w:rsidP="006967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8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B52AFD" w:rsidRDefault="00463E79" w:rsidP="00696736">
            <w:pPr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 xml:space="preserve">Прогнозы поступлений доходов бюджета </w:t>
            </w:r>
            <w:r w:rsidR="00B433CE" w:rsidRPr="00B433CE">
              <w:rPr>
                <w:sz w:val="22"/>
                <w:szCs w:val="22"/>
              </w:rPr>
              <w:t xml:space="preserve">Ульдючинского сельского </w:t>
            </w:r>
            <w:r w:rsidR="00B433CE" w:rsidRPr="00B433CE">
              <w:rPr>
                <w:sz w:val="22"/>
                <w:szCs w:val="22"/>
                <w:lang w:eastAsia="ar-SA"/>
              </w:rPr>
              <w:t>муниципального образования Республики Калмыкия</w:t>
            </w:r>
            <w:r w:rsidR="00B433CE" w:rsidRPr="00BF29DD">
              <w:rPr>
                <w:sz w:val="22"/>
                <w:szCs w:val="22"/>
              </w:rPr>
              <w:t xml:space="preserve"> </w:t>
            </w:r>
            <w:r w:rsidRPr="00B52AFD">
              <w:rPr>
                <w:sz w:val="22"/>
                <w:szCs w:val="22"/>
              </w:rPr>
              <w:t xml:space="preserve">на </w:t>
            </w:r>
            <w:r w:rsidR="00F84C03">
              <w:rPr>
                <w:sz w:val="22"/>
                <w:szCs w:val="22"/>
              </w:rPr>
              <w:t>2022</w:t>
            </w:r>
            <w:r w:rsidRPr="00B52AFD">
              <w:rPr>
                <w:sz w:val="22"/>
                <w:szCs w:val="22"/>
              </w:rPr>
              <w:t>-</w:t>
            </w:r>
            <w:r w:rsidR="00F84C03">
              <w:rPr>
                <w:sz w:val="22"/>
                <w:szCs w:val="22"/>
              </w:rPr>
              <w:t>2024</w:t>
            </w:r>
            <w:r w:rsidRPr="00B52AFD">
              <w:rPr>
                <w:sz w:val="22"/>
                <w:szCs w:val="22"/>
              </w:rPr>
              <w:t xml:space="preserve"> годы (уточнения при необходимости)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B52AFD" w:rsidRDefault="00463E79" w:rsidP="006967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B52AFD" w:rsidRDefault="00067336" w:rsidP="00067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63E79" w:rsidRPr="00B52AFD">
              <w:rPr>
                <w:sz w:val="22"/>
                <w:szCs w:val="22"/>
              </w:rPr>
              <w:t>е позднее 25 сентября 202</w:t>
            </w:r>
            <w:r>
              <w:rPr>
                <w:sz w:val="22"/>
                <w:szCs w:val="22"/>
              </w:rPr>
              <w:t>2</w:t>
            </w:r>
            <w:r w:rsidR="00463E79" w:rsidRPr="00B52AF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79" w:rsidRPr="00B52AFD" w:rsidRDefault="00B433CE" w:rsidP="00696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BF29DD">
              <w:rPr>
                <w:sz w:val="22"/>
                <w:szCs w:val="22"/>
              </w:rPr>
              <w:t>инансов</w:t>
            </w:r>
            <w:r>
              <w:rPr>
                <w:sz w:val="22"/>
                <w:szCs w:val="22"/>
              </w:rPr>
              <w:t>ое управление Приютненского районного муниципального образования</w:t>
            </w:r>
          </w:p>
        </w:tc>
      </w:tr>
      <w:tr w:rsidR="00463E79" w:rsidRPr="00B52AFD" w:rsidTr="00696736">
        <w:trPr>
          <w:cantSplit/>
          <w:trHeight w:val="1262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B52AFD" w:rsidRDefault="00463E79" w:rsidP="006967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9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B52AFD" w:rsidRDefault="00463E79" w:rsidP="00696736">
            <w:pPr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 xml:space="preserve">Прогнозный план приватизации муниципального имущества </w:t>
            </w:r>
            <w:r w:rsidR="00B433CE" w:rsidRPr="00B433CE">
              <w:rPr>
                <w:sz w:val="22"/>
                <w:szCs w:val="22"/>
              </w:rPr>
              <w:t xml:space="preserve">Ульдючинского сельского </w:t>
            </w:r>
            <w:r w:rsidR="00B433CE" w:rsidRPr="00B433CE">
              <w:rPr>
                <w:sz w:val="22"/>
                <w:szCs w:val="22"/>
                <w:lang w:eastAsia="ar-SA"/>
              </w:rPr>
              <w:t>муниципального образования Республики Калмыкия</w:t>
            </w:r>
            <w:r w:rsidR="00B433CE" w:rsidRPr="00BF29DD">
              <w:rPr>
                <w:sz w:val="22"/>
                <w:szCs w:val="22"/>
              </w:rPr>
              <w:t xml:space="preserve"> </w:t>
            </w:r>
            <w:r w:rsidRPr="00B52AFD">
              <w:rPr>
                <w:sz w:val="22"/>
                <w:szCs w:val="22"/>
              </w:rPr>
              <w:t xml:space="preserve">на </w:t>
            </w:r>
            <w:r w:rsidR="00F84C03">
              <w:rPr>
                <w:sz w:val="22"/>
                <w:szCs w:val="22"/>
              </w:rPr>
              <w:t>2022</w:t>
            </w:r>
            <w:r w:rsidRPr="00B52AF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B52AFD" w:rsidRDefault="00463E79" w:rsidP="006967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B52AFD" w:rsidRDefault="00463E79" w:rsidP="000673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Не позднее 25 сентября 202</w:t>
            </w:r>
            <w:r w:rsidR="00067336">
              <w:rPr>
                <w:sz w:val="22"/>
                <w:szCs w:val="22"/>
              </w:rPr>
              <w:t>2</w:t>
            </w:r>
            <w:r w:rsidRPr="00B52AF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79" w:rsidRPr="00B433CE" w:rsidRDefault="00463E79" w:rsidP="006967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 xml:space="preserve">Рабочая группа, </w:t>
            </w:r>
            <w:r w:rsidR="00B433CE">
              <w:rPr>
                <w:sz w:val="22"/>
                <w:szCs w:val="22"/>
              </w:rPr>
              <w:t>Ф</w:t>
            </w:r>
            <w:r w:rsidR="00B433CE" w:rsidRPr="00BF29DD">
              <w:rPr>
                <w:sz w:val="22"/>
                <w:szCs w:val="22"/>
              </w:rPr>
              <w:t>инансов</w:t>
            </w:r>
            <w:r w:rsidR="00B433CE">
              <w:rPr>
                <w:sz w:val="22"/>
                <w:szCs w:val="22"/>
              </w:rPr>
              <w:t>ое управление Приютненского районного муниципального образования</w:t>
            </w:r>
          </w:p>
        </w:tc>
      </w:tr>
      <w:tr w:rsidR="00463E79" w:rsidRPr="00B52AFD" w:rsidTr="00696736">
        <w:trPr>
          <w:cantSplit/>
          <w:trHeight w:val="1068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B52AFD" w:rsidRDefault="00463E79" w:rsidP="006967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10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B52AFD" w:rsidRDefault="00463E79" w:rsidP="00067336">
            <w:pPr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 xml:space="preserve">Прогноз социально-экономического развития  </w:t>
            </w:r>
            <w:r w:rsidR="00B433CE" w:rsidRPr="00B433CE">
              <w:rPr>
                <w:sz w:val="22"/>
                <w:szCs w:val="22"/>
              </w:rPr>
              <w:t xml:space="preserve">Ульдючинского сельского </w:t>
            </w:r>
            <w:r w:rsidR="00B433CE" w:rsidRPr="00B433CE">
              <w:rPr>
                <w:sz w:val="22"/>
                <w:szCs w:val="22"/>
                <w:lang w:eastAsia="ar-SA"/>
              </w:rPr>
              <w:t>муниципального образования Республики Калмыкия</w:t>
            </w:r>
            <w:r w:rsidR="00B433CE" w:rsidRPr="00BF29DD">
              <w:rPr>
                <w:sz w:val="22"/>
                <w:szCs w:val="22"/>
              </w:rPr>
              <w:t xml:space="preserve"> </w:t>
            </w:r>
            <w:r w:rsidRPr="00B52AFD">
              <w:rPr>
                <w:sz w:val="22"/>
                <w:szCs w:val="22"/>
              </w:rPr>
              <w:t xml:space="preserve">на </w:t>
            </w:r>
            <w:r w:rsidR="00F84C03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3</w:t>
            </w:r>
            <w:r w:rsidRPr="00B52AFD">
              <w:rPr>
                <w:sz w:val="22"/>
                <w:szCs w:val="22"/>
              </w:rPr>
              <w:t xml:space="preserve"> – 202</w:t>
            </w:r>
            <w:r w:rsidR="00067336">
              <w:rPr>
                <w:sz w:val="22"/>
                <w:szCs w:val="22"/>
              </w:rPr>
              <w:t>7</w:t>
            </w:r>
            <w:r w:rsidRPr="00B52AF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B52AFD" w:rsidRDefault="00463E79" w:rsidP="006967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B52AFD" w:rsidRDefault="00463E79" w:rsidP="000673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Не позднее 25 сентября 202</w:t>
            </w:r>
            <w:r w:rsidR="00067336">
              <w:rPr>
                <w:sz w:val="22"/>
                <w:szCs w:val="22"/>
              </w:rPr>
              <w:t>2</w:t>
            </w:r>
            <w:r w:rsidRPr="00B52AF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79" w:rsidRPr="00B52AFD" w:rsidRDefault="00B433CE" w:rsidP="00696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BF29DD">
              <w:rPr>
                <w:sz w:val="22"/>
                <w:szCs w:val="22"/>
              </w:rPr>
              <w:t>инансов</w:t>
            </w:r>
            <w:r>
              <w:rPr>
                <w:sz w:val="22"/>
                <w:szCs w:val="22"/>
              </w:rPr>
              <w:t>ое управление Приютненского районного муниципального образования</w:t>
            </w:r>
          </w:p>
        </w:tc>
      </w:tr>
      <w:tr w:rsidR="00A7345F" w:rsidRPr="00B52AFD" w:rsidTr="00C26660">
        <w:trPr>
          <w:cantSplit/>
          <w:trHeight w:val="1144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45F" w:rsidRPr="00B52AFD" w:rsidRDefault="00A7345F" w:rsidP="006967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11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45F" w:rsidRPr="00B52AFD" w:rsidRDefault="00A7345F" w:rsidP="00067336">
            <w:pPr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 xml:space="preserve">Предложения по основным направлениям бюджетной политики и налоговой политики на </w:t>
            </w:r>
            <w:r w:rsidR="00F84C03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3</w:t>
            </w:r>
            <w:r w:rsidRPr="00B52AFD">
              <w:rPr>
                <w:sz w:val="22"/>
                <w:szCs w:val="22"/>
              </w:rPr>
              <w:t xml:space="preserve"> -</w:t>
            </w:r>
            <w:r w:rsidR="00F84C03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5</w:t>
            </w:r>
            <w:r w:rsidRPr="00B52AF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45F" w:rsidRDefault="00A7345F">
            <w:r w:rsidRPr="00F575F5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45F" w:rsidRPr="00B52AFD" w:rsidRDefault="00A7345F" w:rsidP="006967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 xml:space="preserve">Не позднее </w:t>
            </w:r>
            <w:r>
              <w:rPr>
                <w:sz w:val="22"/>
                <w:szCs w:val="22"/>
              </w:rPr>
              <w:t>5</w:t>
            </w:r>
            <w:r w:rsidRPr="00B52AFD">
              <w:rPr>
                <w:sz w:val="22"/>
                <w:szCs w:val="22"/>
              </w:rPr>
              <w:t xml:space="preserve"> октября</w:t>
            </w:r>
          </w:p>
          <w:p w:rsidR="00A7345F" w:rsidRPr="00B52AFD" w:rsidRDefault="00A7345F" w:rsidP="000673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067336">
              <w:rPr>
                <w:sz w:val="22"/>
                <w:szCs w:val="22"/>
              </w:rPr>
              <w:t>2</w:t>
            </w:r>
            <w:r w:rsidRPr="00B52AF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45F" w:rsidRPr="00B52AFD" w:rsidRDefault="00A7345F" w:rsidP="006967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Рабочая группа</w:t>
            </w:r>
          </w:p>
        </w:tc>
      </w:tr>
      <w:tr w:rsidR="00A7345F" w:rsidRPr="00B52AFD" w:rsidTr="00C26660">
        <w:trPr>
          <w:cantSplit/>
          <w:trHeight w:val="848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45F" w:rsidRPr="00B52AFD" w:rsidRDefault="00A7345F" w:rsidP="006967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12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45F" w:rsidRPr="00B52AFD" w:rsidRDefault="00A7345F" w:rsidP="00696736">
            <w:pPr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 xml:space="preserve">Прогноз ожидаемого исполнения бюджета </w:t>
            </w:r>
            <w:r w:rsidRPr="00B433CE">
              <w:rPr>
                <w:sz w:val="22"/>
                <w:szCs w:val="22"/>
              </w:rPr>
              <w:t xml:space="preserve">Ульдючинского сельского </w:t>
            </w:r>
            <w:r w:rsidRPr="00B433CE">
              <w:rPr>
                <w:sz w:val="22"/>
                <w:szCs w:val="22"/>
                <w:lang w:eastAsia="ar-SA"/>
              </w:rPr>
              <w:t>муниципального образования Республики Калмыкия</w:t>
            </w:r>
            <w:r w:rsidRPr="00BF29DD">
              <w:rPr>
                <w:sz w:val="22"/>
                <w:szCs w:val="22"/>
              </w:rPr>
              <w:t xml:space="preserve"> </w:t>
            </w:r>
            <w:r w:rsidRPr="00B52AFD">
              <w:rPr>
                <w:sz w:val="22"/>
                <w:szCs w:val="22"/>
              </w:rPr>
              <w:t>за 2020 год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45F" w:rsidRDefault="00A7345F">
            <w:r w:rsidRPr="00F575F5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45F" w:rsidRPr="00B52AFD" w:rsidRDefault="00A7345F" w:rsidP="00696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20</w:t>
            </w:r>
            <w:r w:rsidRPr="00B52AFD">
              <w:rPr>
                <w:sz w:val="22"/>
                <w:szCs w:val="22"/>
              </w:rPr>
              <w:t xml:space="preserve"> октября</w:t>
            </w:r>
          </w:p>
          <w:p w:rsidR="00A7345F" w:rsidRPr="00B52AFD" w:rsidRDefault="00A7345F" w:rsidP="00D405CC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202</w:t>
            </w:r>
            <w:r w:rsidR="00D405CC">
              <w:rPr>
                <w:sz w:val="22"/>
                <w:szCs w:val="22"/>
              </w:rPr>
              <w:t>1</w:t>
            </w:r>
            <w:r w:rsidRPr="00B52AF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45F" w:rsidRPr="00B52AFD" w:rsidRDefault="00A7345F" w:rsidP="00696736">
            <w:pPr>
              <w:jc w:val="center"/>
              <w:rPr>
                <w:sz w:val="22"/>
                <w:szCs w:val="22"/>
                <w:lang w:val="en-US"/>
              </w:rPr>
            </w:pPr>
            <w:r w:rsidRPr="00B52AFD">
              <w:rPr>
                <w:sz w:val="22"/>
                <w:szCs w:val="22"/>
              </w:rPr>
              <w:t>Рабочая группа</w:t>
            </w:r>
          </w:p>
        </w:tc>
      </w:tr>
      <w:tr w:rsidR="00A7345F" w:rsidRPr="00B52AFD" w:rsidTr="00C26660">
        <w:trPr>
          <w:cantSplit/>
          <w:trHeight w:val="154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45F" w:rsidRPr="00B52AFD" w:rsidRDefault="00A7345F" w:rsidP="006967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13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45F" w:rsidRPr="00B52AFD" w:rsidRDefault="00A7345F" w:rsidP="00067336">
            <w:pPr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 xml:space="preserve">Прогноз доходов бюджета </w:t>
            </w:r>
            <w:r w:rsidRPr="00B433CE">
              <w:rPr>
                <w:sz w:val="22"/>
                <w:szCs w:val="22"/>
              </w:rPr>
              <w:t xml:space="preserve">Ульдючинского сельского </w:t>
            </w:r>
            <w:r w:rsidRPr="00B433CE">
              <w:rPr>
                <w:sz w:val="22"/>
                <w:szCs w:val="22"/>
                <w:lang w:eastAsia="ar-SA"/>
              </w:rPr>
              <w:t>муниципального образования Республики Калмыкия</w:t>
            </w:r>
            <w:r w:rsidRPr="00BF29DD">
              <w:rPr>
                <w:sz w:val="22"/>
                <w:szCs w:val="22"/>
              </w:rPr>
              <w:t xml:space="preserve"> </w:t>
            </w:r>
            <w:r w:rsidRPr="00B52AFD">
              <w:rPr>
                <w:sz w:val="22"/>
                <w:szCs w:val="22"/>
              </w:rPr>
              <w:t xml:space="preserve">на </w:t>
            </w:r>
            <w:r w:rsidR="00F84C03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3</w:t>
            </w:r>
            <w:r w:rsidRPr="00B52AFD">
              <w:rPr>
                <w:sz w:val="22"/>
                <w:szCs w:val="22"/>
              </w:rPr>
              <w:t>-</w:t>
            </w:r>
            <w:r w:rsidR="00F84C03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5</w:t>
            </w:r>
            <w:r w:rsidRPr="00B52AFD">
              <w:rPr>
                <w:sz w:val="22"/>
                <w:szCs w:val="22"/>
              </w:rPr>
              <w:t xml:space="preserve"> годы, оценка потерь бюджета от предос</w:t>
            </w:r>
            <w:r>
              <w:rPr>
                <w:sz w:val="22"/>
                <w:szCs w:val="22"/>
              </w:rPr>
              <w:t xml:space="preserve">тавления налоговых льгот на </w:t>
            </w:r>
            <w:r w:rsidR="00F84C03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3</w:t>
            </w:r>
            <w:r w:rsidRPr="00B52AFD">
              <w:rPr>
                <w:sz w:val="22"/>
                <w:szCs w:val="22"/>
              </w:rPr>
              <w:t xml:space="preserve"> год (уточнения при необходимости)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45F" w:rsidRDefault="00A7345F">
            <w:r w:rsidRPr="00F575F5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45F" w:rsidRPr="00B52AFD" w:rsidRDefault="00A7345F" w:rsidP="006967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Не позднее 20 октября</w:t>
            </w:r>
          </w:p>
          <w:p w:rsidR="00A7345F" w:rsidRPr="00B52AFD" w:rsidRDefault="00A7345F" w:rsidP="000673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2</w:t>
            </w:r>
            <w:r w:rsidRPr="00B52AF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45F" w:rsidRPr="00B52AFD" w:rsidRDefault="00A7345F" w:rsidP="006967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Рабочая группа</w:t>
            </w:r>
          </w:p>
        </w:tc>
      </w:tr>
      <w:tr w:rsidR="00A7345F" w:rsidRPr="00B52AFD" w:rsidTr="00C26660">
        <w:trPr>
          <w:cantSplit/>
          <w:trHeight w:val="1095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45F" w:rsidRPr="00B52AFD" w:rsidRDefault="00A7345F" w:rsidP="006967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14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45F" w:rsidRPr="00B52AFD" w:rsidRDefault="00A7345F" w:rsidP="00067336">
            <w:pPr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 xml:space="preserve">Первоначальный проект расходной части бюджета </w:t>
            </w:r>
            <w:r w:rsidRPr="00B433CE">
              <w:rPr>
                <w:sz w:val="22"/>
                <w:szCs w:val="22"/>
              </w:rPr>
              <w:t xml:space="preserve">Ульдючинского сельского </w:t>
            </w:r>
            <w:r w:rsidRPr="00B433CE">
              <w:rPr>
                <w:sz w:val="22"/>
                <w:szCs w:val="22"/>
                <w:lang w:eastAsia="ar-SA"/>
              </w:rPr>
              <w:t>муниципального образования Республики Калмыкия</w:t>
            </w:r>
            <w:r w:rsidRPr="00BF29DD">
              <w:rPr>
                <w:sz w:val="22"/>
                <w:szCs w:val="22"/>
              </w:rPr>
              <w:t xml:space="preserve"> </w:t>
            </w:r>
            <w:r w:rsidRPr="00B52AFD">
              <w:rPr>
                <w:sz w:val="22"/>
                <w:szCs w:val="22"/>
              </w:rPr>
              <w:t xml:space="preserve">на </w:t>
            </w:r>
            <w:r w:rsidR="00F84C03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3</w:t>
            </w:r>
            <w:r w:rsidRPr="00B52AFD">
              <w:rPr>
                <w:sz w:val="22"/>
                <w:szCs w:val="22"/>
              </w:rPr>
              <w:t xml:space="preserve"> – </w:t>
            </w:r>
            <w:r w:rsidR="00F84C03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5</w:t>
            </w:r>
            <w:r w:rsidRPr="00B52AF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45F" w:rsidRDefault="00A7345F">
            <w:r w:rsidRPr="00F575F5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45F" w:rsidRPr="00B52AFD" w:rsidRDefault="00A7345F" w:rsidP="006967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Не позднее 29 октября</w:t>
            </w:r>
          </w:p>
          <w:p w:rsidR="00A7345F" w:rsidRPr="00B52AFD" w:rsidRDefault="00A7345F" w:rsidP="000673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2</w:t>
            </w:r>
            <w:r w:rsidRPr="00B52AF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45F" w:rsidRPr="00B52AFD" w:rsidRDefault="00A7345F" w:rsidP="006967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Рабочая группа</w:t>
            </w:r>
          </w:p>
        </w:tc>
      </w:tr>
      <w:tr w:rsidR="00A7345F" w:rsidRPr="00B52AFD" w:rsidTr="00C26660">
        <w:trPr>
          <w:cantSplit/>
          <w:trHeight w:val="912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45F" w:rsidRPr="00B52AFD" w:rsidRDefault="00A7345F" w:rsidP="006967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45F" w:rsidRPr="00B52AFD" w:rsidRDefault="00A7345F" w:rsidP="00696736">
            <w:pPr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 xml:space="preserve">Реестр источников доходов бюджета </w:t>
            </w:r>
            <w:r w:rsidRPr="00B433CE">
              <w:rPr>
                <w:sz w:val="22"/>
                <w:szCs w:val="22"/>
              </w:rPr>
              <w:t xml:space="preserve">Ульдючинского сельского </w:t>
            </w:r>
            <w:r w:rsidRPr="00B433CE">
              <w:rPr>
                <w:sz w:val="22"/>
                <w:szCs w:val="22"/>
                <w:lang w:eastAsia="ar-SA"/>
              </w:rPr>
              <w:t>муниципального образования Республики Калмыкия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45F" w:rsidRDefault="00A7345F">
            <w:r w:rsidRPr="00F575F5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45F" w:rsidRPr="00B52AFD" w:rsidRDefault="00A7345F" w:rsidP="006967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Не позднее 6 ноября</w:t>
            </w:r>
          </w:p>
          <w:p w:rsidR="00A7345F" w:rsidRPr="00B52AFD" w:rsidRDefault="00A7345F" w:rsidP="000673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2</w:t>
            </w:r>
            <w:r w:rsidRPr="00B52AF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45F" w:rsidRPr="00B52AFD" w:rsidRDefault="00A7345F" w:rsidP="006967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Рабочая группа</w:t>
            </w:r>
          </w:p>
        </w:tc>
      </w:tr>
      <w:tr w:rsidR="00A7345F" w:rsidRPr="006A2F8C" w:rsidTr="00C26660">
        <w:trPr>
          <w:cantSplit/>
          <w:trHeight w:val="806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45F" w:rsidRPr="006A2F8C" w:rsidRDefault="00A7345F" w:rsidP="00696736">
            <w:pPr>
              <w:jc w:val="center"/>
              <w:rPr>
                <w:sz w:val="22"/>
                <w:szCs w:val="22"/>
              </w:rPr>
            </w:pPr>
            <w:r w:rsidRPr="006A2F8C">
              <w:rPr>
                <w:sz w:val="22"/>
                <w:szCs w:val="22"/>
              </w:rPr>
              <w:t>16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45F" w:rsidRPr="006A2F8C" w:rsidRDefault="00A7345F" w:rsidP="00CD6280">
            <w:pPr>
              <w:rPr>
                <w:sz w:val="22"/>
                <w:szCs w:val="22"/>
              </w:rPr>
            </w:pPr>
            <w:r w:rsidRPr="006A2F8C">
              <w:rPr>
                <w:sz w:val="22"/>
                <w:szCs w:val="22"/>
              </w:rPr>
              <w:t xml:space="preserve">Бюджетный прогноз на </w:t>
            </w:r>
            <w:r w:rsidR="00F84C03">
              <w:rPr>
                <w:sz w:val="22"/>
                <w:szCs w:val="22"/>
              </w:rPr>
              <w:t>202</w:t>
            </w:r>
            <w:r w:rsidR="00CD6280">
              <w:rPr>
                <w:sz w:val="22"/>
                <w:szCs w:val="22"/>
              </w:rPr>
              <w:t>3</w:t>
            </w:r>
            <w:r w:rsidRPr="006A2F8C">
              <w:rPr>
                <w:sz w:val="22"/>
                <w:szCs w:val="22"/>
              </w:rPr>
              <w:t>-202</w:t>
            </w:r>
            <w:r w:rsidR="00CD6280">
              <w:rPr>
                <w:sz w:val="22"/>
                <w:szCs w:val="22"/>
              </w:rPr>
              <w:t>7</w:t>
            </w:r>
            <w:r w:rsidRPr="006A2F8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45F" w:rsidRDefault="00A7345F">
            <w:r w:rsidRPr="00F575F5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45F" w:rsidRPr="006A2F8C" w:rsidRDefault="00A7345F" w:rsidP="00696736">
            <w:pPr>
              <w:jc w:val="center"/>
              <w:rPr>
                <w:sz w:val="22"/>
                <w:szCs w:val="22"/>
              </w:rPr>
            </w:pPr>
            <w:r w:rsidRPr="006A2F8C">
              <w:rPr>
                <w:sz w:val="22"/>
                <w:szCs w:val="22"/>
              </w:rPr>
              <w:t>Не позднее 6 ноября</w:t>
            </w:r>
          </w:p>
          <w:p w:rsidR="00A7345F" w:rsidRPr="006A2F8C" w:rsidRDefault="00A7345F" w:rsidP="00067336">
            <w:pPr>
              <w:jc w:val="center"/>
              <w:rPr>
                <w:sz w:val="22"/>
                <w:szCs w:val="22"/>
              </w:rPr>
            </w:pPr>
            <w:r w:rsidRPr="006A2F8C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2</w:t>
            </w:r>
            <w:r w:rsidRPr="006A2F8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45F" w:rsidRPr="006A2F8C" w:rsidRDefault="00A7345F" w:rsidP="00696736">
            <w:pPr>
              <w:jc w:val="center"/>
              <w:rPr>
                <w:sz w:val="22"/>
                <w:szCs w:val="22"/>
              </w:rPr>
            </w:pPr>
            <w:r w:rsidRPr="006A2F8C">
              <w:rPr>
                <w:sz w:val="22"/>
                <w:szCs w:val="22"/>
              </w:rPr>
              <w:t>Рабочая группа</w:t>
            </w:r>
          </w:p>
        </w:tc>
      </w:tr>
      <w:tr w:rsidR="00463E79" w:rsidRPr="006A2F8C" w:rsidTr="00696736">
        <w:trPr>
          <w:cantSplit/>
          <w:trHeight w:val="866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6A2F8C" w:rsidRDefault="00463E79" w:rsidP="00696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6A2F8C" w:rsidRDefault="00463E79" w:rsidP="00CD6280">
            <w:pPr>
              <w:rPr>
                <w:sz w:val="22"/>
                <w:szCs w:val="22"/>
              </w:rPr>
            </w:pPr>
            <w:r w:rsidRPr="006A2F8C">
              <w:rPr>
                <w:sz w:val="22"/>
                <w:szCs w:val="22"/>
              </w:rPr>
              <w:t xml:space="preserve">Проект решения </w:t>
            </w:r>
            <w:r w:rsidR="00A7345F">
              <w:rPr>
                <w:sz w:val="22"/>
                <w:szCs w:val="22"/>
              </w:rPr>
              <w:t>Собрания</w:t>
            </w:r>
            <w:r w:rsidRPr="006A2F8C">
              <w:rPr>
                <w:sz w:val="22"/>
                <w:szCs w:val="22"/>
              </w:rPr>
              <w:t xml:space="preserve"> депутатов о бюджете </w:t>
            </w:r>
            <w:r w:rsidR="00B433CE" w:rsidRPr="00B433CE">
              <w:rPr>
                <w:sz w:val="22"/>
                <w:szCs w:val="22"/>
              </w:rPr>
              <w:t xml:space="preserve">Ульдючинского сельского </w:t>
            </w:r>
            <w:r w:rsidR="00B433CE" w:rsidRPr="00B433CE">
              <w:rPr>
                <w:sz w:val="22"/>
                <w:szCs w:val="22"/>
                <w:lang w:eastAsia="ar-SA"/>
              </w:rPr>
              <w:t>муниципального образования Республики Калмыкия</w:t>
            </w:r>
            <w:r w:rsidR="00B433CE" w:rsidRPr="00BF29DD">
              <w:rPr>
                <w:sz w:val="22"/>
                <w:szCs w:val="22"/>
              </w:rPr>
              <w:t xml:space="preserve"> </w:t>
            </w:r>
            <w:r w:rsidRPr="006A2F8C">
              <w:rPr>
                <w:sz w:val="22"/>
                <w:szCs w:val="22"/>
              </w:rPr>
              <w:t xml:space="preserve">на </w:t>
            </w:r>
            <w:r w:rsidR="00F84C03">
              <w:rPr>
                <w:sz w:val="22"/>
                <w:szCs w:val="22"/>
              </w:rPr>
              <w:t>202</w:t>
            </w:r>
            <w:r w:rsidR="00CD6280">
              <w:rPr>
                <w:sz w:val="22"/>
                <w:szCs w:val="22"/>
              </w:rPr>
              <w:t>3</w:t>
            </w:r>
            <w:r w:rsidRPr="006A2F8C">
              <w:rPr>
                <w:sz w:val="22"/>
                <w:szCs w:val="22"/>
              </w:rPr>
              <w:t xml:space="preserve"> - </w:t>
            </w:r>
            <w:r w:rsidR="00F84C03">
              <w:rPr>
                <w:sz w:val="22"/>
                <w:szCs w:val="22"/>
              </w:rPr>
              <w:t>202</w:t>
            </w:r>
            <w:r w:rsidR="00CD6280">
              <w:rPr>
                <w:sz w:val="22"/>
                <w:szCs w:val="22"/>
              </w:rPr>
              <w:t>5</w:t>
            </w:r>
            <w:r w:rsidRPr="006A2F8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6A2F8C" w:rsidRDefault="00A7345F" w:rsidP="00696736">
            <w:pPr>
              <w:jc w:val="center"/>
              <w:rPr>
                <w:sz w:val="22"/>
                <w:szCs w:val="22"/>
              </w:rPr>
            </w:pPr>
            <w:r w:rsidRPr="00B52AFD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6A2F8C" w:rsidRDefault="00463E79" w:rsidP="00696736">
            <w:pPr>
              <w:jc w:val="center"/>
              <w:rPr>
                <w:sz w:val="22"/>
                <w:szCs w:val="22"/>
              </w:rPr>
            </w:pPr>
            <w:r w:rsidRPr="006A2F8C">
              <w:rPr>
                <w:sz w:val="22"/>
                <w:szCs w:val="22"/>
              </w:rPr>
              <w:t>Не позднее 9 ноября</w:t>
            </w:r>
          </w:p>
          <w:p w:rsidR="00463E79" w:rsidRPr="006A2F8C" w:rsidRDefault="00463E79" w:rsidP="00067336">
            <w:pPr>
              <w:jc w:val="center"/>
              <w:rPr>
                <w:sz w:val="22"/>
                <w:szCs w:val="22"/>
              </w:rPr>
            </w:pPr>
            <w:r w:rsidRPr="006A2F8C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2</w:t>
            </w:r>
            <w:r w:rsidRPr="006A2F8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79" w:rsidRPr="006A2F8C" w:rsidRDefault="00463E79" w:rsidP="00696736">
            <w:pPr>
              <w:jc w:val="center"/>
              <w:rPr>
                <w:sz w:val="22"/>
                <w:szCs w:val="22"/>
              </w:rPr>
            </w:pPr>
            <w:r w:rsidRPr="006A2F8C">
              <w:rPr>
                <w:sz w:val="22"/>
                <w:szCs w:val="22"/>
              </w:rPr>
              <w:t>Рабочая группа</w:t>
            </w:r>
          </w:p>
        </w:tc>
      </w:tr>
      <w:tr w:rsidR="00463E79" w:rsidRPr="006A2F8C" w:rsidTr="00696736">
        <w:trPr>
          <w:cantSplit/>
          <w:trHeight w:val="974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6A2F8C" w:rsidRDefault="00463E79" w:rsidP="00696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6A2F8C" w:rsidRDefault="00463E79" w:rsidP="00067336">
            <w:pPr>
              <w:rPr>
                <w:sz w:val="22"/>
                <w:szCs w:val="22"/>
              </w:rPr>
            </w:pPr>
            <w:r w:rsidRPr="006A2F8C">
              <w:rPr>
                <w:sz w:val="22"/>
                <w:szCs w:val="22"/>
              </w:rPr>
              <w:t xml:space="preserve">Проект решения </w:t>
            </w:r>
            <w:r w:rsidR="00B433CE">
              <w:rPr>
                <w:sz w:val="22"/>
                <w:szCs w:val="22"/>
              </w:rPr>
              <w:t xml:space="preserve">Собрания </w:t>
            </w:r>
            <w:r w:rsidRPr="006A2F8C">
              <w:rPr>
                <w:sz w:val="22"/>
                <w:szCs w:val="22"/>
              </w:rPr>
              <w:t xml:space="preserve">депутатов о бюджете </w:t>
            </w:r>
            <w:r w:rsidR="00B433CE" w:rsidRPr="00B433CE">
              <w:rPr>
                <w:sz w:val="22"/>
                <w:szCs w:val="22"/>
              </w:rPr>
              <w:t xml:space="preserve">Ульдючинского сельского </w:t>
            </w:r>
            <w:r w:rsidR="00B433CE" w:rsidRPr="00B433CE">
              <w:rPr>
                <w:sz w:val="22"/>
                <w:szCs w:val="22"/>
                <w:lang w:eastAsia="ar-SA"/>
              </w:rPr>
              <w:t>муниципального образования Республики Калмыкия</w:t>
            </w:r>
            <w:r w:rsidR="00B433CE" w:rsidRPr="00BF29DD">
              <w:rPr>
                <w:sz w:val="22"/>
                <w:szCs w:val="22"/>
              </w:rPr>
              <w:t xml:space="preserve"> </w:t>
            </w:r>
            <w:r w:rsidRPr="006A2F8C">
              <w:rPr>
                <w:sz w:val="22"/>
                <w:szCs w:val="22"/>
              </w:rPr>
              <w:t xml:space="preserve">на </w:t>
            </w:r>
            <w:r w:rsidR="00F84C03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3</w:t>
            </w:r>
            <w:r w:rsidRPr="006A2F8C">
              <w:rPr>
                <w:sz w:val="22"/>
                <w:szCs w:val="22"/>
              </w:rPr>
              <w:t xml:space="preserve"> - </w:t>
            </w:r>
            <w:r w:rsidR="00F84C03">
              <w:rPr>
                <w:sz w:val="22"/>
                <w:szCs w:val="22"/>
              </w:rPr>
              <w:t>2024</w:t>
            </w:r>
            <w:r w:rsidRPr="006A2F8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6A2F8C" w:rsidRDefault="00463E79" w:rsidP="00696736">
            <w:pPr>
              <w:jc w:val="center"/>
              <w:rPr>
                <w:sz w:val="22"/>
                <w:szCs w:val="22"/>
              </w:rPr>
            </w:pPr>
            <w:r w:rsidRPr="006A2F8C">
              <w:rPr>
                <w:sz w:val="22"/>
                <w:szCs w:val="22"/>
              </w:rPr>
              <w:t>Рабочая группа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6A2F8C" w:rsidRDefault="00463E79" w:rsidP="00696736">
            <w:pPr>
              <w:jc w:val="center"/>
              <w:rPr>
                <w:sz w:val="22"/>
                <w:szCs w:val="22"/>
              </w:rPr>
            </w:pPr>
            <w:r w:rsidRPr="006A2F8C">
              <w:rPr>
                <w:sz w:val="22"/>
                <w:szCs w:val="22"/>
              </w:rPr>
              <w:t>Не позднее 1</w:t>
            </w:r>
            <w:r>
              <w:rPr>
                <w:sz w:val="22"/>
                <w:szCs w:val="22"/>
              </w:rPr>
              <w:t>1</w:t>
            </w:r>
            <w:r w:rsidRPr="006A2F8C">
              <w:rPr>
                <w:sz w:val="22"/>
                <w:szCs w:val="22"/>
              </w:rPr>
              <w:t xml:space="preserve"> ноября</w:t>
            </w:r>
          </w:p>
          <w:p w:rsidR="00463E79" w:rsidRPr="006A2F8C" w:rsidRDefault="00463E79" w:rsidP="00067336">
            <w:pPr>
              <w:jc w:val="center"/>
              <w:rPr>
                <w:sz w:val="22"/>
                <w:szCs w:val="22"/>
              </w:rPr>
            </w:pPr>
            <w:r w:rsidRPr="006A2F8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067336">
              <w:rPr>
                <w:sz w:val="22"/>
                <w:szCs w:val="22"/>
              </w:rPr>
              <w:t>2</w:t>
            </w:r>
            <w:r w:rsidRPr="006A2F8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79" w:rsidRPr="006A2F8C" w:rsidRDefault="00463E79" w:rsidP="00696736">
            <w:pPr>
              <w:jc w:val="center"/>
              <w:rPr>
                <w:sz w:val="22"/>
                <w:szCs w:val="22"/>
              </w:rPr>
            </w:pPr>
            <w:r w:rsidRPr="006A2F8C">
              <w:rPr>
                <w:sz w:val="22"/>
                <w:szCs w:val="22"/>
              </w:rPr>
              <w:t>Администрация</w:t>
            </w:r>
          </w:p>
        </w:tc>
      </w:tr>
      <w:tr w:rsidR="00463E79" w:rsidRPr="006A2F8C" w:rsidTr="00696736">
        <w:trPr>
          <w:cantSplit/>
          <w:trHeight w:val="141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6A2F8C" w:rsidRDefault="00463E79" w:rsidP="00696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6A2F8C" w:rsidRDefault="00463E79" w:rsidP="00067336">
            <w:pPr>
              <w:rPr>
                <w:sz w:val="22"/>
                <w:szCs w:val="22"/>
              </w:rPr>
            </w:pPr>
            <w:r w:rsidRPr="006A2F8C">
              <w:rPr>
                <w:sz w:val="22"/>
                <w:szCs w:val="22"/>
              </w:rPr>
              <w:t xml:space="preserve">Представление проекта решения </w:t>
            </w:r>
            <w:r w:rsidR="00B433CE">
              <w:rPr>
                <w:sz w:val="22"/>
                <w:szCs w:val="22"/>
              </w:rPr>
              <w:t>Собрания</w:t>
            </w:r>
            <w:r w:rsidRPr="006A2F8C">
              <w:rPr>
                <w:sz w:val="22"/>
                <w:szCs w:val="22"/>
              </w:rPr>
              <w:t xml:space="preserve"> депутатов о бюджете </w:t>
            </w:r>
            <w:r w:rsidR="00B433CE" w:rsidRPr="00B433CE">
              <w:rPr>
                <w:sz w:val="22"/>
                <w:szCs w:val="22"/>
              </w:rPr>
              <w:t xml:space="preserve">Ульдючинского сельского </w:t>
            </w:r>
            <w:r w:rsidR="00B433CE" w:rsidRPr="00B433CE">
              <w:rPr>
                <w:sz w:val="22"/>
                <w:szCs w:val="22"/>
                <w:lang w:eastAsia="ar-SA"/>
              </w:rPr>
              <w:t>муниципального образования Республики Калмыкия</w:t>
            </w:r>
            <w:r w:rsidR="00B433CE" w:rsidRPr="00BF29DD">
              <w:rPr>
                <w:sz w:val="22"/>
                <w:szCs w:val="22"/>
              </w:rPr>
              <w:t xml:space="preserve"> </w:t>
            </w:r>
            <w:r w:rsidRPr="006A2F8C">
              <w:rPr>
                <w:sz w:val="22"/>
                <w:szCs w:val="22"/>
              </w:rPr>
              <w:t xml:space="preserve">на </w:t>
            </w:r>
            <w:r w:rsidR="00F84C03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3</w:t>
            </w:r>
            <w:r w:rsidRPr="006A2F8C">
              <w:rPr>
                <w:sz w:val="22"/>
                <w:szCs w:val="22"/>
              </w:rPr>
              <w:t xml:space="preserve">- </w:t>
            </w:r>
            <w:r w:rsidR="00F84C03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5</w:t>
            </w:r>
            <w:r w:rsidRPr="006A2F8C">
              <w:rPr>
                <w:sz w:val="22"/>
                <w:szCs w:val="22"/>
              </w:rPr>
              <w:t xml:space="preserve"> годы на рассмотрение </w:t>
            </w:r>
            <w:r w:rsidR="00A7345F">
              <w:rPr>
                <w:sz w:val="22"/>
                <w:szCs w:val="22"/>
              </w:rPr>
              <w:t>Собранию</w:t>
            </w:r>
            <w:r w:rsidRPr="006A2F8C">
              <w:rPr>
                <w:sz w:val="22"/>
                <w:szCs w:val="22"/>
              </w:rPr>
              <w:t xml:space="preserve"> депутатов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6A2F8C" w:rsidRDefault="00463E79" w:rsidP="00696736">
            <w:pPr>
              <w:jc w:val="center"/>
              <w:rPr>
                <w:sz w:val="22"/>
                <w:szCs w:val="22"/>
              </w:rPr>
            </w:pPr>
            <w:r w:rsidRPr="006A2F8C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6A2F8C" w:rsidRDefault="00463E79" w:rsidP="00696736">
            <w:pPr>
              <w:jc w:val="center"/>
              <w:rPr>
                <w:sz w:val="22"/>
                <w:szCs w:val="22"/>
              </w:rPr>
            </w:pPr>
            <w:r w:rsidRPr="006A2F8C">
              <w:rPr>
                <w:sz w:val="22"/>
                <w:szCs w:val="22"/>
              </w:rPr>
              <w:t>Не позднее 13 ноября</w:t>
            </w:r>
          </w:p>
          <w:p w:rsidR="00463E79" w:rsidRPr="006A2F8C" w:rsidRDefault="00463E79" w:rsidP="00067336">
            <w:pPr>
              <w:jc w:val="center"/>
              <w:rPr>
                <w:sz w:val="22"/>
                <w:szCs w:val="22"/>
              </w:rPr>
            </w:pPr>
            <w:r w:rsidRPr="006A2F8C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2</w:t>
            </w:r>
            <w:r w:rsidRPr="006A2F8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79" w:rsidRPr="006A2F8C" w:rsidRDefault="00463E79" w:rsidP="00B433CE">
            <w:pPr>
              <w:jc w:val="center"/>
              <w:rPr>
                <w:sz w:val="22"/>
                <w:szCs w:val="22"/>
              </w:rPr>
            </w:pPr>
            <w:r w:rsidRPr="006A2F8C">
              <w:rPr>
                <w:sz w:val="22"/>
                <w:szCs w:val="22"/>
              </w:rPr>
              <w:t>С</w:t>
            </w:r>
            <w:r w:rsidR="00B433CE">
              <w:rPr>
                <w:sz w:val="22"/>
                <w:szCs w:val="22"/>
              </w:rPr>
              <w:t>обрание</w:t>
            </w:r>
            <w:r w:rsidRPr="006A2F8C">
              <w:rPr>
                <w:sz w:val="22"/>
                <w:szCs w:val="22"/>
              </w:rPr>
              <w:t xml:space="preserve"> депутатов </w:t>
            </w:r>
          </w:p>
        </w:tc>
      </w:tr>
      <w:tr w:rsidR="00463E79" w:rsidRPr="006A2F8C" w:rsidTr="00696736">
        <w:trPr>
          <w:cantSplit/>
          <w:trHeight w:val="1594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6A2F8C" w:rsidRDefault="00463E79" w:rsidP="00696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6A2F8C" w:rsidRDefault="00463E79" w:rsidP="00067336">
            <w:pPr>
              <w:rPr>
                <w:sz w:val="22"/>
                <w:szCs w:val="22"/>
              </w:rPr>
            </w:pPr>
            <w:r w:rsidRPr="006A2F8C">
              <w:rPr>
                <w:sz w:val="22"/>
                <w:szCs w:val="22"/>
              </w:rPr>
              <w:t xml:space="preserve">Представление проекта решения </w:t>
            </w:r>
            <w:r w:rsidR="00B433CE">
              <w:rPr>
                <w:sz w:val="22"/>
                <w:szCs w:val="22"/>
              </w:rPr>
              <w:t>Собрания</w:t>
            </w:r>
            <w:r w:rsidRPr="006A2F8C">
              <w:rPr>
                <w:sz w:val="22"/>
                <w:szCs w:val="22"/>
              </w:rPr>
              <w:t xml:space="preserve"> депутатов о бюджете </w:t>
            </w:r>
            <w:r w:rsidR="00B433CE" w:rsidRPr="00B433CE">
              <w:rPr>
                <w:sz w:val="22"/>
                <w:szCs w:val="22"/>
              </w:rPr>
              <w:t xml:space="preserve">Ульдючинского сельского </w:t>
            </w:r>
            <w:r w:rsidR="00B433CE" w:rsidRPr="00B433CE">
              <w:rPr>
                <w:sz w:val="22"/>
                <w:szCs w:val="22"/>
                <w:lang w:eastAsia="ar-SA"/>
              </w:rPr>
              <w:t>муниципального образования Республики Калмыкия</w:t>
            </w:r>
            <w:r w:rsidR="00B433CE" w:rsidRPr="00BF29DD">
              <w:rPr>
                <w:sz w:val="22"/>
                <w:szCs w:val="22"/>
              </w:rPr>
              <w:t xml:space="preserve"> </w:t>
            </w:r>
            <w:r w:rsidRPr="006A2F8C">
              <w:rPr>
                <w:sz w:val="22"/>
                <w:szCs w:val="22"/>
              </w:rPr>
              <w:t xml:space="preserve">на </w:t>
            </w:r>
            <w:r w:rsidR="00F84C03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3</w:t>
            </w:r>
            <w:r w:rsidRPr="006A2F8C">
              <w:rPr>
                <w:sz w:val="22"/>
                <w:szCs w:val="22"/>
              </w:rPr>
              <w:t>-</w:t>
            </w:r>
            <w:r w:rsidR="00F84C03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 xml:space="preserve">5 </w:t>
            </w:r>
            <w:r w:rsidRPr="006A2F8C">
              <w:rPr>
                <w:sz w:val="22"/>
                <w:szCs w:val="22"/>
              </w:rPr>
              <w:t>годы в ревизионную комиссию муниципального образования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6A2F8C" w:rsidRDefault="00463E79" w:rsidP="00696736">
            <w:pPr>
              <w:jc w:val="center"/>
              <w:rPr>
                <w:sz w:val="22"/>
                <w:szCs w:val="22"/>
              </w:rPr>
            </w:pPr>
            <w:r w:rsidRPr="006A2F8C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79" w:rsidRPr="006A2F8C" w:rsidRDefault="00463E79" w:rsidP="00696736">
            <w:pPr>
              <w:jc w:val="center"/>
              <w:rPr>
                <w:sz w:val="22"/>
                <w:szCs w:val="22"/>
              </w:rPr>
            </w:pPr>
            <w:r w:rsidRPr="006A2F8C">
              <w:rPr>
                <w:sz w:val="22"/>
                <w:szCs w:val="22"/>
              </w:rPr>
              <w:t>Не позднее 13 ноября</w:t>
            </w:r>
          </w:p>
          <w:p w:rsidR="00463E79" w:rsidRPr="006A2F8C" w:rsidRDefault="00463E79" w:rsidP="00067336">
            <w:pPr>
              <w:jc w:val="center"/>
              <w:rPr>
                <w:sz w:val="22"/>
                <w:szCs w:val="22"/>
              </w:rPr>
            </w:pPr>
            <w:r w:rsidRPr="006A2F8C">
              <w:rPr>
                <w:sz w:val="22"/>
                <w:szCs w:val="22"/>
              </w:rPr>
              <w:t>202</w:t>
            </w:r>
            <w:r w:rsidR="00067336">
              <w:rPr>
                <w:sz w:val="22"/>
                <w:szCs w:val="22"/>
              </w:rPr>
              <w:t>2</w:t>
            </w:r>
            <w:r w:rsidRPr="006A2F8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79" w:rsidRPr="006A2F8C" w:rsidRDefault="00463E79" w:rsidP="00696736">
            <w:pPr>
              <w:jc w:val="center"/>
              <w:rPr>
                <w:sz w:val="22"/>
                <w:szCs w:val="22"/>
              </w:rPr>
            </w:pPr>
            <w:r w:rsidRPr="006A2F8C">
              <w:rPr>
                <w:sz w:val="22"/>
                <w:szCs w:val="22"/>
              </w:rPr>
              <w:t>Ревизионная комиссия</w:t>
            </w:r>
          </w:p>
        </w:tc>
      </w:tr>
    </w:tbl>
    <w:p w:rsidR="00463E79" w:rsidRPr="006A2F8C" w:rsidRDefault="00463E79" w:rsidP="00463E79">
      <w:pPr>
        <w:jc w:val="both"/>
        <w:rPr>
          <w:sz w:val="22"/>
          <w:szCs w:val="22"/>
        </w:rPr>
      </w:pPr>
    </w:p>
    <w:p w:rsidR="001B4294" w:rsidRDefault="001B4294" w:rsidP="001B4294">
      <w:pPr>
        <w:jc w:val="right"/>
        <w:rPr>
          <w:sz w:val="22"/>
          <w:szCs w:val="22"/>
        </w:rPr>
      </w:pPr>
    </w:p>
    <w:p w:rsidR="00B433CE" w:rsidRPr="00CD6280" w:rsidRDefault="00B433CE" w:rsidP="00B433CE">
      <w:pPr>
        <w:pageBreakBefore/>
        <w:ind w:left="5532"/>
        <w:rPr>
          <w:sz w:val="22"/>
          <w:szCs w:val="22"/>
        </w:rPr>
      </w:pPr>
      <w:r w:rsidRPr="00CD6280">
        <w:rPr>
          <w:sz w:val="22"/>
          <w:szCs w:val="22"/>
        </w:rPr>
        <w:lastRenderedPageBreak/>
        <w:t>УТВЕРЖДЕН</w:t>
      </w:r>
    </w:p>
    <w:p w:rsidR="00B433CE" w:rsidRPr="00CD6280" w:rsidRDefault="00B433CE" w:rsidP="00B433CE">
      <w:pPr>
        <w:ind w:left="5532"/>
        <w:rPr>
          <w:sz w:val="22"/>
          <w:szCs w:val="22"/>
        </w:rPr>
      </w:pPr>
      <w:r w:rsidRPr="00CD6280">
        <w:rPr>
          <w:sz w:val="22"/>
          <w:szCs w:val="22"/>
        </w:rPr>
        <w:t xml:space="preserve">постановлением администрации </w:t>
      </w:r>
    </w:p>
    <w:p w:rsidR="00B433CE" w:rsidRPr="00CD6280" w:rsidRDefault="00B433CE" w:rsidP="00B433CE">
      <w:pPr>
        <w:ind w:left="5532"/>
        <w:rPr>
          <w:sz w:val="22"/>
          <w:szCs w:val="22"/>
        </w:rPr>
      </w:pPr>
      <w:r w:rsidRPr="00CD6280">
        <w:rPr>
          <w:sz w:val="22"/>
          <w:szCs w:val="22"/>
        </w:rPr>
        <w:t>Ульдючинского сельского муниципального</w:t>
      </w:r>
    </w:p>
    <w:p w:rsidR="00B433CE" w:rsidRPr="00CD6280" w:rsidRDefault="00B433CE" w:rsidP="00B433CE">
      <w:pPr>
        <w:ind w:left="5532"/>
        <w:rPr>
          <w:sz w:val="22"/>
          <w:szCs w:val="22"/>
        </w:rPr>
      </w:pPr>
      <w:r w:rsidRPr="00CD6280">
        <w:rPr>
          <w:sz w:val="22"/>
          <w:szCs w:val="22"/>
        </w:rPr>
        <w:t>образования Республики Калмыкия</w:t>
      </w:r>
    </w:p>
    <w:p w:rsidR="00B433CE" w:rsidRPr="00CD6280" w:rsidRDefault="00B433CE" w:rsidP="00B433CE">
      <w:pPr>
        <w:ind w:left="5532"/>
        <w:rPr>
          <w:sz w:val="22"/>
          <w:szCs w:val="22"/>
        </w:rPr>
      </w:pPr>
      <w:r w:rsidRPr="00CD6280">
        <w:rPr>
          <w:sz w:val="22"/>
          <w:szCs w:val="22"/>
        </w:rPr>
        <w:t>от  2</w:t>
      </w:r>
      <w:r w:rsidR="00CD6280" w:rsidRPr="00CD6280">
        <w:rPr>
          <w:sz w:val="22"/>
          <w:szCs w:val="22"/>
        </w:rPr>
        <w:t>7</w:t>
      </w:r>
      <w:r w:rsidRPr="00CD6280">
        <w:rPr>
          <w:sz w:val="22"/>
          <w:szCs w:val="22"/>
        </w:rPr>
        <w:t>.07.202</w:t>
      </w:r>
      <w:r w:rsidR="00CD6280" w:rsidRPr="00CD6280">
        <w:rPr>
          <w:sz w:val="22"/>
          <w:szCs w:val="22"/>
        </w:rPr>
        <w:t>2</w:t>
      </w:r>
      <w:r w:rsidRPr="00CD6280">
        <w:rPr>
          <w:sz w:val="22"/>
          <w:szCs w:val="22"/>
        </w:rPr>
        <w:t xml:space="preserve">  № 12</w:t>
      </w:r>
      <w:r w:rsidR="00CD6280" w:rsidRPr="00CD6280">
        <w:rPr>
          <w:sz w:val="22"/>
          <w:szCs w:val="22"/>
        </w:rPr>
        <w:t>7</w:t>
      </w:r>
      <w:r w:rsidRPr="00CD6280">
        <w:rPr>
          <w:sz w:val="22"/>
          <w:szCs w:val="22"/>
        </w:rPr>
        <w:t xml:space="preserve">  </w:t>
      </w:r>
    </w:p>
    <w:p w:rsidR="00B433CE" w:rsidRPr="00CD6280" w:rsidRDefault="00B433CE" w:rsidP="00B433CE">
      <w:pPr>
        <w:ind w:left="4860"/>
        <w:rPr>
          <w:sz w:val="22"/>
          <w:szCs w:val="22"/>
        </w:rPr>
      </w:pPr>
      <w:r w:rsidRPr="00CD6280">
        <w:rPr>
          <w:sz w:val="22"/>
          <w:szCs w:val="22"/>
        </w:rPr>
        <w:t xml:space="preserve">             (приложение 3)     </w:t>
      </w:r>
    </w:p>
    <w:p w:rsidR="00B433CE" w:rsidRDefault="00B433CE" w:rsidP="00B433CE">
      <w:pPr>
        <w:ind w:firstLine="540"/>
      </w:pPr>
    </w:p>
    <w:p w:rsidR="00B433CE" w:rsidRDefault="00B433CE" w:rsidP="00B433CE">
      <w:pPr>
        <w:ind w:firstLine="540"/>
      </w:pPr>
    </w:p>
    <w:p w:rsidR="00B433CE" w:rsidRPr="00B433CE" w:rsidRDefault="00B433CE" w:rsidP="00B433CE">
      <w:pPr>
        <w:jc w:val="center"/>
        <w:rPr>
          <w:b/>
          <w:sz w:val="24"/>
          <w:szCs w:val="24"/>
        </w:rPr>
      </w:pPr>
      <w:r w:rsidRPr="00B433CE">
        <w:rPr>
          <w:b/>
          <w:sz w:val="24"/>
          <w:szCs w:val="24"/>
        </w:rPr>
        <w:t>СОСТАВ</w:t>
      </w:r>
    </w:p>
    <w:p w:rsidR="00B433CE" w:rsidRPr="00B433CE" w:rsidRDefault="00B433CE" w:rsidP="00B433CE">
      <w:pPr>
        <w:jc w:val="center"/>
        <w:rPr>
          <w:sz w:val="24"/>
          <w:szCs w:val="24"/>
        </w:rPr>
      </w:pPr>
      <w:r w:rsidRPr="00B433CE">
        <w:rPr>
          <w:sz w:val="24"/>
          <w:szCs w:val="24"/>
        </w:rPr>
        <w:t xml:space="preserve">рабочей группы при администрации Ульдючинского сельского </w:t>
      </w:r>
      <w:r w:rsidRPr="00B433CE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B433CE">
        <w:rPr>
          <w:sz w:val="24"/>
          <w:szCs w:val="24"/>
        </w:rPr>
        <w:t xml:space="preserve"> по подготовке проекта бюджета на </w:t>
      </w:r>
      <w:r w:rsidR="00F84C03">
        <w:rPr>
          <w:sz w:val="24"/>
          <w:szCs w:val="24"/>
        </w:rPr>
        <w:t>202</w:t>
      </w:r>
      <w:r w:rsidR="00CD6280">
        <w:rPr>
          <w:sz w:val="24"/>
          <w:szCs w:val="24"/>
        </w:rPr>
        <w:t>3</w:t>
      </w:r>
      <w:r w:rsidRPr="00B433CE">
        <w:rPr>
          <w:sz w:val="24"/>
          <w:szCs w:val="24"/>
        </w:rPr>
        <w:t xml:space="preserve"> год </w:t>
      </w:r>
      <w:r w:rsidRPr="00B433CE">
        <w:rPr>
          <w:sz w:val="24"/>
          <w:szCs w:val="24"/>
          <w:lang w:eastAsia="ar-SA"/>
        </w:rPr>
        <w:t xml:space="preserve">и на </w:t>
      </w:r>
      <w:r w:rsidR="00F84C03">
        <w:rPr>
          <w:sz w:val="24"/>
          <w:szCs w:val="24"/>
          <w:lang w:eastAsia="ar-SA"/>
        </w:rPr>
        <w:t>плановый период 202</w:t>
      </w:r>
      <w:r w:rsidR="00CD6280">
        <w:rPr>
          <w:sz w:val="24"/>
          <w:szCs w:val="24"/>
          <w:lang w:eastAsia="ar-SA"/>
        </w:rPr>
        <w:t>4</w:t>
      </w:r>
      <w:r w:rsidRPr="00B433CE">
        <w:rPr>
          <w:sz w:val="24"/>
          <w:szCs w:val="24"/>
          <w:lang w:eastAsia="ar-SA"/>
        </w:rPr>
        <w:t xml:space="preserve"> и </w:t>
      </w:r>
      <w:r w:rsidR="00F84C03">
        <w:rPr>
          <w:sz w:val="24"/>
          <w:szCs w:val="24"/>
          <w:lang w:eastAsia="ar-SA"/>
        </w:rPr>
        <w:t>202</w:t>
      </w:r>
      <w:r w:rsidR="00CD6280">
        <w:rPr>
          <w:sz w:val="24"/>
          <w:szCs w:val="24"/>
          <w:lang w:eastAsia="ar-SA"/>
        </w:rPr>
        <w:t>5</w:t>
      </w:r>
      <w:r w:rsidRPr="00B433CE">
        <w:rPr>
          <w:sz w:val="24"/>
          <w:szCs w:val="24"/>
          <w:lang w:eastAsia="ar-SA"/>
        </w:rPr>
        <w:t xml:space="preserve"> годов</w:t>
      </w:r>
    </w:p>
    <w:p w:rsidR="00B433CE" w:rsidRDefault="00B433CE" w:rsidP="00B433CE">
      <w:pPr>
        <w:jc w:val="center"/>
      </w:pPr>
    </w:p>
    <w:p w:rsidR="00B433CE" w:rsidRDefault="00B433CE" w:rsidP="00B433CE">
      <w:pPr>
        <w:tabs>
          <w:tab w:val="center" w:pos="4677"/>
        </w:tabs>
      </w:pPr>
      <w:r>
        <w:t xml:space="preserve"> </w:t>
      </w:r>
    </w:p>
    <w:tbl>
      <w:tblPr>
        <w:tblW w:w="5000" w:type="pct"/>
        <w:tblLook w:val="01E0"/>
      </w:tblPr>
      <w:tblGrid>
        <w:gridCol w:w="4524"/>
        <w:gridCol w:w="5332"/>
      </w:tblGrid>
      <w:tr w:rsidR="00B433CE" w:rsidRPr="00466BAE" w:rsidTr="00696736">
        <w:tc>
          <w:tcPr>
            <w:tcW w:w="5000" w:type="pct"/>
            <w:gridSpan w:val="2"/>
            <w:shd w:val="clear" w:color="auto" w:fill="auto"/>
            <w:vAlign w:val="center"/>
          </w:tcPr>
          <w:p w:rsidR="00B433CE" w:rsidRPr="00466BAE" w:rsidRDefault="00B433CE" w:rsidP="00696736">
            <w:pPr>
              <w:jc w:val="center"/>
              <w:rPr>
                <w:sz w:val="24"/>
                <w:szCs w:val="24"/>
              </w:rPr>
            </w:pPr>
          </w:p>
          <w:p w:rsidR="00B433CE" w:rsidRPr="00466BAE" w:rsidRDefault="00B433CE" w:rsidP="00696736">
            <w:pPr>
              <w:jc w:val="center"/>
              <w:rPr>
                <w:sz w:val="24"/>
                <w:szCs w:val="24"/>
              </w:rPr>
            </w:pPr>
            <w:r w:rsidRPr="00466BAE">
              <w:rPr>
                <w:sz w:val="24"/>
                <w:szCs w:val="24"/>
              </w:rPr>
              <w:t>Руководитель рабочей группы</w:t>
            </w:r>
          </w:p>
          <w:p w:rsidR="00B433CE" w:rsidRPr="00466BAE" w:rsidRDefault="00B433CE" w:rsidP="00696736">
            <w:pPr>
              <w:jc w:val="center"/>
              <w:rPr>
                <w:sz w:val="24"/>
                <w:szCs w:val="24"/>
              </w:rPr>
            </w:pPr>
          </w:p>
        </w:tc>
      </w:tr>
      <w:tr w:rsidR="00B433CE" w:rsidRPr="00466BAE" w:rsidTr="00696736">
        <w:tc>
          <w:tcPr>
            <w:tcW w:w="2295" w:type="pct"/>
            <w:shd w:val="clear" w:color="auto" w:fill="auto"/>
          </w:tcPr>
          <w:p w:rsidR="00B433CE" w:rsidRPr="00466BAE" w:rsidRDefault="00B433CE" w:rsidP="00696736">
            <w:pPr>
              <w:jc w:val="both"/>
              <w:rPr>
                <w:sz w:val="24"/>
                <w:szCs w:val="24"/>
              </w:rPr>
            </w:pPr>
            <w:r w:rsidRPr="00466BAE">
              <w:rPr>
                <w:sz w:val="24"/>
                <w:szCs w:val="24"/>
              </w:rPr>
              <w:t>Санзыров Бадма Исяевич</w:t>
            </w:r>
          </w:p>
        </w:tc>
        <w:tc>
          <w:tcPr>
            <w:tcW w:w="2705" w:type="pct"/>
            <w:shd w:val="clear" w:color="auto" w:fill="auto"/>
          </w:tcPr>
          <w:p w:rsidR="00B433CE" w:rsidRPr="00466BAE" w:rsidRDefault="00B433CE" w:rsidP="00B433CE">
            <w:pPr>
              <w:ind w:left="-108"/>
              <w:jc w:val="both"/>
              <w:rPr>
                <w:sz w:val="24"/>
                <w:szCs w:val="24"/>
              </w:rPr>
            </w:pPr>
            <w:r w:rsidRPr="00466BAE">
              <w:rPr>
                <w:sz w:val="24"/>
                <w:szCs w:val="24"/>
              </w:rPr>
              <w:t xml:space="preserve">- глава администрации Ульдючинского сельского муниципального образования  </w:t>
            </w:r>
          </w:p>
          <w:p w:rsidR="00B433CE" w:rsidRPr="00466BAE" w:rsidRDefault="00B433CE" w:rsidP="00696736">
            <w:pPr>
              <w:ind w:left="-108"/>
              <w:jc w:val="both"/>
              <w:rPr>
                <w:sz w:val="24"/>
                <w:szCs w:val="24"/>
              </w:rPr>
            </w:pPr>
          </w:p>
        </w:tc>
      </w:tr>
      <w:tr w:rsidR="00B433CE" w:rsidRPr="00466BAE" w:rsidTr="00696736">
        <w:trPr>
          <w:trHeight w:val="42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433CE" w:rsidRPr="00466BAE" w:rsidRDefault="00B433CE" w:rsidP="00696736">
            <w:pPr>
              <w:jc w:val="center"/>
              <w:rPr>
                <w:sz w:val="24"/>
                <w:szCs w:val="24"/>
              </w:rPr>
            </w:pPr>
            <w:r w:rsidRPr="00466BAE">
              <w:rPr>
                <w:sz w:val="24"/>
                <w:szCs w:val="24"/>
              </w:rPr>
              <w:t>Секретарь рабочей группы</w:t>
            </w:r>
          </w:p>
        </w:tc>
      </w:tr>
      <w:tr w:rsidR="00B433CE" w:rsidRPr="00466BAE" w:rsidTr="00696736">
        <w:tc>
          <w:tcPr>
            <w:tcW w:w="2295" w:type="pct"/>
            <w:shd w:val="clear" w:color="auto" w:fill="auto"/>
          </w:tcPr>
          <w:p w:rsidR="00B433CE" w:rsidRPr="00466BAE" w:rsidRDefault="00B433CE" w:rsidP="00696736">
            <w:pPr>
              <w:jc w:val="both"/>
              <w:rPr>
                <w:sz w:val="24"/>
                <w:szCs w:val="24"/>
              </w:rPr>
            </w:pPr>
            <w:r w:rsidRPr="00466BAE">
              <w:rPr>
                <w:sz w:val="24"/>
                <w:szCs w:val="24"/>
              </w:rPr>
              <w:t>Хавалова Валентина Васильевна</w:t>
            </w:r>
          </w:p>
        </w:tc>
        <w:tc>
          <w:tcPr>
            <w:tcW w:w="2705" w:type="pct"/>
            <w:shd w:val="clear" w:color="auto" w:fill="auto"/>
          </w:tcPr>
          <w:p w:rsidR="00466BAE" w:rsidRPr="00466BAE" w:rsidRDefault="00B433CE" w:rsidP="00466BAE">
            <w:pPr>
              <w:tabs>
                <w:tab w:val="left" w:pos="12"/>
              </w:tabs>
              <w:ind w:left="-108"/>
              <w:jc w:val="both"/>
              <w:rPr>
                <w:sz w:val="24"/>
                <w:szCs w:val="24"/>
              </w:rPr>
            </w:pPr>
            <w:r w:rsidRPr="00466BAE">
              <w:rPr>
                <w:sz w:val="24"/>
                <w:szCs w:val="24"/>
              </w:rPr>
              <w:t>-</w:t>
            </w:r>
            <w:r w:rsidR="00466BAE">
              <w:rPr>
                <w:sz w:val="24"/>
                <w:szCs w:val="24"/>
              </w:rPr>
              <w:t xml:space="preserve"> </w:t>
            </w:r>
            <w:r w:rsidRPr="00466BAE">
              <w:rPr>
                <w:sz w:val="24"/>
                <w:szCs w:val="24"/>
              </w:rPr>
              <w:t xml:space="preserve">ведущий специалист администрации </w:t>
            </w:r>
            <w:r w:rsidR="00466BAE" w:rsidRPr="00466BAE">
              <w:rPr>
                <w:sz w:val="24"/>
                <w:szCs w:val="24"/>
              </w:rPr>
              <w:t xml:space="preserve">Ульдючинского сельского муниципального образования  </w:t>
            </w:r>
          </w:p>
          <w:p w:rsidR="00B433CE" w:rsidRPr="00466BAE" w:rsidRDefault="00B433CE" w:rsidP="00696736">
            <w:pPr>
              <w:jc w:val="both"/>
              <w:rPr>
                <w:sz w:val="24"/>
                <w:szCs w:val="24"/>
              </w:rPr>
            </w:pPr>
          </w:p>
        </w:tc>
      </w:tr>
      <w:tr w:rsidR="00B433CE" w:rsidRPr="00466BAE" w:rsidTr="00696736">
        <w:trPr>
          <w:trHeight w:val="43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433CE" w:rsidRPr="00466BAE" w:rsidRDefault="00B433CE" w:rsidP="00696736">
            <w:pPr>
              <w:jc w:val="center"/>
              <w:rPr>
                <w:sz w:val="24"/>
                <w:szCs w:val="24"/>
              </w:rPr>
            </w:pPr>
            <w:r w:rsidRPr="00466BAE">
              <w:rPr>
                <w:sz w:val="24"/>
                <w:szCs w:val="24"/>
              </w:rPr>
              <w:t>Члены рабочей группы</w:t>
            </w:r>
          </w:p>
        </w:tc>
      </w:tr>
      <w:tr w:rsidR="00B433CE" w:rsidRPr="00466BAE" w:rsidTr="00696736">
        <w:tc>
          <w:tcPr>
            <w:tcW w:w="2295" w:type="pct"/>
            <w:shd w:val="clear" w:color="auto" w:fill="auto"/>
          </w:tcPr>
          <w:p w:rsidR="00B433CE" w:rsidRPr="00466BAE" w:rsidRDefault="00466BAE" w:rsidP="00696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Юлия Алексеевна</w:t>
            </w:r>
          </w:p>
        </w:tc>
        <w:tc>
          <w:tcPr>
            <w:tcW w:w="2705" w:type="pct"/>
            <w:shd w:val="clear" w:color="auto" w:fill="auto"/>
          </w:tcPr>
          <w:p w:rsidR="00466BAE" w:rsidRPr="00466BAE" w:rsidRDefault="00B433CE" w:rsidP="00466BAE">
            <w:pPr>
              <w:ind w:left="-108"/>
              <w:jc w:val="both"/>
              <w:rPr>
                <w:sz w:val="24"/>
                <w:szCs w:val="24"/>
              </w:rPr>
            </w:pPr>
            <w:r w:rsidRPr="00466BAE">
              <w:rPr>
                <w:sz w:val="24"/>
                <w:szCs w:val="24"/>
              </w:rPr>
              <w:t xml:space="preserve">- ведущий специалист администрации </w:t>
            </w:r>
            <w:r w:rsidR="00466BAE" w:rsidRPr="00466BAE">
              <w:rPr>
                <w:sz w:val="24"/>
                <w:szCs w:val="24"/>
              </w:rPr>
              <w:t xml:space="preserve">Ульдючинского сельского муниципального образования  </w:t>
            </w:r>
          </w:p>
          <w:p w:rsidR="00B433CE" w:rsidRPr="00466BAE" w:rsidRDefault="00B433CE" w:rsidP="00696736">
            <w:pPr>
              <w:jc w:val="both"/>
              <w:rPr>
                <w:sz w:val="24"/>
                <w:szCs w:val="24"/>
              </w:rPr>
            </w:pPr>
          </w:p>
        </w:tc>
      </w:tr>
      <w:tr w:rsidR="00B433CE" w:rsidRPr="00466BAE" w:rsidTr="00696736">
        <w:trPr>
          <w:trHeight w:val="439"/>
        </w:trPr>
        <w:tc>
          <w:tcPr>
            <w:tcW w:w="2295" w:type="pct"/>
            <w:shd w:val="clear" w:color="auto" w:fill="auto"/>
          </w:tcPr>
          <w:p w:rsidR="00B433CE" w:rsidRPr="00466BAE" w:rsidRDefault="00CD6280" w:rsidP="006967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Буваева Ирина Андреевна</w:t>
            </w:r>
          </w:p>
        </w:tc>
        <w:tc>
          <w:tcPr>
            <w:tcW w:w="2705" w:type="pct"/>
            <w:shd w:val="clear" w:color="auto" w:fill="auto"/>
          </w:tcPr>
          <w:p w:rsidR="00B433CE" w:rsidRPr="00466BAE" w:rsidRDefault="00B433CE" w:rsidP="00CD6280">
            <w:pPr>
              <w:jc w:val="both"/>
              <w:rPr>
                <w:sz w:val="24"/>
                <w:szCs w:val="24"/>
              </w:rPr>
            </w:pPr>
            <w:r w:rsidRPr="00466BAE">
              <w:rPr>
                <w:sz w:val="24"/>
                <w:szCs w:val="24"/>
              </w:rPr>
              <w:t xml:space="preserve">-  </w:t>
            </w:r>
            <w:r w:rsidR="00CD6280">
              <w:rPr>
                <w:sz w:val="24"/>
                <w:szCs w:val="24"/>
              </w:rPr>
              <w:t>директор МКОУ «Ульдючинская СНГ»</w:t>
            </w:r>
          </w:p>
        </w:tc>
      </w:tr>
      <w:tr w:rsidR="00B433CE" w:rsidRPr="00466BAE" w:rsidTr="00696736">
        <w:trPr>
          <w:trHeight w:val="539"/>
        </w:trPr>
        <w:tc>
          <w:tcPr>
            <w:tcW w:w="2295" w:type="pct"/>
            <w:shd w:val="clear" w:color="auto" w:fill="auto"/>
          </w:tcPr>
          <w:p w:rsidR="00B433CE" w:rsidRPr="00466BAE" w:rsidRDefault="00466BAE" w:rsidP="006967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Монтаева Вера Александровна</w:t>
            </w:r>
          </w:p>
        </w:tc>
        <w:tc>
          <w:tcPr>
            <w:tcW w:w="2705" w:type="pct"/>
            <w:shd w:val="clear" w:color="auto" w:fill="auto"/>
          </w:tcPr>
          <w:p w:rsidR="00B433CE" w:rsidRPr="00466BAE" w:rsidRDefault="00B433CE" w:rsidP="00466BAE">
            <w:pPr>
              <w:jc w:val="both"/>
              <w:rPr>
                <w:sz w:val="24"/>
                <w:szCs w:val="24"/>
              </w:rPr>
            </w:pPr>
            <w:r w:rsidRPr="00466BAE">
              <w:rPr>
                <w:sz w:val="24"/>
                <w:szCs w:val="24"/>
              </w:rPr>
              <w:t xml:space="preserve">- библиотекарь библиотеки </w:t>
            </w:r>
            <w:r w:rsidR="00466BAE">
              <w:rPr>
                <w:sz w:val="24"/>
                <w:szCs w:val="24"/>
              </w:rPr>
              <w:t>с. Ульдючины</w:t>
            </w:r>
          </w:p>
        </w:tc>
      </w:tr>
      <w:tr w:rsidR="00B433CE" w:rsidRPr="00466BAE" w:rsidTr="00696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3CE" w:rsidRPr="00466BAE" w:rsidRDefault="00466BAE" w:rsidP="00696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Игнатенко Ольга Васильевна</w:t>
            </w:r>
          </w:p>
        </w:tc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3CE" w:rsidRPr="00466BAE" w:rsidRDefault="00B433CE" w:rsidP="00466BAE">
            <w:pPr>
              <w:rPr>
                <w:sz w:val="24"/>
                <w:szCs w:val="24"/>
              </w:rPr>
            </w:pPr>
            <w:r w:rsidRPr="00466BAE">
              <w:rPr>
                <w:sz w:val="24"/>
                <w:szCs w:val="24"/>
              </w:rPr>
              <w:t xml:space="preserve">- </w:t>
            </w:r>
            <w:r w:rsidR="00466BAE">
              <w:rPr>
                <w:sz w:val="24"/>
                <w:szCs w:val="24"/>
              </w:rPr>
              <w:t xml:space="preserve">ведущий специалист </w:t>
            </w:r>
            <w:r w:rsidR="00466BAE" w:rsidRPr="00466BAE">
              <w:rPr>
                <w:sz w:val="24"/>
                <w:szCs w:val="24"/>
              </w:rPr>
              <w:t>Финансового управления Приютненского районного муниципального образования Республики Калмыкия</w:t>
            </w:r>
            <w:r w:rsidR="00466BAE">
              <w:rPr>
                <w:sz w:val="24"/>
                <w:szCs w:val="24"/>
              </w:rPr>
              <w:t xml:space="preserve">                                      (по согласованию)</w:t>
            </w:r>
          </w:p>
        </w:tc>
      </w:tr>
    </w:tbl>
    <w:p w:rsidR="00B433CE" w:rsidRDefault="00B433CE" w:rsidP="00466BAE">
      <w:pPr>
        <w:rPr>
          <w:sz w:val="22"/>
          <w:szCs w:val="22"/>
        </w:rPr>
      </w:pPr>
    </w:p>
    <w:p w:rsidR="00466BAE" w:rsidRDefault="00466BAE" w:rsidP="00466BAE">
      <w:pPr>
        <w:rPr>
          <w:sz w:val="22"/>
          <w:szCs w:val="22"/>
        </w:rPr>
      </w:pPr>
    </w:p>
    <w:p w:rsidR="00466BAE" w:rsidRDefault="00466BAE" w:rsidP="00466BAE">
      <w:pPr>
        <w:rPr>
          <w:sz w:val="22"/>
          <w:szCs w:val="22"/>
        </w:rPr>
      </w:pPr>
    </w:p>
    <w:p w:rsidR="00466BAE" w:rsidRPr="007E201C" w:rsidRDefault="00466BAE" w:rsidP="00466BAE">
      <w:pPr>
        <w:pageBreakBefore/>
        <w:ind w:left="4860" w:firstLine="669"/>
      </w:pPr>
      <w:r w:rsidRPr="007E201C">
        <w:lastRenderedPageBreak/>
        <w:t>УТВЕРЖДЕН</w:t>
      </w:r>
    </w:p>
    <w:p w:rsidR="00466BAE" w:rsidRPr="002A64F5" w:rsidRDefault="00466BAE" w:rsidP="00466BAE">
      <w:pPr>
        <w:ind w:left="5529"/>
      </w:pPr>
      <w:r w:rsidRPr="002A64F5">
        <w:t xml:space="preserve">постановлением администрации </w:t>
      </w:r>
    </w:p>
    <w:p w:rsidR="00466BAE" w:rsidRDefault="00466BAE" w:rsidP="00466BAE">
      <w:pPr>
        <w:ind w:left="5529"/>
      </w:pPr>
      <w:r>
        <w:t>Ульдючинского сельского муниципального</w:t>
      </w:r>
    </w:p>
    <w:p w:rsidR="00466BAE" w:rsidRPr="002A64F5" w:rsidRDefault="00466BAE" w:rsidP="00466BAE">
      <w:pPr>
        <w:ind w:left="5529"/>
      </w:pPr>
      <w:r>
        <w:t>образования Республики Калмыкия</w:t>
      </w:r>
    </w:p>
    <w:p w:rsidR="00466BAE" w:rsidRDefault="00466BAE" w:rsidP="00466BAE">
      <w:pPr>
        <w:ind w:left="4860" w:firstLine="669"/>
      </w:pPr>
      <w:r w:rsidRPr="002A64F5">
        <w:t xml:space="preserve">от  </w:t>
      </w:r>
      <w:r>
        <w:t>2</w:t>
      </w:r>
      <w:r w:rsidR="00CD6280">
        <w:t>7</w:t>
      </w:r>
      <w:r>
        <w:t>.07.202</w:t>
      </w:r>
      <w:r w:rsidR="00CD6280">
        <w:t>2</w:t>
      </w:r>
      <w:r w:rsidRPr="002A64F5">
        <w:t xml:space="preserve">  № </w:t>
      </w:r>
      <w:r>
        <w:t>12</w:t>
      </w:r>
      <w:r w:rsidR="00CD6280">
        <w:t>7</w:t>
      </w:r>
      <w:r w:rsidRPr="002A64F5">
        <w:t xml:space="preserve">  </w:t>
      </w:r>
    </w:p>
    <w:p w:rsidR="00466BAE" w:rsidRPr="007E201C" w:rsidRDefault="00466BAE" w:rsidP="00466BAE">
      <w:pPr>
        <w:ind w:left="4860" w:firstLine="669"/>
      </w:pPr>
      <w:r w:rsidRPr="007E201C">
        <w:t xml:space="preserve">(приложение 4)     </w:t>
      </w:r>
    </w:p>
    <w:p w:rsidR="00466BAE" w:rsidRPr="007E201C" w:rsidRDefault="00466BAE" w:rsidP="00466BAE"/>
    <w:p w:rsidR="00466BAE" w:rsidRPr="007E201C" w:rsidRDefault="00466BAE" w:rsidP="00466BAE"/>
    <w:p w:rsidR="00466BAE" w:rsidRPr="00466BAE" w:rsidRDefault="00466BAE" w:rsidP="00466BAE">
      <w:pPr>
        <w:jc w:val="center"/>
        <w:rPr>
          <w:b/>
          <w:sz w:val="24"/>
          <w:szCs w:val="24"/>
        </w:rPr>
      </w:pPr>
      <w:r w:rsidRPr="00466BAE">
        <w:rPr>
          <w:b/>
          <w:sz w:val="24"/>
          <w:szCs w:val="24"/>
        </w:rPr>
        <w:t>ПОЛОЖЕНИЕ</w:t>
      </w:r>
    </w:p>
    <w:p w:rsidR="00466BAE" w:rsidRPr="00466BAE" w:rsidRDefault="00466BAE" w:rsidP="00466BAE">
      <w:pPr>
        <w:jc w:val="center"/>
        <w:rPr>
          <w:sz w:val="24"/>
          <w:szCs w:val="24"/>
        </w:rPr>
      </w:pPr>
      <w:r w:rsidRPr="00466BAE">
        <w:rPr>
          <w:sz w:val="24"/>
          <w:szCs w:val="24"/>
        </w:rPr>
        <w:t xml:space="preserve">о рабочей группе при администрации Ульдючинского сельского </w:t>
      </w:r>
      <w:r w:rsidRPr="00466BAE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466BAE">
        <w:rPr>
          <w:sz w:val="24"/>
          <w:szCs w:val="24"/>
        </w:rPr>
        <w:t xml:space="preserve"> по подготовке проекта бюджета на </w:t>
      </w:r>
      <w:r w:rsidR="00F84C03">
        <w:rPr>
          <w:sz w:val="24"/>
          <w:szCs w:val="24"/>
        </w:rPr>
        <w:t>202</w:t>
      </w:r>
      <w:r w:rsidR="00CD6280">
        <w:rPr>
          <w:sz w:val="24"/>
          <w:szCs w:val="24"/>
        </w:rPr>
        <w:t>3</w:t>
      </w:r>
      <w:r w:rsidRPr="00466BAE">
        <w:rPr>
          <w:sz w:val="24"/>
          <w:szCs w:val="24"/>
        </w:rPr>
        <w:t xml:space="preserve"> год </w:t>
      </w:r>
      <w:r w:rsidRPr="00466BAE">
        <w:rPr>
          <w:sz w:val="24"/>
          <w:szCs w:val="24"/>
          <w:lang w:eastAsia="ar-SA"/>
        </w:rPr>
        <w:t xml:space="preserve">и на </w:t>
      </w:r>
      <w:r w:rsidR="00F84C03">
        <w:rPr>
          <w:sz w:val="24"/>
          <w:szCs w:val="24"/>
          <w:lang w:eastAsia="ar-SA"/>
        </w:rPr>
        <w:t>плановый период 202</w:t>
      </w:r>
      <w:r w:rsidR="00CD6280">
        <w:rPr>
          <w:sz w:val="24"/>
          <w:szCs w:val="24"/>
          <w:lang w:eastAsia="ar-SA"/>
        </w:rPr>
        <w:t>4</w:t>
      </w:r>
      <w:r w:rsidRPr="00466BAE">
        <w:rPr>
          <w:sz w:val="24"/>
          <w:szCs w:val="24"/>
          <w:lang w:eastAsia="ar-SA"/>
        </w:rPr>
        <w:t xml:space="preserve"> и </w:t>
      </w:r>
      <w:r w:rsidR="00F84C03">
        <w:rPr>
          <w:sz w:val="24"/>
          <w:szCs w:val="24"/>
          <w:lang w:eastAsia="ar-SA"/>
        </w:rPr>
        <w:t>202</w:t>
      </w:r>
      <w:r w:rsidR="00CD6280">
        <w:rPr>
          <w:sz w:val="24"/>
          <w:szCs w:val="24"/>
          <w:lang w:eastAsia="ar-SA"/>
        </w:rPr>
        <w:t>5</w:t>
      </w:r>
      <w:r w:rsidRPr="00466BAE">
        <w:rPr>
          <w:sz w:val="24"/>
          <w:szCs w:val="24"/>
          <w:lang w:eastAsia="ar-SA"/>
        </w:rPr>
        <w:t xml:space="preserve"> годов</w:t>
      </w:r>
    </w:p>
    <w:p w:rsidR="00466BAE" w:rsidRPr="007E201C" w:rsidRDefault="00466BAE" w:rsidP="00466BAE"/>
    <w:p w:rsidR="00466BAE" w:rsidRPr="00466BAE" w:rsidRDefault="00466BAE" w:rsidP="00466BAE">
      <w:pPr>
        <w:ind w:firstLine="540"/>
        <w:jc w:val="both"/>
        <w:rPr>
          <w:sz w:val="24"/>
          <w:szCs w:val="24"/>
        </w:rPr>
      </w:pPr>
      <w:r w:rsidRPr="00466BAE">
        <w:rPr>
          <w:sz w:val="24"/>
          <w:szCs w:val="24"/>
        </w:rPr>
        <w:t xml:space="preserve">1. Рабочая группа по подготовке проекта бюджета Ульдючинского сельского </w:t>
      </w:r>
      <w:r w:rsidRPr="00466BAE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466BAE">
        <w:rPr>
          <w:sz w:val="24"/>
          <w:szCs w:val="24"/>
        </w:rPr>
        <w:t xml:space="preserve"> на </w:t>
      </w:r>
      <w:r w:rsidR="00F84C03">
        <w:rPr>
          <w:sz w:val="24"/>
          <w:szCs w:val="24"/>
        </w:rPr>
        <w:t>202</w:t>
      </w:r>
      <w:r w:rsidR="00CD6280">
        <w:rPr>
          <w:sz w:val="24"/>
          <w:szCs w:val="24"/>
        </w:rPr>
        <w:t>3</w:t>
      </w:r>
      <w:r w:rsidRPr="00466BAE">
        <w:rPr>
          <w:sz w:val="24"/>
          <w:szCs w:val="24"/>
        </w:rPr>
        <w:t xml:space="preserve"> год </w:t>
      </w:r>
      <w:r w:rsidRPr="00466BAE">
        <w:rPr>
          <w:sz w:val="24"/>
          <w:szCs w:val="24"/>
          <w:lang w:eastAsia="ar-SA"/>
        </w:rPr>
        <w:t xml:space="preserve">и на </w:t>
      </w:r>
      <w:r w:rsidR="00F84C03">
        <w:rPr>
          <w:sz w:val="24"/>
          <w:szCs w:val="24"/>
          <w:lang w:eastAsia="ar-SA"/>
        </w:rPr>
        <w:t>плановый период 202</w:t>
      </w:r>
      <w:r w:rsidR="00CD6280">
        <w:rPr>
          <w:sz w:val="24"/>
          <w:szCs w:val="24"/>
          <w:lang w:eastAsia="ar-SA"/>
        </w:rPr>
        <w:t>4</w:t>
      </w:r>
      <w:r w:rsidRPr="00466BAE">
        <w:rPr>
          <w:sz w:val="24"/>
          <w:szCs w:val="24"/>
          <w:lang w:eastAsia="ar-SA"/>
        </w:rPr>
        <w:t xml:space="preserve"> и </w:t>
      </w:r>
      <w:r w:rsidR="00F84C03">
        <w:rPr>
          <w:sz w:val="24"/>
          <w:szCs w:val="24"/>
          <w:lang w:eastAsia="ar-SA"/>
        </w:rPr>
        <w:t>202</w:t>
      </w:r>
      <w:r w:rsidR="00CD6280">
        <w:rPr>
          <w:sz w:val="24"/>
          <w:szCs w:val="24"/>
          <w:lang w:eastAsia="ar-SA"/>
        </w:rPr>
        <w:t>5</w:t>
      </w:r>
      <w:r w:rsidRPr="00466BAE">
        <w:rPr>
          <w:sz w:val="24"/>
          <w:szCs w:val="24"/>
          <w:lang w:eastAsia="ar-SA"/>
        </w:rPr>
        <w:t xml:space="preserve"> годов</w:t>
      </w:r>
      <w:r w:rsidRPr="00466BAE">
        <w:rPr>
          <w:sz w:val="24"/>
          <w:szCs w:val="24"/>
        </w:rPr>
        <w:t xml:space="preserve"> (далее – рабочая группа) является временно действующим координационным органом, образованным с целью повышения полноты, обоснованности и качества бюджетных показателей </w:t>
      </w:r>
      <w:r w:rsidRPr="00463E79">
        <w:rPr>
          <w:sz w:val="26"/>
          <w:szCs w:val="26"/>
        </w:rPr>
        <w:t xml:space="preserve">Ульдючинского сельского </w:t>
      </w:r>
      <w:r w:rsidRPr="00463E79">
        <w:rPr>
          <w:sz w:val="26"/>
          <w:szCs w:val="26"/>
          <w:lang w:eastAsia="ar-SA"/>
        </w:rPr>
        <w:t>муниципального образования Республики Калмыкия</w:t>
      </w:r>
      <w:r w:rsidRPr="00466BAE">
        <w:rPr>
          <w:sz w:val="24"/>
          <w:szCs w:val="24"/>
        </w:rPr>
        <w:t>.</w:t>
      </w:r>
    </w:p>
    <w:p w:rsidR="00466BAE" w:rsidRPr="00466BAE" w:rsidRDefault="00466BAE" w:rsidP="00466BAE">
      <w:pPr>
        <w:ind w:firstLine="540"/>
        <w:jc w:val="both"/>
        <w:rPr>
          <w:sz w:val="24"/>
          <w:szCs w:val="24"/>
        </w:rPr>
      </w:pPr>
      <w:r w:rsidRPr="00466BAE">
        <w:rPr>
          <w:sz w:val="24"/>
          <w:szCs w:val="24"/>
        </w:rPr>
        <w:t xml:space="preserve">2. Рабочая группа в своей деятельности руководствуется Бюджетным Кодексом Российской Федерации, Налоговым Кодексом Российской Федерации, Федеральным законом от 06.10.2003 № 131 - ФЗ «Об общих принципах организации местного самоуправления в РФ», Уставом Ульдючинского сельского </w:t>
      </w:r>
      <w:r w:rsidRPr="00466BAE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466BAE">
        <w:rPr>
          <w:sz w:val="24"/>
          <w:szCs w:val="24"/>
        </w:rPr>
        <w:t xml:space="preserve">, областными законами, решениями </w:t>
      </w:r>
      <w:r>
        <w:rPr>
          <w:sz w:val="24"/>
          <w:szCs w:val="24"/>
        </w:rPr>
        <w:t>Собрания</w:t>
      </w:r>
      <w:r w:rsidRPr="00466BAE">
        <w:rPr>
          <w:sz w:val="24"/>
          <w:szCs w:val="24"/>
        </w:rPr>
        <w:t xml:space="preserve"> депутатов Ульдючинского сельского </w:t>
      </w:r>
      <w:r w:rsidRPr="00466BAE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466BAE">
        <w:rPr>
          <w:sz w:val="24"/>
          <w:szCs w:val="24"/>
        </w:rPr>
        <w:t xml:space="preserve">, постановлениями и распоряжениями администрации </w:t>
      </w:r>
      <w:r w:rsidR="00BF3D0F" w:rsidRPr="00466BAE">
        <w:rPr>
          <w:sz w:val="24"/>
          <w:szCs w:val="24"/>
        </w:rPr>
        <w:t xml:space="preserve">Ульдючинского сельского </w:t>
      </w:r>
      <w:r w:rsidR="00BF3D0F" w:rsidRPr="00466BAE">
        <w:rPr>
          <w:sz w:val="24"/>
          <w:szCs w:val="24"/>
          <w:lang w:eastAsia="ar-SA"/>
        </w:rPr>
        <w:t>муниципального образования Республики Калмыкия</w:t>
      </w:r>
      <w:r w:rsidRPr="00466BAE">
        <w:rPr>
          <w:sz w:val="24"/>
          <w:szCs w:val="24"/>
        </w:rPr>
        <w:t>, а также настоящим Положением.</w:t>
      </w:r>
    </w:p>
    <w:p w:rsidR="00466BAE" w:rsidRPr="00BF3D0F" w:rsidRDefault="00466BAE" w:rsidP="00BF3D0F">
      <w:pPr>
        <w:ind w:firstLine="567"/>
        <w:jc w:val="both"/>
        <w:rPr>
          <w:sz w:val="24"/>
          <w:szCs w:val="24"/>
        </w:rPr>
      </w:pPr>
      <w:r w:rsidRPr="00BF3D0F">
        <w:rPr>
          <w:sz w:val="24"/>
          <w:szCs w:val="24"/>
        </w:rPr>
        <w:t>3. Основными задачами рабочей группы являются:</w:t>
      </w:r>
    </w:p>
    <w:p w:rsidR="00466BAE" w:rsidRPr="00BF3D0F" w:rsidRDefault="00466BAE" w:rsidP="00BF3D0F">
      <w:pPr>
        <w:ind w:firstLine="567"/>
        <w:jc w:val="both"/>
        <w:rPr>
          <w:sz w:val="24"/>
          <w:szCs w:val="24"/>
        </w:rPr>
      </w:pPr>
      <w:r w:rsidRPr="00BF3D0F">
        <w:rPr>
          <w:sz w:val="24"/>
          <w:szCs w:val="24"/>
        </w:rPr>
        <w:t>3.1. Разработка прогнозных оценок социально-экономического развития за 202</w:t>
      </w:r>
      <w:r w:rsidR="00CD6280">
        <w:rPr>
          <w:sz w:val="24"/>
          <w:szCs w:val="24"/>
        </w:rPr>
        <w:t>3</w:t>
      </w:r>
      <w:r w:rsidRPr="00BF3D0F">
        <w:rPr>
          <w:sz w:val="24"/>
          <w:szCs w:val="24"/>
        </w:rPr>
        <w:t xml:space="preserve"> год и тенденций развития экономики и социальной сферы на </w:t>
      </w:r>
      <w:r w:rsidR="00F84C03">
        <w:rPr>
          <w:sz w:val="24"/>
          <w:szCs w:val="24"/>
        </w:rPr>
        <w:t>202</w:t>
      </w:r>
      <w:r w:rsidR="00CD6280">
        <w:rPr>
          <w:sz w:val="24"/>
          <w:szCs w:val="24"/>
        </w:rPr>
        <w:t>4</w:t>
      </w:r>
      <w:r w:rsidRPr="00BF3D0F">
        <w:rPr>
          <w:sz w:val="24"/>
          <w:szCs w:val="24"/>
        </w:rPr>
        <w:t xml:space="preserve"> – 202</w:t>
      </w:r>
      <w:r w:rsidR="00CD6280">
        <w:rPr>
          <w:sz w:val="24"/>
          <w:szCs w:val="24"/>
        </w:rPr>
        <w:t>5</w:t>
      </w:r>
      <w:r w:rsidRPr="00BF3D0F">
        <w:rPr>
          <w:sz w:val="24"/>
          <w:szCs w:val="24"/>
        </w:rPr>
        <w:t xml:space="preserve"> годы.</w:t>
      </w:r>
    </w:p>
    <w:p w:rsidR="00466BAE" w:rsidRPr="00BF3D0F" w:rsidRDefault="00466BAE" w:rsidP="00BF3D0F">
      <w:pPr>
        <w:ind w:firstLine="567"/>
        <w:jc w:val="both"/>
        <w:rPr>
          <w:sz w:val="24"/>
          <w:szCs w:val="24"/>
        </w:rPr>
      </w:pPr>
      <w:r w:rsidRPr="00BF3D0F">
        <w:rPr>
          <w:sz w:val="24"/>
          <w:szCs w:val="24"/>
        </w:rPr>
        <w:t xml:space="preserve">3.2. Определение приоритетов бюджетной политики и налоговой политики на </w:t>
      </w:r>
      <w:r w:rsidR="00F84C03">
        <w:rPr>
          <w:sz w:val="24"/>
          <w:szCs w:val="24"/>
        </w:rPr>
        <w:t>202</w:t>
      </w:r>
      <w:r w:rsidR="00CD6280">
        <w:rPr>
          <w:sz w:val="24"/>
          <w:szCs w:val="24"/>
        </w:rPr>
        <w:t>3</w:t>
      </w:r>
      <w:r w:rsidRPr="00BF3D0F">
        <w:rPr>
          <w:sz w:val="24"/>
          <w:szCs w:val="24"/>
        </w:rPr>
        <w:t xml:space="preserve"> год и на среднесрочную перспективу.</w:t>
      </w:r>
    </w:p>
    <w:p w:rsidR="00466BAE" w:rsidRPr="00BF3D0F" w:rsidRDefault="00466BAE" w:rsidP="00BF3D0F">
      <w:pPr>
        <w:ind w:firstLine="567"/>
        <w:jc w:val="both"/>
        <w:rPr>
          <w:sz w:val="24"/>
          <w:szCs w:val="24"/>
        </w:rPr>
      </w:pPr>
      <w:r w:rsidRPr="00BF3D0F">
        <w:rPr>
          <w:sz w:val="24"/>
          <w:szCs w:val="24"/>
        </w:rPr>
        <w:t xml:space="preserve">3.3. Анализ развития сети учреждений и организаций бюджетной сферы с учетом динамики обслуживаемых контингентов по отраслям социальной направленности в </w:t>
      </w:r>
      <w:r w:rsidR="00F84C03">
        <w:rPr>
          <w:sz w:val="24"/>
          <w:szCs w:val="24"/>
        </w:rPr>
        <w:t>202</w:t>
      </w:r>
      <w:r w:rsidR="00CD6280">
        <w:rPr>
          <w:sz w:val="24"/>
          <w:szCs w:val="24"/>
        </w:rPr>
        <w:t>3</w:t>
      </w:r>
      <w:r w:rsidRPr="00BF3D0F">
        <w:rPr>
          <w:sz w:val="24"/>
          <w:szCs w:val="24"/>
        </w:rPr>
        <w:t xml:space="preserve"> году.</w:t>
      </w:r>
    </w:p>
    <w:p w:rsidR="00466BAE" w:rsidRPr="00BF3D0F" w:rsidRDefault="00466BAE" w:rsidP="00BF3D0F">
      <w:pPr>
        <w:ind w:firstLine="567"/>
        <w:jc w:val="both"/>
        <w:rPr>
          <w:sz w:val="24"/>
          <w:szCs w:val="24"/>
        </w:rPr>
      </w:pPr>
      <w:r w:rsidRPr="00BF3D0F">
        <w:rPr>
          <w:sz w:val="24"/>
          <w:szCs w:val="24"/>
        </w:rPr>
        <w:t xml:space="preserve">3.4. Определение потенциала доходов бюджета муниципального образования на </w:t>
      </w:r>
      <w:r w:rsidR="00F84C03">
        <w:rPr>
          <w:sz w:val="24"/>
          <w:szCs w:val="24"/>
        </w:rPr>
        <w:t>202</w:t>
      </w:r>
      <w:r w:rsidR="00CD6280">
        <w:rPr>
          <w:sz w:val="24"/>
          <w:szCs w:val="24"/>
        </w:rPr>
        <w:t>3</w:t>
      </w:r>
      <w:r w:rsidRPr="00BF3D0F">
        <w:rPr>
          <w:sz w:val="24"/>
          <w:szCs w:val="24"/>
        </w:rPr>
        <w:t xml:space="preserve"> год и на период до 202</w:t>
      </w:r>
      <w:r w:rsidR="00CD6280">
        <w:rPr>
          <w:sz w:val="24"/>
          <w:szCs w:val="24"/>
        </w:rPr>
        <w:t>7</w:t>
      </w:r>
      <w:r w:rsidRPr="00BF3D0F">
        <w:rPr>
          <w:sz w:val="24"/>
          <w:szCs w:val="24"/>
        </w:rPr>
        <w:t xml:space="preserve"> года.</w:t>
      </w:r>
    </w:p>
    <w:p w:rsidR="00466BAE" w:rsidRPr="00BF3D0F" w:rsidRDefault="00466BAE" w:rsidP="00BF3D0F">
      <w:pPr>
        <w:ind w:firstLine="567"/>
        <w:jc w:val="both"/>
        <w:rPr>
          <w:sz w:val="24"/>
          <w:szCs w:val="24"/>
        </w:rPr>
      </w:pPr>
      <w:r w:rsidRPr="00BF3D0F">
        <w:rPr>
          <w:sz w:val="24"/>
          <w:szCs w:val="24"/>
        </w:rPr>
        <w:t>3.5. Оценка влияния изменения налогового законодательства на формирование доходной части бюджета.</w:t>
      </w:r>
    </w:p>
    <w:p w:rsidR="00466BAE" w:rsidRPr="00BF3D0F" w:rsidRDefault="00466BAE" w:rsidP="00BF3D0F">
      <w:pPr>
        <w:ind w:firstLine="567"/>
        <w:jc w:val="both"/>
        <w:rPr>
          <w:sz w:val="24"/>
          <w:szCs w:val="24"/>
        </w:rPr>
      </w:pPr>
      <w:r w:rsidRPr="00BF3D0F">
        <w:rPr>
          <w:sz w:val="24"/>
          <w:szCs w:val="24"/>
        </w:rPr>
        <w:t>4. Рабочая группа для выполнения возложенных на нее задач осуществляет следующие функции:</w:t>
      </w:r>
    </w:p>
    <w:p w:rsidR="00466BAE" w:rsidRPr="00BF3D0F" w:rsidRDefault="00466BAE" w:rsidP="00BF3D0F">
      <w:pPr>
        <w:ind w:firstLine="567"/>
        <w:jc w:val="both"/>
        <w:rPr>
          <w:sz w:val="24"/>
          <w:szCs w:val="24"/>
        </w:rPr>
      </w:pPr>
      <w:r w:rsidRPr="00BF3D0F">
        <w:rPr>
          <w:sz w:val="24"/>
          <w:szCs w:val="24"/>
        </w:rPr>
        <w:t>4.1. Анализирует отчетные данные за предшествующий период.</w:t>
      </w:r>
    </w:p>
    <w:p w:rsidR="00466BAE" w:rsidRPr="00BF3D0F" w:rsidRDefault="00466BAE" w:rsidP="00BF3D0F">
      <w:pPr>
        <w:ind w:firstLine="567"/>
        <w:jc w:val="both"/>
        <w:rPr>
          <w:sz w:val="24"/>
          <w:szCs w:val="24"/>
        </w:rPr>
      </w:pPr>
      <w:r w:rsidRPr="00BF3D0F">
        <w:rPr>
          <w:sz w:val="24"/>
          <w:szCs w:val="24"/>
        </w:rPr>
        <w:t xml:space="preserve">4.2. Рассматривает материалы, представляемые в соответствии с порядком составления проекта бюджета </w:t>
      </w:r>
      <w:r w:rsidR="00BF3D0F" w:rsidRPr="00466BAE">
        <w:rPr>
          <w:sz w:val="24"/>
          <w:szCs w:val="24"/>
        </w:rPr>
        <w:t xml:space="preserve">Ульдючинского сельского </w:t>
      </w:r>
      <w:r w:rsidR="00BF3D0F" w:rsidRPr="00466BAE">
        <w:rPr>
          <w:sz w:val="24"/>
          <w:szCs w:val="24"/>
          <w:lang w:eastAsia="ar-SA"/>
        </w:rPr>
        <w:t>муниципального образования Республики Калмыкия</w:t>
      </w:r>
      <w:r w:rsidR="00BF3D0F" w:rsidRPr="00BF3D0F">
        <w:rPr>
          <w:sz w:val="24"/>
          <w:szCs w:val="24"/>
        </w:rPr>
        <w:t xml:space="preserve"> </w:t>
      </w:r>
      <w:r w:rsidRPr="00BF3D0F">
        <w:rPr>
          <w:sz w:val="24"/>
          <w:szCs w:val="24"/>
        </w:rPr>
        <w:t xml:space="preserve">на </w:t>
      </w:r>
      <w:r w:rsidR="00F84C03">
        <w:rPr>
          <w:sz w:val="24"/>
          <w:szCs w:val="24"/>
        </w:rPr>
        <w:t>202</w:t>
      </w:r>
      <w:r w:rsidR="00CD6280">
        <w:rPr>
          <w:sz w:val="24"/>
          <w:szCs w:val="24"/>
        </w:rPr>
        <w:t>3</w:t>
      </w:r>
      <w:r w:rsidRPr="00BF3D0F">
        <w:rPr>
          <w:sz w:val="24"/>
          <w:szCs w:val="24"/>
        </w:rPr>
        <w:t xml:space="preserve"> год и на </w:t>
      </w:r>
      <w:r w:rsidR="00F84C03">
        <w:rPr>
          <w:sz w:val="24"/>
          <w:szCs w:val="24"/>
        </w:rPr>
        <w:t>плановый период 2023</w:t>
      </w:r>
      <w:r w:rsidRPr="00BF3D0F">
        <w:rPr>
          <w:sz w:val="24"/>
          <w:szCs w:val="24"/>
        </w:rPr>
        <w:t xml:space="preserve"> и </w:t>
      </w:r>
      <w:r w:rsidR="00F84C03">
        <w:rPr>
          <w:sz w:val="24"/>
          <w:szCs w:val="24"/>
        </w:rPr>
        <w:t>202</w:t>
      </w:r>
      <w:r w:rsidR="00CD6280">
        <w:rPr>
          <w:sz w:val="24"/>
          <w:szCs w:val="24"/>
        </w:rPr>
        <w:t>5</w:t>
      </w:r>
      <w:r w:rsidRPr="00BF3D0F">
        <w:rPr>
          <w:sz w:val="24"/>
          <w:szCs w:val="24"/>
        </w:rPr>
        <w:t xml:space="preserve"> годов и планом-графиком разработки проекта бюджета </w:t>
      </w:r>
      <w:r w:rsidR="00BF3D0F" w:rsidRPr="00466BAE">
        <w:rPr>
          <w:sz w:val="24"/>
          <w:szCs w:val="24"/>
        </w:rPr>
        <w:t xml:space="preserve">Ульдючинского сельского </w:t>
      </w:r>
      <w:r w:rsidR="00BF3D0F" w:rsidRPr="00466BAE">
        <w:rPr>
          <w:sz w:val="24"/>
          <w:szCs w:val="24"/>
          <w:lang w:eastAsia="ar-SA"/>
        </w:rPr>
        <w:t>муниципального образования Республики Калмыкия</w:t>
      </w:r>
      <w:r w:rsidR="00BF3D0F" w:rsidRPr="00BF3D0F">
        <w:rPr>
          <w:sz w:val="24"/>
          <w:szCs w:val="24"/>
        </w:rPr>
        <w:t xml:space="preserve"> </w:t>
      </w:r>
      <w:r w:rsidRPr="00BF3D0F">
        <w:rPr>
          <w:sz w:val="24"/>
          <w:szCs w:val="24"/>
        </w:rPr>
        <w:t xml:space="preserve">на </w:t>
      </w:r>
      <w:r w:rsidR="00F84C03">
        <w:rPr>
          <w:sz w:val="24"/>
          <w:szCs w:val="24"/>
        </w:rPr>
        <w:t>202</w:t>
      </w:r>
      <w:r w:rsidR="00CD6280">
        <w:rPr>
          <w:sz w:val="24"/>
          <w:szCs w:val="24"/>
        </w:rPr>
        <w:t>3</w:t>
      </w:r>
      <w:r w:rsidRPr="00BF3D0F">
        <w:rPr>
          <w:sz w:val="24"/>
          <w:szCs w:val="24"/>
        </w:rPr>
        <w:t xml:space="preserve"> год и на </w:t>
      </w:r>
      <w:r w:rsidR="00F84C03">
        <w:rPr>
          <w:sz w:val="24"/>
          <w:szCs w:val="24"/>
        </w:rPr>
        <w:t>плановый период 2023</w:t>
      </w:r>
      <w:r w:rsidRPr="00BF3D0F">
        <w:rPr>
          <w:sz w:val="24"/>
          <w:szCs w:val="24"/>
        </w:rPr>
        <w:t xml:space="preserve"> и </w:t>
      </w:r>
      <w:r w:rsidR="00F84C03">
        <w:rPr>
          <w:sz w:val="24"/>
          <w:szCs w:val="24"/>
        </w:rPr>
        <w:t>202</w:t>
      </w:r>
      <w:r w:rsidR="00CD6280">
        <w:rPr>
          <w:sz w:val="24"/>
          <w:szCs w:val="24"/>
        </w:rPr>
        <w:t>5</w:t>
      </w:r>
      <w:r w:rsidRPr="00BF3D0F">
        <w:rPr>
          <w:sz w:val="24"/>
          <w:szCs w:val="24"/>
        </w:rPr>
        <w:t xml:space="preserve"> годов.</w:t>
      </w:r>
    </w:p>
    <w:p w:rsidR="00466BAE" w:rsidRPr="00BF3D0F" w:rsidRDefault="00466BAE" w:rsidP="00BF3D0F">
      <w:pPr>
        <w:ind w:firstLine="567"/>
        <w:jc w:val="both"/>
        <w:rPr>
          <w:sz w:val="24"/>
          <w:szCs w:val="24"/>
        </w:rPr>
      </w:pPr>
      <w:r w:rsidRPr="00BF3D0F">
        <w:rPr>
          <w:sz w:val="24"/>
          <w:szCs w:val="24"/>
        </w:rPr>
        <w:t>4.3. Изучает возможности снижения недоимки по налоговым и неналоговым доходам в бюджет.</w:t>
      </w:r>
    </w:p>
    <w:p w:rsidR="00466BAE" w:rsidRPr="00BF3D0F" w:rsidRDefault="00466BAE" w:rsidP="00BF3D0F">
      <w:pPr>
        <w:ind w:firstLine="567"/>
        <w:jc w:val="both"/>
        <w:rPr>
          <w:sz w:val="24"/>
          <w:szCs w:val="24"/>
        </w:rPr>
      </w:pPr>
      <w:r w:rsidRPr="00BF3D0F">
        <w:rPr>
          <w:sz w:val="24"/>
          <w:szCs w:val="24"/>
        </w:rPr>
        <w:t xml:space="preserve">4.4. Разрабатывает предложения по внесению изменений и дополнений в решения </w:t>
      </w:r>
      <w:r w:rsidR="00BF3D0F">
        <w:rPr>
          <w:sz w:val="24"/>
          <w:szCs w:val="24"/>
        </w:rPr>
        <w:t>Собрания</w:t>
      </w:r>
      <w:r w:rsidRPr="00BF3D0F">
        <w:rPr>
          <w:sz w:val="24"/>
          <w:szCs w:val="24"/>
        </w:rPr>
        <w:t xml:space="preserve"> депутатов </w:t>
      </w:r>
      <w:r w:rsidR="00BF3D0F" w:rsidRPr="00466BAE">
        <w:rPr>
          <w:sz w:val="24"/>
          <w:szCs w:val="24"/>
        </w:rPr>
        <w:t xml:space="preserve">Ульдючинского сельского </w:t>
      </w:r>
      <w:r w:rsidR="00BF3D0F" w:rsidRPr="00466BAE">
        <w:rPr>
          <w:sz w:val="24"/>
          <w:szCs w:val="24"/>
          <w:lang w:eastAsia="ar-SA"/>
        </w:rPr>
        <w:t>муниципального образования Республики Калмыкия</w:t>
      </w:r>
      <w:r w:rsidR="00BF3D0F" w:rsidRPr="00BF3D0F">
        <w:rPr>
          <w:sz w:val="24"/>
          <w:szCs w:val="24"/>
        </w:rPr>
        <w:t xml:space="preserve"> </w:t>
      </w:r>
      <w:r w:rsidRPr="00BF3D0F">
        <w:rPr>
          <w:sz w:val="24"/>
          <w:szCs w:val="24"/>
        </w:rPr>
        <w:t>по налоговым и неналоговым доходам.</w:t>
      </w:r>
    </w:p>
    <w:p w:rsidR="00466BAE" w:rsidRPr="00BF3D0F" w:rsidRDefault="00466BAE" w:rsidP="00BF3D0F">
      <w:pPr>
        <w:ind w:firstLine="567"/>
        <w:jc w:val="both"/>
        <w:rPr>
          <w:sz w:val="24"/>
          <w:szCs w:val="24"/>
        </w:rPr>
      </w:pPr>
      <w:r w:rsidRPr="00BF3D0F">
        <w:rPr>
          <w:sz w:val="24"/>
          <w:szCs w:val="24"/>
        </w:rPr>
        <w:t xml:space="preserve">4.5. Определяет приоритеты расходования средств бюджета на </w:t>
      </w:r>
      <w:r w:rsidR="00F84C03">
        <w:rPr>
          <w:sz w:val="24"/>
          <w:szCs w:val="24"/>
        </w:rPr>
        <w:t>202</w:t>
      </w:r>
      <w:r w:rsidR="00CD6280">
        <w:rPr>
          <w:sz w:val="24"/>
          <w:szCs w:val="24"/>
        </w:rPr>
        <w:t>3</w:t>
      </w:r>
      <w:r w:rsidRPr="00BF3D0F">
        <w:rPr>
          <w:sz w:val="24"/>
          <w:szCs w:val="24"/>
        </w:rPr>
        <w:t xml:space="preserve"> год и на </w:t>
      </w:r>
      <w:r w:rsidR="00F84C03">
        <w:rPr>
          <w:sz w:val="24"/>
          <w:szCs w:val="24"/>
        </w:rPr>
        <w:t>плановый период 2023</w:t>
      </w:r>
      <w:r w:rsidRPr="00BF3D0F">
        <w:rPr>
          <w:sz w:val="24"/>
          <w:szCs w:val="24"/>
        </w:rPr>
        <w:t xml:space="preserve"> и </w:t>
      </w:r>
      <w:r w:rsidR="00F84C03">
        <w:rPr>
          <w:sz w:val="24"/>
          <w:szCs w:val="24"/>
        </w:rPr>
        <w:t>202</w:t>
      </w:r>
      <w:r w:rsidR="00CD6280">
        <w:rPr>
          <w:sz w:val="24"/>
          <w:szCs w:val="24"/>
        </w:rPr>
        <w:t>5</w:t>
      </w:r>
      <w:r w:rsidRPr="00BF3D0F">
        <w:rPr>
          <w:sz w:val="24"/>
          <w:szCs w:val="24"/>
        </w:rPr>
        <w:t xml:space="preserve"> годов.</w:t>
      </w:r>
    </w:p>
    <w:p w:rsidR="00466BAE" w:rsidRPr="00BF3D0F" w:rsidRDefault="00466BAE" w:rsidP="00BF3D0F">
      <w:pPr>
        <w:ind w:firstLine="567"/>
        <w:jc w:val="both"/>
        <w:rPr>
          <w:sz w:val="24"/>
          <w:szCs w:val="24"/>
        </w:rPr>
      </w:pPr>
      <w:r w:rsidRPr="00BF3D0F">
        <w:rPr>
          <w:sz w:val="24"/>
          <w:szCs w:val="24"/>
        </w:rPr>
        <w:t xml:space="preserve">4.6. Формирует состав показателей, представляемых для рассмотрения и утверждения в проекте бюджета на </w:t>
      </w:r>
      <w:r w:rsidR="00F84C03">
        <w:rPr>
          <w:sz w:val="24"/>
          <w:szCs w:val="24"/>
        </w:rPr>
        <w:t>202</w:t>
      </w:r>
      <w:r w:rsidR="00CD6280">
        <w:rPr>
          <w:sz w:val="24"/>
          <w:szCs w:val="24"/>
        </w:rPr>
        <w:t>3</w:t>
      </w:r>
      <w:r w:rsidRPr="00BF3D0F">
        <w:rPr>
          <w:sz w:val="24"/>
          <w:szCs w:val="24"/>
        </w:rPr>
        <w:t xml:space="preserve"> год и на </w:t>
      </w:r>
      <w:r w:rsidR="00F84C03">
        <w:rPr>
          <w:sz w:val="24"/>
          <w:szCs w:val="24"/>
        </w:rPr>
        <w:t>плановый период 2023</w:t>
      </w:r>
      <w:r w:rsidRPr="00BF3D0F">
        <w:rPr>
          <w:sz w:val="24"/>
          <w:szCs w:val="24"/>
        </w:rPr>
        <w:t xml:space="preserve"> и </w:t>
      </w:r>
      <w:r w:rsidR="00F84C03">
        <w:rPr>
          <w:sz w:val="24"/>
          <w:szCs w:val="24"/>
        </w:rPr>
        <w:t>202</w:t>
      </w:r>
      <w:r w:rsidR="00CD6280">
        <w:rPr>
          <w:sz w:val="24"/>
          <w:szCs w:val="24"/>
        </w:rPr>
        <w:t>5</w:t>
      </w:r>
      <w:r w:rsidRPr="00BF3D0F">
        <w:rPr>
          <w:sz w:val="24"/>
          <w:szCs w:val="24"/>
        </w:rPr>
        <w:t xml:space="preserve"> годов.</w:t>
      </w:r>
    </w:p>
    <w:p w:rsidR="00466BAE" w:rsidRPr="00BF3D0F" w:rsidRDefault="00466BAE" w:rsidP="00466BAE">
      <w:pPr>
        <w:ind w:firstLine="900"/>
        <w:jc w:val="both"/>
        <w:rPr>
          <w:sz w:val="24"/>
          <w:szCs w:val="24"/>
        </w:rPr>
      </w:pPr>
      <w:r w:rsidRPr="00BF3D0F">
        <w:rPr>
          <w:sz w:val="24"/>
          <w:szCs w:val="24"/>
        </w:rPr>
        <w:lastRenderedPageBreak/>
        <w:t>4.7. Обозначает критерии определения показателей и формирует состав укрупненных показателей  бюджетного прогноза.</w:t>
      </w:r>
    </w:p>
    <w:p w:rsidR="00466BAE" w:rsidRPr="00BF3D0F" w:rsidRDefault="00466BAE" w:rsidP="00BF3D0F">
      <w:pPr>
        <w:ind w:firstLine="567"/>
        <w:jc w:val="both"/>
        <w:rPr>
          <w:sz w:val="24"/>
          <w:szCs w:val="24"/>
        </w:rPr>
      </w:pPr>
      <w:r w:rsidRPr="00BF3D0F">
        <w:rPr>
          <w:sz w:val="24"/>
          <w:szCs w:val="24"/>
        </w:rPr>
        <w:t>5. Рабочая группа для осуществления возложенных на нее задач имеет право:</w:t>
      </w:r>
    </w:p>
    <w:p w:rsidR="00466BAE" w:rsidRPr="00BF3D0F" w:rsidRDefault="00466BAE" w:rsidP="00BF3D0F">
      <w:pPr>
        <w:ind w:firstLine="567"/>
        <w:jc w:val="both"/>
        <w:rPr>
          <w:sz w:val="24"/>
          <w:szCs w:val="24"/>
        </w:rPr>
      </w:pPr>
      <w:r w:rsidRPr="00BF3D0F">
        <w:rPr>
          <w:sz w:val="24"/>
          <w:szCs w:val="24"/>
        </w:rPr>
        <w:t>5.1. Запрашивать у структурных подразделений администрации муниципального образования необходимую информацию по вопросам, относящимся к компетенции рабочей группы.</w:t>
      </w:r>
    </w:p>
    <w:p w:rsidR="00466BAE" w:rsidRPr="00BF3D0F" w:rsidRDefault="00466BAE" w:rsidP="00BF3D0F">
      <w:pPr>
        <w:ind w:firstLine="567"/>
        <w:jc w:val="both"/>
        <w:rPr>
          <w:sz w:val="24"/>
          <w:szCs w:val="24"/>
        </w:rPr>
      </w:pPr>
      <w:r w:rsidRPr="00BF3D0F">
        <w:rPr>
          <w:sz w:val="24"/>
          <w:szCs w:val="24"/>
        </w:rPr>
        <w:t>5.2. Привлекать для участия в работе должностных лиц структурных подразделений администрации муниципального образования.</w:t>
      </w:r>
    </w:p>
    <w:p w:rsidR="00466BAE" w:rsidRPr="00BF3D0F" w:rsidRDefault="00466BAE" w:rsidP="00BF3D0F">
      <w:pPr>
        <w:ind w:firstLine="567"/>
        <w:jc w:val="both"/>
        <w:rPr>
          <w:sz w:val="24"/>
          <w:szCs w:val="24"/>
        </w:rPr>
      </w:pPr>
      <w:r w:rsidRPr="00BF3D0F">
        <w:rPr>
          <w:sz w:val="24"/>
          <w:szCs w:val="24"/>
        </w:rPr>
        <w:t>6. Заседания рабочей группы проводятся по мере необходимости. Повестку дня и порядок проведения заседаний определяет руководитель рабочей группы.</w:t>
      </w:r>
    </w:p>
    <w:p w:rsidR="00466BAE" w:rsidRPr="00BF3D0F" w:rsidRDefault="00466BAE" w:rsidP="00BF3D0F">
      <w:pPr>
        <w:ind w:firstLine="567"/>
        <w:jc w:val="both"/>
        <w:rPr>
          <w:sz w:val="24"/>
          <w:szCs w:val="24"/>
        </w:rPr>
      </w:pPr>
      <w:r w:rsidRPr="00BF3D0F">
        <w:rPr>
          <w:sz w:val="24"/>
          <w:szCs w:val="24"/>
        </w:rPr>
        <w:t>7. Руководит деятельностью рабочей группы руководитель рабочей группы.</w:t>
      </w:r>
    </w:p>
    <w:p w:rsidR="00466BAE" w:rsidRPr="00BF3D0F" w:rsidRDefault="00466BAE" w:rsidP="00BF3D0F">
      <w:pPr>
        <w:ind w:firstLine="567"/>
        <w:jc w:val="both"/>
        <w:rPr>
          <w:sz w:val="24"/>
          <w:szCs w:val="24"/>
        </w:rPr>
      </w:pPr>
      <w:r w:rsidRPr="00BF3D0F">
        <w:rPr>
          <w:sz w:val="24"/>
          <w:szCs w:val="24"/>
        </w:rPr>
        <w:t>Решения рабочей группы оформляются протоколом, который подписывает руководитель рабочей группы. Решения, принятые в пределах компетенции рабочей группы, носят рекомендательный характер.</w:t>
      </w:r>
    </w:p>
    <w:p w:rsidR="00466BAE" w:rsidRPr="00BF3D0F" w:rsidRDefault="00466BAE" w:rsidP="00BF3D0F">
      <w:pPr>
        <w:ind w:firstLine="567"/>
        <w:jc w:val="both"/>
        <w:rPr>
          <w:sz w:val="24"/>
          <w:szCs w:val="24"/>
        </w:rPr>
      </w:pPr>
      <w:r w:rsidRPr="00BF3D0F">
        <w:rPr>
          <w:sz w:val="24"/>
          <w:szCs w:val="24"/>
        </w:rPr>
        <w:t xml:space="preserve">8. Организационно-техническое обеспечение деятельности рабочей группы осуществляет администрация </w:t>
      </w:r>
      <w:r w:rsidR="00BF3D0F" w:rsidRPr="00466BAE">
        <w:rPr>
          <w:sz w:val="24"/>
          <w:szCs w:val="24"/>
        </w:rPr>
        <w:t xml:space="preserve">Ульдючинского сельского </w:t>
      </w:r>
      <w:r w:rsidR="00BF3D0F" w:rsidRPr="00466BAE">
        <w:rPr>
          <w:sz w:val="24"/>
          <w:szCs w:val="24"/>
          <w:lang w:eastAsia="ar-SA"/>
        </w:rPr>
        <w:t>муниципального образования Республики Калмыкия</w:t>
      </w:r>
      <w:r w:rsidR="00BF3D0F">
        <w:rPr>
          <w:sz w:val="24"/>
          <w:szCs w:val="24"/>
          <w:lang w:eastAsia="ar-SA"/>
        </w:rPr>
        <w:t>.</w:t>
      </w:r>
    </w:p>
    <w:p w:rsidR="00466BAE" w:rsidRPr="00BF3D0F" w:rsidRDefault="00466BAE" w:rsidP="00BF3D0F">
      <w:pPr>
        <w:ind w:firstLine="567"/>
        <w:jc w:val="both"/>
        <w:rPr>
          <w:sz w:val="24"/>
          <w:szCs w:val="24"/>
        </w:rPr>
      </w:pPr>
    </w:p>
    <w:p w:rsidR="00466BAE" w:rsidRPr="001B4294" w:rsidRDefault="00466BAE" w:rsidP="00466BAE">
      <w:pPr>
        <w:rPr>
          <w:sz w:val="22"/>
          <w:szCs w:val="22"/>
        </w:rPr>
      </w:pPr>
    </w:p>
    <w:sectPr w:rsidR="00466BAE" w:rsidRPr="001B4294" w:rsidSect="00D50403">
      <w:footerReference w:type="even" r:id="rId8"/>
      <w:footerReference w:type="default" r:id="rId9"/>
      <w:pgSz w:w="11909" w:h="16834"/>
      <w:pgMar w:top="567" w:right="851" w:bottom="709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8C8" w:rsidRDefault="003748C8">
      <w:r>
        <w:separator/>
      </w:r>
    </w:p>
  </w:endnote>
  <w:endnote w:type="continuationSeparator" w:id="1">
    <w:p w:rsidR="003748C8" w:rsidRDefault="0037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3B" w:rsidRDefault="00D9519A" w:rsidP="00C4385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68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B4" w:rsidRDefault="00D9519A" w:rsidP="00C4385D">
    <w:pPr>
      <w:pStyle w:val="a6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 w:rsidR="009C7C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4076">
      <w:rPr>
        <w:rStyle w:val="a7"/>
        <w:noProof/>
      </w:rPr>
      <w:t>2</w:t>
    </w:r>
    <w:r>
      <w:rPr>
        <w:rStyle w:val="a7"/>
      </w:rPr>
      <w:fldChar w:fldCharType="end"/>
    </w:r>
  </w:p>
  <w:p w:rsidR="0034683B" w:rsidRDefault="0034683B" w:rsidP="00C4385D">
    <w:pPr>
      <w:pStyle w:val="a6"/>
      <w:framePr w:wrap="around" w:vAnchor="text" w:hAnchor="margin" w:xAlign="right" w:y="1"/>
      <w:ind w:right="360"/>
      <w:jc w:val="right"/>
      <w:rPr>
        <w:rStyle w:val="a7"/>
      </w:rPr>
    </w:pPr>
  </w:p>
  <w:p w:rsidR="0034683B" w:rsidRDefault="0034683B" w:rsidP="00C4385D">
    <w:pPr>
      <w:pStyle w:val="a6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8C8" w:rsidRDefault="003748C8">
      <w:r>
        <w:separator/>
      </w:r>
    </w:p>
  </w:footnote>
  <w:footnote w:type="continuationSeparator" w:id="1">
    <w:p w:rsidR="003748C8" w:rsidRDefault="00374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93B6D"/>
    <w:multiLevelType w:val="hybridMultilevel"/>
    <w:tmpl w:val="EE0ABCD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08C2A8B"/>
    <w:multiLevelType w:val="hybridMultilevel"/>
    <w:tmpl w:val="805CDF3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166C1A"/>
    <w:multiLevelType w:val="hybridMultilevel"/>
    <w:tmpl w:val="95A450C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4FB4EEB"/>
    <w:multiLevelType w:val="hybridMultilevel"/>
    <w:tmpl w:val="C00055F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1A3956"/>
    <w:multiLevelType w:val="hybridMultilevel"/>
    <w:tmpl w:val="8E8CFCC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4E1ABF"/>
    <w:multiLevelType w:val="hybridMultilevel"/>
    <w:tmpl w:val="D068BE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E31AA3"/>
    <w:multiLevelType w:val="hybridMultilevel"/>
    <w:tmpl w:val="83B07C04"/>
    <w:lvl w:ilvl="0" w:tplc="01B85C4E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9744C80"/>
    <w:multiLevelType w:val="hybridMultilevel"/>
    <w:tmpl w:val="3CC257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FBA0581"/>
    <w:multiLevelType w:val="hybridMultilevel"/>
    <w:tmpl w:val="9EFE13A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E15EAE"/>
    <w:multiLevelType w:val="hybridMultilevel"/>
    <w:tmpl w:val="C5EEC8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DCE1FB8"/>
    <w:multiLevelType w:val="hybridMultilevel"/>
    <w:tmpl w:val="0902DDA0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22526E40"/>
    <w:multiLevelType w:val="hybridMultilevel"/>
    <w:tmpl w:val="789459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3330719"/>
    <w:multiLevelType w:val="hybridMultilevel"/>
    <w:tmpl w:val="EECA4C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AA5DAE"/>
    <w:multiLevelType w:val="hybridMultilevel"/>
    <w:tmpl w:val="6BC253A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C01576"/>
    <w:multiLevelType w:val="hybridMultilevel"/>
    <w:tmpl w:val="EB4075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9CA73E2"/>
    <w:multiLevelType w:val="hybridMultilevel"/>
    <w:tmpl w:val="F1E6CA4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D252FCB"/>
    <w:multiLevelType w:val="hybridMultilevel"/>
    <w:tmpl w:val="0F801828"/>
    <w:lvl w:ilvl="0" w:tplc="34EA74F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1B10BBB"/>
    <w:multiLevelType w:val="hybridMultilevel"/>
    <w:tmpl w:val="88082A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2257F28"/>
    <w:multiLevelType w:val="hybridMultilevel"/>
    <w:tmpl w:val="4F587222"/>
    <w:lvl w:ilvl="0" w:tplc="CD70CD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8892F7C"/>
    <w:multiLevelType w:val="hybridMultilevel"/>
    <w:tmpl w:val="BDB8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84D6E"/>
    <w:multiLevelType w:val="hybridMultilevel"/>
    <w:tmpl w:val="47C84F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CB0648E"/>
    <w:multiLevelType w:val="hybridMultilevel"/>
    <w:tmpl w:val="DF5684E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D6E75E6"/>
    <w:multiLevelType w:val="hybridMultilevel"/>
    <w:tmpl w:val="B1DA68E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E18565C"/>
    <w:multiLevelType w:val="hybridMultilevel"/>
    <w:tmpl w:val="E1422A92"/>
    <w:lvl w:ilvl="0" w:tplc="A970C032">
      <w:start w:val="1"/>
      <w:numFmt w:val="decimal"/>
      <w:lvlText w:val="%1."/>
      <w:lvlJc w:val="left"/>
      <w:pPr>
        <w:tabs>
          <w:tab w:val="num" w:pos="851"/>
        </w:tabs>
        <w:ind w:left="85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25">
    <w:nsid w:val="40CC1A04"/>
    <w:multiLevelType w:val="hybridMultilevel"/>
    <w:tmpl w:val="6EB4856E"/>
    <w:lvl w:ilvl="0" w:tplc="FC16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555C8D"/>
    <w:multiLevelType w:val="hybridMultilevel"/>
    <w:tmpl w:val="90D4BEF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9D066DB"/>
    <w:multiLevelType w:val="hybridMultilevel"/>
    <w:tmpl w:val="D452059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AD344E4"/>
    <w:multiLevelType w:val="hybridMultilevel"/>
    <w:tmpl w:val="67C2D8A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7A05E3E"/>
    <w:multiLevelType w:val="hybridMultilevel"/>
    <w:tmpl w:val="68CA8F5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1">
    <w:nsid w:val="5A1350D5"/>
    <w:multiLevelType w:val="hybridMultilevel"/>
    <w:tmpl w:val="710095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DFD7E7F"/>
    <w:multiLevelType w:val="hybridMultilevel"/>
    <w:tmpl w:val="366C46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FD95AEC"/>
    <w:multiLevelType w:val="hybridMultilevel"/>
    <w:tmpl w:val="997E26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0235EBF"/>
    <w:multiLevelType w:val="hybridMultilevel"/>
    <w:tmpl w:val="3F121CA8"/>
    <w:lvl w:ilvl="0" w:tplc="041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5">
    <w:nsid w:val="633D5499"/>
    <w:multiLevelType w:val="hybridMultilevel"/>
    <w:tmpl w:val="618A58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38C4A3D"/>
    <w:multiLevelType w:val="hybridMultilevel"/>
    <w:tmpl w:val="420651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D436BC"/>
    <w:multiLevelType w:val="hybridMultilevel"/>
    <w:tmpl w:val="1646BC4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8722FAE"/>
    <w:multiLevelType w:val="hybridMultilevel"/>
    <w:tmpl w:val="A9D4D5D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ED6536E"/>
    <w:multiLevelType w:val="hybridMultilevel"/>
    <w:tmpl w:val="DEB454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89E04ED"/>
    <w:multiLevelType w:val="hybridMultilevel"/>
    <w:tmpl w:val="4934BE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B1E7756"/>
    <w:multiLevelType w:val="hybridMultilevel"/>
    <w:tmpl w:val="C48844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EC1737C"/>
    <w:multiLevelType w:val="hybridMultilevel"/>
    <w:tmpl w:val="70389AE6"/>
    <w:lvl w:ilvl="0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3">
    <w:nsid w:val="7EC93D48"/>
    <w:multiLevelType w:val="hybridMultilevel"/>
    <w:tmpl w:val="6236138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4"/>
  </w:num>
  <w:num w:numId="4">
    <w:abstractNumId w:val="18"/>
  </w:num>
  <w:num w:numId="5">
    <w:abstractNumId w:val="20"/>
  </w:num>
  <w:num w:numId="6">
    <w:abstractNumId w:val="25"/>
  </w:num>
  <w:num w:numId="7">
    <w:abstractNumId w:val="36"/>
  </w:num>
  <w:num w:numId="8">
    <w:abstractNumId w:val="19"/>
  </w:num>
  <w:num w:numId="9">
    <w:abstractNumId w:val="12"/>
  </w:num>
  <w:num w:numId="10">
    <w:abstractNumId w:val="21"/>
  </w:num>
  <w:num w:numId="11">
    <w:abstractNumId w:val="3"/>
  </w:num>
  <w:num w:numId="12">
    <w:abstractNumId w:val="31"/>
  </w:num>
  <w:num w:numId="13">
    <w:abstractNumId w:val="32"/>
  </w:num>
  <w:num w:numId="14">
    <w:abstractNumId w:val="33"/>
  </w:num>
  <w:num w:numId="15">
    <w:abstractNumId w:val="34"/>
  </w:num>
  <w:num w:numId="16">
    <w:abstractNumId w:val="1"/>
  </w:num>
  <w:num w:numId="17">
    <w:abstractNumId w:val="15"/>
  </w:num>
  <w:num w:numId="18">
    <w:abstractNumId w:val="27"/>
  </w:num>
  <w:num w:numId="19">
    <w:abstractNumId w:val="39"/>
  </w:num>
  <w:num w:numId="20">
    <w:abstractNumId w:val="41"/>
  </w:num>
  <w:num w:numId="21">
    <w:abstractNumId w:val="6"/>
  </w:num>
  <w:num w:numId="22">
    <w:abstractNumId w:val="11"/>
  </w:num>
  <w:num w:numId="23">
    <w:abstractNumId w:val="10"/>
  </w:num>
  <w:num w:numId="24">
    <w:abstractNumId w:val="8"/>
  </w:num>
  <w:num w:numId="25">
    <w:abstractNumId w:val="16"/>
  </w:num>
  <w:num w:numId="26">
    <w:abstractNumId w:val="22"/>
  </w:num>
  <w:num w:numId="27">
    <w:abstractNumId w:val="38"/>
  </w:num>
  <w:num w:numId="28">
    <w:abstractNumId w:val="40"/>
  </w:num>
  <w:num w:numId="29">
    <w:abstractNumId w:val="35"/>
  </w:num>
  <w:num w:numId="30">
    <w:abstractNumId w:val="9"/>
  </w:num>
  <w:num w:numId="31">
    <w:abstractNumId w:val="43"/>
  </w:num>
  <w:num w:numId="32">
    <w:abstractNumId w:val="5"/>
  </w:num>
  <w:num w:numId="33">
    <w:abstractNumId w:val="28"/>
  </w:num>
  <w:num w:numId="34">
    <w:abstractNumId w:val="37"/>
  </w:num>
  <w:num w:numId="35">
    <w:abstractNumId w:val="2"/>
  </w:num>
  <w:num w:numId="36">
    <w:abstractNumId w:val="23"/>
  </w:num>
  <w:num w:numId="37">
    <w:abstractNumId w:val="29"/>
  </w:num>
  <w:num w:numId="38">
    <w:abstractNumId w:val="26"/>
  </w:num>
  <w:num w:numId="39">
    <w:abstractNumId w:val="4"/>
  </w:num>
  <w:num w:numId="40">
    <w:abstractNumId w:val="14"/>
  </w:num>
  <w:num w:numId="41">
    <w:abstractNumId w:val="13"/>
  </w:num>
  <w:num w:numId="42">
    <w:abstractNumId w:val="0"/>
  </w:num>
  <w:num w:numId="43">
    <w:abstractNumId w:val="42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4653"/>
    <w:rsid w:val="0000163F"/>
    <w:rsid w:val="000039F5"/>
    <w:rsid w:val="00014077"/>
    <w:rsid w:val="000212F0"/>
    <w:rsid w:val="00037EEE"/>
    <w:rsid w:val="00060A92"/>
    <w:rsid w:val="00063AD7"/>
    <w:rsid w:val="00067336"/>
    <w:rsid w:val="00073563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696"/>
    <w:rsid w:val="00154925"/>
    <w:rsid w:val="001676ED"/>
    <w:rsid w:val="00167B26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1570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76E8"/>
    <w:rsid w:val="002825A8"/>
    <w:rsid w:val="0028294F"/>
    <w:rsid w:val="002878A2"/>
    <w:rsid w:val="002A2C77"/>
    <w:rsid w:val="002B1483"/>
    <w:rsid w:val="002B1BD4"/>
    <w:rsid w:val="002B3059"/>
    <w:rsid w:val="002B3E89"/>
    <w:rsid w:val="002D507E"/>
    <w:rsid w:val="002D7623"/>
    <w:rsid w:val="002D78D8"/>
    <w:rsid w:val="002E642C"/>
    <w:rsid w:val="002F509D"/>
    <w:rsid w:val="00310C6E"/>
    <w:rsid w:val="00314327"/>
    <w:rsid w:val="00324BEA"/>
    <w:rsid w:val="00337FBA"/>
    <w:rsid w:val="0034683B"/>
    <w:rsid w:val="00353252"/>
    <w:rsid w:val="003719EB"/>
    <w:rsid w:val="003748C8"/>
    <w:rsid w:val="003831D9"/>
    <w:rsid w:val="0039318E"/>
    <w:rsid w:val="00394CB4"/>
    <w:rsid w:val="003A6E19"/>
    <w:rsid w:val="003B4407"/>
    <w:rsid w:val="003C3F6F"/>
    <w:rsid w:val="003C49C8"/>
    <w:rsid w:val="003E0C60"/>
    <w:rsid w:val="003F63FE"/>
    <w:rsid w:val="00406389"/>
    <w:rsid w:val="00422E4D"/>
    <w:rsid w:val="00441756"/>
    <w:rsid w:val="0045443A"/>
    <w:rsid w:val="00463E79"/>
    <w:rsid w:val="00465AED"/>
    <w:rsid w:val="00466BAE"/>
    <w:rsid w:val="00484915"/>
    <w:rsid w:val="004B16C6"/>
    <w:rsid w:val="004B48B6"/>
    <w:rsid w:val="004B51BE"/>
    <w:rsid w:val="004B5510"/>
    <w:rsid w:val="004B7FBE"/>
    <w:rsid w:val="004C32F8"/>
    <w:rsid w:val="004D1A7E"/>
    <w:rsid w:val="004D363B"/>
    <w:rsid w:val="004D6E81"/>
    <w:rsid w:val="004E679D"/>
    <w:rsid w:val="004F5B48"/>
    <w:rsid w:val="005312C8"/>
    <w:rsid w:val="005354BC"/>
    <w:rsid w:val="00546927"/>
    <w:rsid w:val="00556045"/>
    <w:rsid w:val="00561430"/>
    <w:rsid w:val="0056716A"/>
    <w:rsid w:val="005679B8"/>
    <w:rsid w:val="005707F7"/>
    <w:rsid w:val="00574D54"/>
    <w:rsid w:val="00577316"/>
    <w:rsid w:val="00583DA7"/>
    <w:rsid w:val="0059239B"/>
    <w:rsid w:val="005A2077"/>
    <w:rsid w:val="005B2209"/>
    <w:rsid w:val="005B5A9B"/>
    <w:rsid w:val="005C31CD"/>
    <w:rsid w:val="005C563E"/>
    <w:rsid w:val="005D1F75"/>
    <w:rsid w:val="005D3300"/>
    <w:rsid w:val="005D715F"/>
    <w:rsid w:val="005E2000"/>
    <w:rsid w:val="005F44A1"/>
    <w:rsid w:val="005F6575"/>
    <w:rsid w:val="00614002"/>
    <w:rsid w:val="00614AB3"/>
    <w:rsid w:val="00617DE1"/>
    <w:rsid w:val="00645D4A"/>
    <w:rsid w:val="00673061"/>
    <w:rsid w:val="006766AA"/>
    <w:rsid w:val="00683077"/>
    <w:rsid w:val="00690707"/>
    <w:rsid w:val="00696736"/>
    <w:rsid w:val="006B1F60"/>
    <w:rsid w:val="007018F0"/>
    <w:rsid w:val="007145C4"/>
    <w:rsid w:val="00715A9B"/>
    <w:rsid w:val="007167F3"/>
    <w:rsid w:val="0073319E"/>
    <w:rsid w:val="00752F8D"/>
    <w:rsid w:val="007541D8"/>
    <w:rsid w:val="00756FAF"/>
    <w:rsid w:val="007700EE"/>
    <w:rsid w:val="0078005B"/>
    <w:rsid w:val="00787382"/>
    <w:rsid w:val="00796FE9"/>
    <w:rsid w:val="007A0E8A"/>
    <w:rsid w:val="007B0BA4"/>
    <w:rsid w:val="007B4A1A"/>
    <w:rsid w:val="007B6E13"/>
    <w:rsid w:val="007D2867"/>
    <w:rsid w:val="007E5CC3"/>
    <w:rsid w:val="007E629E"/>
    <w:rsid w:val="00805286"/>
    <w:rsid w:val="00813541"/>
    <w:rsid w:val="00843C55"/>
    <w:rsid w:val="00855BED"/>
    <w:rsid w:val="0086751F"/>
    <w:rsid w:val="008704D7"/>
    <w:rsid w:val="00871EE2"/>
    <w:rsid w:val="00881934"/>
    <w:rsid w:val="008834C1"/>
    <w:rsid w:val="0088582F"/>
    <w:rsid w:val="00890DBE"/>
    <w:rsid w:val="00893101"/>
    <w:rsid w:val="008A0635"/>
    <w:rsid w:val="008A428C"/>
    <w:rsid w:val="008B1B80"/>
    <w:rsid w:val="008B2297"/>
    <w:rsid w:val="008B33E6"/>
    <w:rsid w:val="008B363A"/>
    <w:rsid w:val="008E33D6"/>
    <w:rsid w:val="008F1628"/>
    <w:rsid w:val="008F2877"/>
    <w:rsid w:val="008F4076"/>
    <w:rsid w:val="009036B2"/>
    <w:rsid w:val="00905CCE"/>
    <w:rsid w:val="00911DCD"/>
    <w:rsid w:val="0094359E"/>
    <w:rsid w:val="00974472"/>
    <w:rsid w:val="009849D1"/>
    <w:rsid w:val="00991ED5"/>
    <w:rsid w:val="009C1552"/>
    <w:rsid w:val="009C7CB4"/>
    <w:rsid w:val="009D38A5"/>
    <w:rsid w:val="009E1918"/>
    <w:rsid w:val="009F3CDA"/>
    <w:rsid w:val="009F5EC1"/>
    <w:rsid w:val="00A13DDE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345F"/>
    <w:rsid w:val="00A74B23"/>
    <w:rsid w:val="00A9338E"/>
    <w:rsid w:val="00A937DD"/>
    <w:rsid w:val="00AA1C32"/>
    <w:rsid w:val="00AC47F4"/>
    <w:rsid w:val="00AC51A9"/>
    <w:rsid w:val="00AC708F"/>
    <w:rsid w:val="00AE6D26"/>
    <w:rsid w:val="00AE6EE1"/>
    <w:rsid w:val="00AF75AA"/>
    <w:rsid w:val="00B002FD"/>
    <w:rsid w:val="00B0626C"/>
    <w:rsid w:val="00B3630D"/>
    <w:rsid w:val="00B433CE"/>
    <w:rsid w:val="00B479FB"/>
    <w:rsid w:val="00B523D4"/>
    <w:rsid w:val="00B71146"/>
    <w:rsid w:val="00B740B8"/>
    <w:rsid w:val="00B75507"/>
    <w:rsid w:val="00B768D2"/>
    <w:rsid w:val="00B924E6"/>
    <w:rsid w:val="00B93766"/>
    <w:rsid w:val="00BA5C01"/>
    <w:rsid w:val="00BA5D36"/>
    <w:rsid w:val="00BB515D"/>
    <w:rsid w:val="00BB5D75"/>
    <w:rsid w:val="00BC138D"/>
    <w:rsid w:val="00BE6A71"/>
    <w:rsid w:val="00BF3D0F"/>
    <w:rsid w:val="00C05962"/>
    <w:rsid w:val="00C13219"/>
    <w:rsid w:val="00C26660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B30F6"/>
    <w:rsid w:val="00CC6236"/>
    <w:rsid w:val="00CD3C2E"/>
    <w:rsid w:val="00CD6280"/>
    <w:rsid w:val="00CE098A"/>
    <w:rsid w:val="00CE6A7D"/>
    <w:rsid w:val="00D17172"/>
    <w:rsid w:val="00D173E8"/>
    <w:rsid w:val="00D3425E"/>
    <w:rsid w:val="00D34653"/>
    <w:rsid w:val="00D405CC"/>
    <w:rsid w:val="00D444DB"/>
    <w:rsid w:val="00D4733F"/>
    <w:rsid w:val="00D50403"/>
    <w:rsid w:val="00D62C76"/>
    <w:rsid w:val="00D7033E"/>
    <w:rsid w:val="00D82B47"/>
    <w:rsid w:val="00D9519A"/>
    <w:rsid w:val="00D96BCA"/>
    <w:rsid w:val="00D9773C"/>
    <w:rsid w:val="00DA5684"/>
    <w:rsid w:val="00DB1CF2"/>
    <w:rsid w:val="00DB4948"/>
    <w:rsid w:val="00DC25D6"/>
    <w:rsid w:val="00DE2D1F"/>
    <w:rsid w:val="00E11FF2"/>
    <w:rsid w:val="00E2306E"/>
    <w:rsid w:val="00E253EF"/>
    <w:rsid w:val="00E403A8"/>
    <w:rsid w:val="00E5428D"/>
    <w:rsid w:val="00E62265"/>
    <w:rsid w:val="00E70A51"/>
    <w:rsid w:val="00E73E5E"/>
    <w:rsid w:val="00EA1FA9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4C03"/>
    <w:rsid w:val="00F916BF"/>
    <w:rsid w:val="00FA0A48"/>
    <w:rsid w:val="00FA53DA"/>
    <w:rsid w:val="00FC4ACC"/>
    <w:rsid w:val="00FC7888"/>
    <w:rsid w:val="00FF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19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link w:val="ad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1">
    <w:name w:val="Table Grid"/>
    <w:basedOn w:val="a1"/>
    <w:uiPriority w:val="59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Emphasis"/>
    <w:qFormat/>
    <w:rsid w:val="00796FE9"/>
    <w:rPr>
      <w:i/>
      <w:iCs/>
    </w:rPr>
  </w:style>
  <w:style w:type="paragraph" w:styleId="af3">
    <w:name w:val="List Paragraph"/>
    <w:basedOn w:val="a"/>
    <w:uiPriority w:val="34"/>
    <w:qFormat/>
    <w:rsid w:val="008F4076"/>
    <w:pPr>
      <w:widowControl/>
      <w:autoSpaceDE/>
      <w:autoSpaceDN/>
      <w:adjustRightInd/>
      <w:ind w:left="720"/>
      <w:contextualSpacing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AEF92-403F-46C8-A7C8-8F0458EA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3341</Words>
  <Characters>19048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Пост. 15 от 06.05.2015 «Об утверждении отчета об исполнении муниципального бюджета Ульдючинского СМО за 1 кв 2015г</vt:lpstr>
    </vt:vector>
  </TitlesOfParts>
  <Company>MoBIL GROUP</Company>
  <LinksUpToDate>false</LinksUpToDate>
  <CharactersWithSpaces>22345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СМО</cp:lastModifiedBy>
  <cp:revision>3</cp:revision>
  <cp:lastPrinted>2014-11-24T19:28:00Z</cp:lastPrinted>
  <dcterms:created xsi:type="dcterms:W3CDTF">2022-08-03T05:27:00Z</dcterms:created>
  <dcterms:modified xsi:type="dcterms:W3CDTF">2022-08-03T05:30:00Z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