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2" w:rsidRDefault="00F81222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>УЛЬДЮЧИНСКОГО СЕЛЬСКОГО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796FE9">
        <w:rPr>
          <w:noProof/>
          <w:sz w:val="28"/>
          <w:szCs w:val="28"/>
        </w:rPr>
        <w:t xml:space="preserve">        </w:t>
      </w:r>
      <w:r w:rsidRPr="005707F7">
        <w:rPr>
          <w:b/>
          <w:noProof/>
          <w:sz w:val="26"/>
          <w:szCs w:val="26"/>
        </w:rPr>
        <w:t xml:space="preserve">ПОСТАНОВЛЕНИЕ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2A660B" w:rsidRDefault="00073563" w:rsidP="00073563">
      <w:pPr>
        <w:shd w:val="clear" w:color="auto" w:fill="FFFFFF"/>
        <w:rPr>
          <w:noProof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1D6F3F">
        <w:rPr>
          <w:noProof/>
          <w:sz w:val="24"/>
          <w:szCs w:val="24"/>
        </w:rPr>
        <w:t>20</w:t>
      </w:r>
      <w:r w:rsidRPr="005D3300">
        <w:rPr>
          <w:noProof/>
          <w:sz w:val="24"/>
          <w:szCs w:val="24"/>
        </w:rPr>
        <w:t xml:space="preserve">» </w:t>
      </w:r>
      <w:r w:rsidR="00946057">
        <w:rPr>
          <w:noProof/>
          <w:sz w:val="24"/>
          <w:szCs w:val="24"/>
        </w:rPr>
        <w:t>октября</w:t>
      </w:r>
      <w:r w:rsidRPr="005D3300">
        <w:rPr>
          <w:bCs/>
          <w:color w:val="323232"/>
          <w:spacing w:val="-4"/>
          <w:sz w:val="24"/>
          <w:szCs w:val="24"/>
        </w:rPr>
        <w:t xml:space="preserve"> 20</w:t>
      </w:r>
      <w:r w:rsidR="00946057">
        <w:rPr>
          <w:bCs/>
          <w:color w:val="323232"/>
          <w:spacing w:val="-4"/>
          <w:sz w:val="24"/>
          <w:szCs w:val="24"/>
        </w:rPr>
        <w:t>2</w:t>
      </w:r>
      <w:r w:rsidR="007D4543">
        <w:rPr>
          <w:bCs/>
          <w:color w:val="323232"/>
          <w:spacing w:val="-4"/>
          <w:sz w:val="24"/>
          <w:szCs w:val="24"/>
        </w:rPr>
        <w:t>2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  <w:r w:rsidR="00796FE9">
        <w:rPr>
          <w:bCs/>
          <w:color w:val="323232"/>
          <w:spacing w:val="-4"/>
          <w:sz w:val="24"/>
          <w:szCs w:val="24"/>
        </w:rPr>
        <w:t xml:space="preserve">                                          </w:t>
      </w:r>
      <w:r w:rsidR="00796FE9" w:rsidRPr="00796FE9">
        <w:rPr>
          <w:noProof/>
          <w:sz w:val="24"/>
          <w:szCs w:val="24"/>
        </w:rPr>
        <w:t xml:space="preserve">№ </w:t>
      </w:r>
      <w:r w:rsidR="007D4543">
        <w:rPr>
          <w:noProof/>
          <w:sz w:val="24"/>
          <w:szCs w:val="24"/>
        </w:rPr>
        <w:t>144</w:t>
      </w:r>
      <w:r w:rsidR="00796FE9">
        <w:rPr>
          <w:noProof/>
          <w:sz w:val="28"/>
          <w:szCs w:val="28"/>
        </w:rPr>
        <w:t xml:space="preserve">                               </w:t>
      </w:r>
      <w:r w:rsidR="00C2400A">
        <w:rPr>
          <w:noProof/>
          <w:sz w:val="28"/>
          <w:szCs w:val="28"/>
        </w:rPr>
        <w:t xml:space="preserve">          </w:t>
      </w:r>
      <w:r w:rsidR="003A7A8F">
        <w:rPr>
          <w:noProof/>
          <w:sz w:val="28"/>
          <w:szCs w:val="28"/>
        </w:rPr>
        <w:t xml:space="preserve">     </w:t>
      </w:r>
      <w:r w:rsidR="00C2400A">
        <w:rPr>
          <w:noProof/>
          <w:sz w:val="28"/>
          <w:szCs w:val="28"/>
        </w:rPr>
        <w:t xml:space="preserve"> </w:t>
      </w:r>
      <w:r w:rsidR="00796FE9" w:rsidRPr="00796FE9">
        <w:rPr>
          <w:noProof/>
          <w:sz w:val="24"/>
          <w:szCs w:val="24"/>
        </w:rPr>
        <w:t xml:space="preserve">с. Ульдючины    </w:t>
      </w:r>
    </w:p>
    <w:p w:rsidR="00073563" w:rsidRPr="005D3300" w:rsidRDefault="00796FE9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796FE9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4543" w:rsidRDefault="002A660B" w:rsidP="002A660B">
      <w:pPr>
        <w:shd w:val="clear" w:color="auto" w:fill="FFFFFF"/>
        <w:jc w:val="center"/>
        <w:rPr>
          <w:iCs/>
          <w:sz w:val="24"/>
          <w:szCs w:val="24"/>
        </w:rPr>
      </w:pPr>
      <w:r w:rsidRPr="007D4543">
        <w:rPr>
          <w:iCs/>
          <w:sz w:val="24"/>
          <w:szCs w:val="24"/>
        </w:rPr>
        <w:t xml:space="preserve">Об </w:t>
      </w:r>
      <w:r w:rsidR="00C12080" w:rsidRPr="007D4543">
        <w:rPr>
          <w:iCs/>
          <w:sz w:val="24"/>
          <w:szCs w:val="24"/>
        </w:rPr>
        <w:t>основных направлени</w:t>
      </w:r>
      <w:r w:rsidR="00E20881">
        <w:rPr>
          <w:iCs/>
          <w:sz w:val="24"/>
          <w:szCs w:val="24"/>
        </w:rPr>
        <w:t>ях</w:t>
      </w:r>
      <w:r w:rsidR="00C12080" w:rsidRPr="007D4543">
        <w:rPr>
          <w:iCs/>
          <w:sz w:val="24"/>
          <w:szCs w:val="24"/>
        </w:rPr>
        <w:t xml:space="preserve"> </w:t>
      </w:r>
      <w:r w:rsidRPr="007D4543">
        <w:rPr>
          <w:iCs/>
          <w:sz w:val="24"/>
          <w:szCs w:val="24"/>
        </w:rPr>
        <w:t>долговой политики</w:t>
      </w:r>
    </w:p>
    <w:p w:rsidR="002A660B" w:rsidRPr="007D4543" w:rsidRDefault="002A660B" w:rsidP="002A660B">
      <w:pPr>
        <w:shd w:val="clear" w:color="auto" w:fill="FFFFFF"/>
        <w:jc w:val="center"/>
        <w:rPr>
          <w:color w:val="000000"/>
          <w:sz w:val="24"/>
          <w:szCs w:val="24"/>
        </w:rPr>
      </w:pPr>
      <w:r w:rsidRPr="007D4543">
        <w:rPr>
          <w:iCs/>
          <w:sz w:val="24"/>
          <w:szCs w:val="24"/>
        </w:rPr>
        <w:t xml:space="preserve"> Ульдючинского сельского </w:t>
      </w:r>
      <w:r w:rsidRPr="007D4543">
        <w:rPr>
          <w:color w:val="000000"/>
          <w:sz w:val="24"/>
          <w:szCs w:val="24"/>
        </w:rPr>
        <w:t xml:space="preserve">муниципального образования </w:t>
      </w:r>
    </w:p>
    <w:p w:rsidR="002A660B" w:rsidRPr="007D4543" w:rsidRDefault="002A660B" w:rsidP="002A660B">
      <w:pPr>
        <w:shd w:val="clear" w:color="auto" w:fill="FFFFFF"/>
        <w:jc w:val="center"/>
        <w:rPr>
          <w:i/>
          <w:color w:val="000000"/>
          <w:sz w:val="24"/>
          <w:szCs w:val="24"/>
        </w:rPr>
      </w:pPr>
      <w:r w:rsidRPr="007D4543">
        <w:rPr>
          <w:color w:val="000000"/>
          <w:sz w:val="24"/>
          <w:szCs w:val="24"/>
        </w:rPr>
        <w:t xml:space="preserve">Республики Калмыкия </w:t>
      </w:r>
      <w:r w:rsidRPr="007D4543">
        <w:rPr>
          <w:iCs/>
          <w:sz w:val="24"/>
          <w:szCs w:val="24"/>
        </w:rPr>
        <w:t>на 20</w:t>
      </w:r>
      <w:r w:rsidR="00422017" w:rsidRPr="007D4543">
        <w:rPr>
          <w:iCs/>
          <w:sz w:val="24"/>
          <w:szCs w:val="24"/>
        </w:rPr>
        <w:t>2</w:t>
      </w:r>
      <w:r w:rsidR="007D4543" w:rsidRPr="007D4543">
        <w:rPr>
          <w:iCs/>
          <w:sz w:val="24"/>
          <w:szCs w:val="24"/>
        </w:rPr>
        <w:t>3</w:t>
      </w:r>
      <w:r w:rsidRPr="007D4543">
        <w:rPr>
          <w:iCs/>
          <w:sz w:val="24"/>
          <w:szCs w:val="24"/>
        </w:rPr>
        <w:t xml:space="preserve"> год и плановый период 202</w:t>
      </w:r>
      <w:r w:rsidR="007D4543" w:rsidRPr="007D4543">
        <w:rPr>
          <w:iCs/>
          <w:sz w:val="24"/>
          <w:szCs w:val="24"/>
        </w:rPr>
        <w:t>4</w:t>
      </w:r>
      <w:r w:rsidRPr="007D4543">
        <w:rPr>
          <w:iCs/>
          <w:sz w:val="24"/>
          <w:szCs w:val="24"/>
        </w:rPr>
        <w:t xml:space="preserve"> и 202</w:t>
      </w:r>
      <w:r w:rsidR="007D4543" w:rsidRPr="007D4543">
        <w:rPr>
          <w:iCs/>
          <w:sz w:val="24"/>
          <w:szCs w:val="24"/>
        </w:rPr>
        <w:t>5</w:t>
      </w:r>
      <w:r w:rsidRPr="007D4543">
        <w:rPr>
          <w:iCs/>
          <w:sz w:val="24"/>
          <w:szCs w:val="24"/>
        </w:rPr>
        <w:t xml:space="preserve"> годов</w:t>
      </w:r>
    </w:p>
    <w:p w:rsidR="002A660B" w:rsidRDefault="002A660B" w:rsidP="002A660B">
      <w:pPr>
        <w:shd w:val="clear" w:color="auto" w:fill="FFFFFF"/>
        <w:ind w:firstLine="709"/>
        <w:rPr>
          <w:color w:val="000000"/>
        </w:rPr>
      </w:pPr>
      <w:r w:rsidRPr="0032311E">
        <w:rPr>
          <w:color w:val="000000"/>
        </w:rPr>
        <w:t xml:space="preserve"> </w:t>
      </w:r>
    </w:p>
    <w:p w:rsidR="007D4543" w:rsidRPr="00C974E7" w:rsidRDefault="007D4543" w:rsidP="007D4543">
      <w:pPr>
        <w:pStyle w:val="ac"/>
        <w:tabs>
          <w:tab w:val="left" w:pos="9781"/>
        </w:tabs>
        <w:spacing w:after="0"/>
        <w:ind w:firstLine="705"/>
        <w:jc w:val="both"/>
        <w:rPr>
          <w:sz w:val="24"/>
          <w:szCs w:val="24"/>
        </w:rPr>
      </w:pPr>
      <w:r w:rsidRPr="00C974E7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пунктом 13</w:t>
      </w:r>
      <w:r w:rsidRPr="00C974E7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и</w:t>
      </w:r>
      <w:r w:rsidRPr="00C974E7">
        <w:rPr>
          <w:sz w:val="24"/>
          <w:szCs w:val="24"/>
        </w:rPr>
        <w:t xml:space="preserve"> 1</w:t>
      </w:r>
      <w:r>
        <w:rPr>
          <w:sz w:val="24"/>
          <w:szCs w:val="24"/>
        </w:rPr>
        <w:t>07.1</w:t>
      </w:r>
      <w:r w:rsidRPr="00C974E7">
        <w:rPr>
          <w:sz w:val="24"/>
          <w:szCs w:val="24"/>
        </w:rPr>
        <w:t xml:space="preserve"> Бюджетного кодекса Российской Федерации, Федеральным законом от 06 октября 2013 года № 131-ФЗ «Об общих принципах организации местного самоуправления в Российской Федерации», Уставом Ульдючинского сельского муниципального образования  Республики Калмыкия, Положением о бюджетном процессе в Ульдючинском сельском муниципальном образовании Республики Калмыкия, </w:t>
      </w:r>
      <w:r w:rsidR="00E20881">
        <w:rPr>
          <w:sz w:val="24"/>
          <w:szCs w:val="24"/>
        </w:rPr>
        <w:t>в</w:t>
      </w:r>
      <w:r w:rsidRPr="00C974E7">
        <w:rPr>
          <w:spacing w:val="1"/>
          <w:sz w:val="24"/>
          <w:szCs w:val="24"/>
        </w:rPr>
        <w:t xml:space="preserve"> </w:t>
      </w:r>
      <w:r w:rsidRPr="00C974E7">
        <w:rPr>
          <w:sz w:val="24"/>
          <w:szCs w:val="24"/>
        </w:rPr>
        <w:t>цел</w:t>
      </w:r>
      <w:r w:rsidR="00E20881">
        <w:rPr>
          <w:sz w:val="24"/>
          <w:szCs w:val="24"/>
        </w:rPr>
        <w:t>ях</w:t>
      </w:r>
      <w:r w:rsidRPr="00C974E7">
        <w:rPr>
          <w:spacing w:val="1"/>
          <w:sz w:val="24"/>
          <w:szCs w:val="24"/>
        </w:rPr>
        <w:t xml:space="preserve"> </w:t>
      </w:r>
      <w:r w:rsidR="00E20881">
        <w:rPr>
          <w:sz w:val="24"/>
          <w:szCs w:val="24"/>
        </w:rPr>
        <w:t xml:space="preserve">обеспечения сбалансированности планирования и исполнения </w:t>
      </w:r>
      <w:r w:rsidRPr="00C974E7">
        <w:rPr>
          <w:sz w:val="24"/>
          <w:szCs w:val="24"/>
        </w:rPr>
        <w:t>бюджета</w:t>
      </w:r>
      <w:r w:rsidRPr="00C974E7">
        <w:rPr>
          <w:spacing w:val="1"/>
          <w:sz w:val="24"/>
          <w:szCs w:val="24"/>
        </w:rPr>
        <w:t xml:space="preserve"> </w:t>
      </w:r>
      <w:r w:rsidRPr="00C974E7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C974E7">
        <w:rPr>
          <w:spacing w:val="1"/>
          <w:sz w:val="24"/>
          <w:szCs w:val="24"/>
        </w:rPr>
        <w:t xml:space="preserve"> </w:t>
      </w:r>
      <w:r w:rsidRPr="00C974E7">
        <w:rPr>
          <w:sz w:val="24"/>
          <w:szCs w:val="24"/>
        </w:rPr>
        <w:t>на</w:t>
      </w:r>
      <w:r w:rsidRPr="00C974E7">
        <w:rPr>
          <w:spacing w:val="1"/>
          <w:sz w:val="24"/>
          <w:szCs w:val="24"/>
        </w:rPr>
        <w:t xml:space="preserve"> </w:t>
      </w:r>
      <w:r w:rsidRPr="00C974E7">
        <w:rPr>
          <w:sz w:val="24"/>
          <w:szCs w:val="24"/>
        </w:rPr>
        <w:t>202</w:t>
      </w:r>
      <w:r w:rsidR="004D3297">
        <w:rPr>
          <w:sz w:val="24"/>
          <w:szCs w:val="24"/>
        </w:rPr>
        <w:t>3</w:t>
      </w:r>
      <w:r w:rsidRPr="00C974E7">
        <w:rPr>
          <w:spacing w:val="1"/>
          <w:sz w:val="24"/>
          <w:szCs w:val="24"/>
        </w:rPr>
        <w:t xml:space="preserve"> </w:t>
      </w:r>
      <w:r w:rsidRPr="00C974E7">
        <w:rPr>
          <w:sz w:val="24"/>
          <w:szCs w:val="24"/>
        </w:rPr>
        <w:t>год</w:t>
      </w:r>
      <w:r w:rsidRPr="00C974E7">
        <w:rPr>
          <w:spacing w:val="1"/>
          <w:sz w:val="24"/>
          <w:szCs w:val="24"/>
        </w:rPr>
        <w:t xml:space="preserve"> </w:t>
      </w:r>
      <w:r w:rsidRPr="00C974E7">
        <w:rPr>
          <w:sz w:val="24"/>
          <w:szCs w:val="24"/>
        </w:rPr>
        <w:t>и</w:t>
      </w:r>
      <w:r w:rsidRPr="00C974E7">
        <w:rPr>
          <w:spacing w:val="1"/>
          <w:sz w:val="24"/>
          <w:szCs w:val="24"/>
        </w:rPr>
        <w:t xml:space="preserve"> </w:t>
      </w:r>
      <w:r w:rsidRPr="00C974E7">
        <w:rPr>
          <w:sz w:val="24"/>
          <w:szCs w:val="24"/>
        </w:rPr>
        <w:t>плановый</w:t>
      </w:r>
      <w:r w:rsidRPr="00C974E7">
        <w:rPr>
          <w:spacing w:val="1"/>
          <w:sz w:val="24"/>
          <w:szCs w:val="24"/>
        </w:rPr>
        <w:t xml:space="preserve"> </w:t>
      </w:r>
      <w:r w:rsidRPr="00C974E7">
        <w:rPr>
          <w:sz w:val="24"/>
          <w:szCs w:val="24"/>
        </w:rPr>
        <w:t>период</w:t>
      </w:r>
      <w:r w:rsidRPr="00C974E7">
        <w:rPr>
          <w:spacing w:val="1"/>
          <w:sz w:val="24"/>
          <w:szCs w:val="24"/>
        </w:rPr>
        <w:t xml:space="preserve"> </w:t>
      </w:r>
      <w:r w:rsidRPr="00C974E7">
        <w:rPr>
          <w:sz w:val="24"/>
          <w:szCs w:val="24"/>
        </w:rPr>
        <w:t>202</w:t>
      </w:r>
      <w:r w:rsidR="004D3297">
        <w:rPr>
          <w:sz w:val="24"/>
          <w:szCs w:val="24"/>
        </w:rPr>
        <w:t>4</w:t>
      </w:r>
      <w:r w:rsidRPr="00C974E7">
        <w:rPr>
          <w:spacing w:val="1"/>
          <w:sz w:val="24"/>
          <w:szCs w:val="24"/>
        </w:rPr>
        <w:t xml:space="preserve"> </w:t>
      </w:r>
      <w:r w:rsidRPr="00C974E7">
        <w:rPr>
          <w:sz w:val="24"/>
          <w:szCs w:val="24"/>
        </w:rPr>
        <w:t>и</w:t>
      </w:r>
      <w:r w:rsidRPr="00C974E7">
        <w:rPr>
          <w:spacing w:val="1"/>
          <w:sz w:val="24"/>
          <w:szCs w:val="24"/>
        </w:rPr>
        <w:t xml:space="preserve"> </w:t>
      </w:r>
      <w:r w:rsidRPr="00C974E7">
        <w:rPr>
          <w:sz w:val="24"/>
          <w:szCs w:val="24"/>
        </w:rPr>
        <w:t>202</w:t>
      </w:r>
      <w:r w:rsidR="004D3297">
        <w:rPr>
          <w:sz w:val="24"/>
          <w:szCs w:val="24"/>
        </w:rPr>
        <w:t>5</w:t>
      </w:r>
      <w:r w:rsidRPr="00C974E7">
        <w:rPr>
          <w:spacing w:val="1"/>
          <w:sz w:val="24"/>
          <w:szCs w:val="24"/>
        </w:rPr>
        <w:t xml:space="preserve"> </w:t>
      </w:r>
      <w:r w:rsidRPr="00C974E7">
        <w:rPr>
          <w:sz w:val="24"/>
          <w:szCs w:val="24"/>
        </w:rPr>
        <w:t>годов, администрация Ульдючинского сельского муниципального образования Республики Калмыкия</w:t>
      </w:r>
    </w:p>
    <w:p w:rsidR="007D4543" w:rsidRPr="00C974E7" w:rsidRDefault="007D4543" w:rsidP="007D4543">
      <w:pPr>
        <w:pStyle w:val="a5"/>
        <w:suppressAutoHyphens/>
        <w:ind w:firstLine="720"/>
        <w:jc w:val="both"/>
      </w:pPr>
    </w:p>
    <w:p w:rsidR="007D4543" w:rsidRPr="00C974E7" w:rsidRDefault="007D4543" w:rsidP="007D4543">
      <w:pPr>
        <w:pStyle w:val="a5"/>
        <w:suppressAutoHyphens/>
        <w:ind w:firstLine="720"/>
        <w:jc w:val="both"/>
        <w:rPr>
          <w:b/>
        </w:rPr>
      </w:pPr>
      <w:r w:rsidRPr="00C974E7">
        <w:rPr>
          <w:b/>
        </w:rPr>
        <w:t xml:space="preserve">                                                       постановляет:</w:t>
      </w:r>
    </w:p>
    <w:p w:rsidR="007D4543" w:rsidRPr="00C974E7" w:rsidRDefault="00E20881" w:rsidP="007D4543">
      <w:pPr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Определить</w:t>
      </w:r>
      <w:r w:rsidR="007D4543" w:rsidRPr="00C974E7">
        <w:rPr>
          <w:sz w:val="24"/>
          <w:szCs w:val="24"/>
        </w:rPr>
        <w:t xml:space="preserve"> основные направления </w:t>
      </w:r>
      <w:r w:rsidR="004D3297">
        <w:rPr>
          <w:sz w:val="24"/>
          <w:szCs w:val="24"/>
        </w:rPr>
        <w:t>долговой</w:t>
      </w:r>
      <w:r w:rsidR="007D4543" w:rsidRPr="00C974E7">
        <w:rPr>
          <w:sz w:val="24"/>
          <w:szCs w:val="24"/>
        </w:rPr>
        <w:t xml:space="preserve"> политики </w:t>
      </w:r>
      <w:r w:rsidR="007D4543" w:rsidRPr="00C974E7">
        <w:rPr>
          <w:color w:val="000000"/>
          <w:sz w:val="24"/>
          <w:szCs w:val="24"/>
        </w:rPr>
        <w:t>Ульдючинского сельского</w:t>
      </w:r>
      <w:r w:rsidR="007D4543" w:rsidRPr="00C974E7">
        <w:rPr>
          <w:sz w:val="24"/>
          <w:szCs w:val="24"/>
        </w:rPr>
        <w:t xml:space="preserve"> муниципального образования Республики Калмыкия на 2023 год и на плановый период 2024 и 2025 годов, согласно приложению. </w:t>
      </w:r>
    </w:p>
    <w:p w:rsidR="007D4543" w:rsidRPr="00C974E7" w:rsidRDefault="00E20881" w:rsidP="007D4543">
      <w:pPr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Осуществлять формирование и исполнение</w:t>
      </w:r>
      <w:r w:rsidR="007D4543" w:rsidRPr="00C974E7">
        <w:rPr>
          <w:sz w:val="24"/>
          <w:szCs w:val="24"/>
        </w:rPr>
        <w:t xml:space="preserve"> бюджета </w:t>
      </w:r>
      <w:r w:rsidRPr="00C974E7">
        <w:rPr>
          <w:color w:val="000000"/>
          <w:sz w:val="24"/>
          <w:szCs w:val="24"/>
        </w:rPr>
        <w:t>Ульдючинского сельского</w:t>
      </w:r>
      <w:r w:rsidRPr="00C974E7">
        <w:rPr>
          <w:sz w:val="24"/>
          <w:szCs w:val="24"/>
        </w:rPr>
        <w:t xml:space="preserve"> муниципального образования Республики Калмыкия </w:t>
      </w:r>
      <w:r w:rsidR="007D4543" w:rsidRPr="00C974E7">
        <w:rPr>
          <w:sz w:val="24"/>
          <w:szCs w:val="24"/>
        </w:rPr>
        <w:t>на 202</w:t>
      </w:r>
      <w:r w:rsidR="004D3297">
        <w:rPr>
          <w:sz w:val="24"/>
          <w:szCs w:val="24"/>
        </w:rPr>
        <w:t>3</w:t>
      </w:r>
      <w:r w:rsidR="007D4543" w:rsidRPr="00C974E7">
        <w:rPr>
          <w:spacing w:val="1"/>
          <w:sz w:val="24"/>
          <w:szCs w:val="24"/>
        </w:rPr>
        <w:t xml:space="preserve"> </w:t>
      </w:r>
      <w:r w:rsidR="007D4543" w:rsidRPr="00C974E7">
        <w:rPr>
          <w:sz w:val="24"/>
          <w:szCs w:val="24"/>
        </w:rPr>
        <w:t>год</w:t>
      </w:r>
      <w:r w:rsidR="007D4543" w:rsidRPr="00C974E7">
        <w:rPr>
          <w:spacing w:val="1"/>
          <w:sz w:val="24"/>
          <w:szCs w:val="24"/>
        </w:rPr>
        <w:t xml:space="preserve"> </w:t>
      </w:r>
      <w:r w:rsidR="007D4543" w:rsidRPr="00C974E7">
        <w:rPr>
          <w:sz w:val="24"/>
          <w:szCs w:val="24"/>
        </w:rPr>
        <w:t>и</w:t>
      </w:r>
      <w:r w:rsidR="007D4543" w:rsidRPr="00C974E7">
        <w:rPr>
          <w:spacing w:val="1"/>
          <w:sz w:val="24"/>
          <w:szCs w:val="24"/>
        </w:rPr>
        <w:t xml:space="preserve"> </w:t>
      </w:r>
      <w:r w:rsidR="007D4543" w:rsidRPr="00C974E7">
        <w:rPr>
          <w:sz w:val="24"/>
          <w:szCs w:val="24"/>
        </w:rPr>
        <w:t>плановый</w:t>
      </w:r>
      <w:r w:rsidR="007D4543" w:rsidRPr="00C974E7">
        <w:rPr>
          <w:spacing w:val="1"/>
          <w:sz w:val="24"/>
          <w:szCs w:val="24"/>
        </w:rPr>
        <w:t xml:space="preserve"> </w:t>
      </w:r>
      <w:r w:rsidR="007D4543" w:rsidRPr="00C974E7">
        <w:rPr>
          <w:sz w:val="24"/>
          <w:szCs w:val="24"/>
        </w:rPr>
        <w:t>период</w:t>
      </w:r>
      <w:r w:rsidR="007D4543" w:rsidRPr="00C974E7">
        <w:rPr>
          <w:spacing w:val="1"/>
          <w:sz w:val="24"/>
          <w:szCs w:val="24"/>
        </w:rPr>
        <w:t xml:space="preserve"> </w:t>
      </w:r>
      <w:r w:rsidR="007D4543" w:rsidRPr="00C974E7">
        <w:rPr>
          <w:sz w:val="24"/>
          <w:szCs w:val="24"/>
        </w:rPr>
        <w:t>202</w:t>
      </w:r>
      <w:r w:rsidR="004D3297">
        <w:rPr>
          <w:sz w:val="24"/>
          <w:szCs w:val="24"/>
        </w:rPr>
        <w:t>4</w:t>
      </w:r>
      <w:r w:rsidR="007D4543" w:rsidRPr="00C974E7">
        <w:rPr>
          <w:spacing w:val="1"/>
          <w:sz w:val="24"/>
          <w:szCs w:val="24"/>
        </w:rPr>
        <w:t xml:space="preserve"> </w:t>
      </w:r>
      <w:r w:rsidR="007D4543" w:rsidRPr="00C974E7">
        <w:rPr>
          <w:sz w:val="24"/>
          <w:szCs w:val="24"/>
        </w:rPr>
        <w:t>и</w:t>
      </w:r>
      <w:r w:rsidR="007D4543" w:rsidRPr="00C974E7">
        <w:rPr>
          <w:spacing w:val="1"/>
          <w:sz w:val="24"/>
          <w:szCs w:val="24"/>
        </w:rPr>
        <w:t xml:space="preserve"> </w:t>
      </w:r>
      <w:r w:rsidR="007D4543" w:rsidRPr="00C974E7">
        <w:rPr>
          <w:sz w:val="24"/>
          <w:szCs w:val="24"/>
        </w:rPr>
        <w:t>202</w:t>
      </w:r>
      <w:r w:rsidR="004D3297">
        <w:rPr>
          <w:sz w:val="24"/>
          <w:szCs w:val="24"/>
        </w:rPr>
        <w:t>5</w:t>
      </w:r>
      <w:r w:rsidR="007D4543" w:rsidRPr="00C974E7">
        <w:rPr>
          <w:spacing w:val="1"/>
          <w:sz w:val="24"/>
          <w:szCs w:val="24"/>
        </w:rPr>
        <w:t xml:space="preserve"> </w:t>
      </w:r>
      <w:r w:rsidR="007D4543" w:rsidRPr="00C974E7">
        <w:rPr>
          <w:sz w:val="24"/>
          <w:szCs w:val="24"/>
        </w:rPr>
        <w:t>годов</w:t>
      </w:r>
      <w:r w:rsidR="007D4543" w:rsidRPr="00C974E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 учетом</w:t>
      </w:r>
      <w:r w:rsidR="007D4543" w:rsidRPr="00C974E7">
        <w:rPr>
          <w:spacing w:val="1"/>
          <w:sz w:val="24"/>
          <w:szCs w:val="24"/>
        </w:rPr>
        <w:t xml:space="preserve"> </w:t>
      </w:r>
      <w:r w:rsidR="007D4543" w:rsidRPr="00C974E7">
        <w:rPr>
          <w:sz w:val="24"/>
          <w:szCs w:val="24"/>
        </w:rPr>
        <w:t xml:space="preserve">Основных направлений </w:t>
      </w:r>
      <w:r w:rsidR="004D3297">
        <w:rPr>
          <w:sz w:val="24"/>
          <w:szCs w:val="24"/>
        </w:rPr>
        <w:t>долговой</w:t>
      </w:r>
      <w:r w:rsidR="007D4543" w:rsidRPr="00C974E7">
        <w:rPr>
          <w:spacing w:val="27"/>
          <w:sz w:val="24"/>
          <w:szCs w:val="24"/>
        </w:rPr>
        <w:t xml:space="preserve"> </w:t>
      </w:r>
      <w:r w:rsidR="007D4543" w:rsidRPr="00C974E7">
        <w:rPr>
          <w:sz w:val="24"/>
          <w:szCs w:val="24"/>
        </w:rPr>
        <w:t xml:space="preserve">политики </w:t>
      </w:r>
      <w:r w:rsidR="007D4543" w:rsidRPr="00C974E7">
        <w:rPr>
          <w:color w:val="000000"/>
          <w:sz w:val="24"/>
          <w:szCs w:val="24"/>
        </w:rPr>
        <w:t>Ульдючинского сельского</w:t>
      </w:r>
      <w:r w:rsidR="007D4543" w:rsidRPr="00C974E7">
        <w:rPr>
          <w:sz w:val="24"/>
          <w:szCs w:val="24"/>
        </w:rPr>
        <w:t xml:space="preserve"> муниципального образования Республики Калмыкия на 2023 год и плановый период 2024 и 2025 годов.</w:t>
      </w:r>
    </w:p>
    <w:p w:rsidR="007D4543" w:rsidRPr="00C974E7" w:rsidRDefault="007D4543" w:rsidP="007D4543">
      <w:pPr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C974E7">
        <w:rPr>
          <w:sz w:val="24"/>
          <w:szCs w:val="24"/>
        </w:rPr>
        <w:t>Постановление от 20 октября 2021 года № 64 «</w:t>
      </w:r>
      <w:r w:rsidRPr="00C974E7">
        <w:rPr>
          <w:bCs/>
          <w:sz w:val="24"/>
          <w:szCs w:val="24"/>
        </w:rPr>
        <w:t xml:space="preserve">Об основных направлениях бюджетной, налоговой и долговой политики </w:t>
      </w:r>
      <w:r w:rsidRPr="00C974E7">
        <w:rPr>
          <w:color w:val="000000"/>
          <w:sz w:val="24"/>
          <w:szCs w:val="24"/>
        </w:rPr>
        <w:t>Ульдючинского сельского</w:t>
      </w:r>
      <w:r w:rsidRPr="00C974E7">
        <w:rPr>
          <w:sz w:val="24"/>
          <w:szCs w:val="24"/>
        </w:rPr>
        <w:t xml:space="preserve"> муниципального образования Республики Калмыкия </w:t>
      </w:r>
      <w:r w:rsidRPr="00C974E7">
        <w:rPr>
          <w:bCs/>
          <w:sz w:val="24"/>
          <w:szCs w:val="24"/>
        </w:rPr>
        <w:t>на 2022 год и плановый период 2023 - 2024 годов</w:t>
      </w:r>
      <w:r w:rsidRPr="00C974E7">
        <w:rPr>
          <w:sz w:val="24"/>
          <w:szCs w:val="24"/>
        </w:rPr>
        <w:t>» признать утратившим силу с 01.01.2023г.</w:t>
      </w:r>
    </w:p>
    <w:p w:rsidR="007D4543" w:rsidRPr="00C974E7" w:rsidRDefault="007D4543" w:rsidP="007D4543">
      <w:pPr>
        <w:shd w:val="clear" w:color="auto" w:fill="FFFFFF" w:themeFill="background1"/>
        <w:ind w:firstLine="567"/>
        <w:jc w:val="both"/>
        <w:rPr>
          <w:b/>
          <w:sz w:val="24"/>
          <w:szCs w:val="24"/>
        </w:rPr>
      </w:pPr>
      <w:r w:rsidRPr="00C974E7">
        <w:rPr>
          <w:rStyle w:val="af2"/>
          <w:sz w:val="24"/>
          <w:szCs w:val="24"/>
        </w:rPr>
        <w:t xml:space="preserve">4. </w:t>
      </w:r>
      <w:r w:rsidRPr="00C974E7">
        <w:rPr>
          <w:sz w:val="24"/>
          <w:szCs w:val="24"/>
        </w:rPr>
        <w:t>Настоящее постановление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7D4543" w:rsidRPr="00C974E7" w:rsidRDefault="007D4543" w:rsidP="007D4543">
      <w:pPr>
        <w:pStyle w:val="af3"/>
        <w:numPr>
          <w:ilvl w:val="0"/>
          <w:numId w:val="15"/>
        </w:numPr>
        <w:shd w:val="clear" w:color="auto" w:fill="FFFFFF" w:themeFill="background1"/>
        <w:tabs>
          <w:tab w:val="left" w:pos="567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C974E7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7D4543" w:rsidRPr="00C974E7" w:rsidRDefault="007D4543" w:rsidP="007D4543">
      <w:pPr>
        <w:tabs>
          <w:tab w:val="left" w:pos="567"/>
          <w:tab w:val="left" w:pos="1701"/>
        </w:tabs>
        <w:ind w:firstLine="567"/>
        <w:jc w:val="both"/>
        <w:rPr>
          <w:rStyle w:val="af2"/>
          <w:i w:val="0"/>
          <w:sz w:val="24"/>
          <w:szCs w:val="24"/>
        </w:rPr>
      </w:pPr>
    </w:p>
    <w:p w:rsidR="007D4543" w:rsidRPr="00C974E7" w:rsidRDefault="007D4543" w:rsidP="007D4543">
      <w:pPr>
        <w:jc w:val="both"/>
        <w:rPr>
          <w:sz w:val="24"/>
          <w:szCs w:val="24"/>
        </w:rPr>
      </w:pPr>
      <w:r w:rsidRPr="00C974E7">
        <w:rPr>
          <w:sz w:val="24"/>
          <w:szCs w:val="24"/>
        </w:rPr>
        <w:t>Глава</w:t>
      </w:r>
    </w:p>
    <w:p w:rsidR="007D4543" w:rsidRPr="00C974E7" w:rsidRDefault="007D4543" w:rsidP="007D4543">
      <w:pPr>
        <w:jc w:val="both"/>
        <w:rPr>
          <w:sz w:val="24"/>
          <w:szCs w:val="24"/>
        </w:rPr>
      </w:pPr>
      <w:r w:rsidRPr="00C974E7">
        <w:rPr>
          <w:sz w:val="24"/>
          <w:szCs w:val="24"/>
        </w:rPr>
        <w:t>Ульдючинского сельского</w:t>
      </w:r>
    </w:p>
    <w:p w:rsidR="007D4543" w:rsidRPr="00C974E7" w:rsidRDefault="007D4543" w:rsidP="007D4543">
      <w:pPr>
        <w:jc w:val="both"/>
        <w:rPr>
          <w:sz w:val="24"/>
          <w:szCs w:val="24"/>
        </w:rPr>
      </w:pPr>
      <w:r w:rsidRPr="00C974E7">
        <w:rPr>
          <w:sz w:val="24"/>
          <w:szCs w:val="24"/>
        </w:rPr>
        <w:t>муниципального образования</w:t>
      </w:r>
    </w:p>
    <w:p w:rsidR="007D4543" w:rsidRPr="00C974E7" w:rsidRDefault="007D4543" w:rsidP="007D4543">
      <w:pPr>
        <w:jc w:val="both"/>
        <w:rPr>
          <w:sz w:val="24"/>
          <w:szCs w:val="24"/>
        </w:rPr>
      </w:pPr>
      <w:r w:rsidRPr="00C974E7">
        <w:rPr>
          <w:sz w:val="24"/>
          <w:szCs w:val="24"/>
        </w:rPr>
        <w:t>Республики Калмыкия (ахлачи)                                                               Б.И. Санзыров</w:t>
      </w:r>
    </w:p>
    <w:p w:rsidR="005707F7" w:rsidRDefault="005707F7" w:rsidP="005707F7">
      <w:pPr>
        <w:suppressAutoHyphens/>
        <w:jc w:val="right"/>
        <w:rPr>
          <w:rFonts w:ascii="Arial" w:hAnsi="Arial"/>
        </w:rPr>
      </w:pPr>
    </w:p>
    <w:p w:rsidR="005707F7" w:rsidRDefault="005707F7" w:rsidP="005707F7">
      <w:pPr>
        <w:jc w:val="both"/>
      </w:pPr>
    </w:p>
    <w:p w:rsidR="005707F7" w:rsidRDefault="005707F7" w:rsidP="005707F7">
      <w:pPr>
        <w:jc w:val="both"/>
      </w:pPr>
    </w:p>
    <w:p w:rsidR="005707F7" w:rsidRDefault="005707F7" w:rsidP="005707F7">
      <w:pPr>
        <w:jc w:val="both"/>
      </w:pPr>
    </w:p>
    <w:p w:rsidR="005707F7" w:rsidRDefault="005707F7" w:rsidP="005707F7">
      <w:pPr>
        <w:jc w:val="both"/>
      </w:pPr>
    </w:p>
    <w:p w:rsidR="005707F7" w:rsidRDefault="005707F7" w:rsidP="005707F7">
      <w:pPr>
        <w:jc w:val="both"/>
      </w:pPr>
    </w:p>
    <w:p w:rsidR="00D62C76" w:rsidRDefault="00D62C76" w:rsidP="00D62C76">
      <w:r>
        <w:t>Разослано: дело-1, прокуратура-1, РМО -1, сайт-1</w:t>
      </w:r>
    </w:p>
    <w:p w:rsidR="00D62C76" w:rsidRDefault="00D62C76" w:rsidP="00D62C76">
      <w:pPr>
        <w:widowControl/>
        <w:autoSpaceDE/>
        <w:autoSpaceDN/>
        <w:adjustRightInd/>
        <w:sectPr w:rsidR="00D62C76" w:rsidSect="00946057">
          <w:pgSz w:w="11909" w:h="16834"/>
          <w:pgMar w:top="851" w:right="710" w:bottom="357" w:left="1276" w:header="720" w:footer="720" w:gutter="0"/>
          <w:cols w:space="720"/>
        </w:sectPr>
      </w:pPr>
    </w:p>
    <w:tbl>
      <w:tblPr>
        <w:tblW w:w="9938" w:type="dxa"/>
        <w:tblInd w:w="93" w:type="dxa"/>
        <w:tblLook w:val="04A0"/>
      </w:tblPr>
      <w:tblGrid>
        <w:gridCol w:w="5720"/>
        <w:gridCol w:w="4218"/>
      </w:tblGrid>
      <w:tr w:rsidR="005707F7" w:rsidTr="00C2400A">
        <w:trPr>
          <w:trHeight w:val="1545"/>
        </w:trPr>
        <w:tc>
          <w:tcPr>
            <w:tcW w:w="5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707F7" w:rsidRDefault="005707F7" w:rsidP="00FF5C57">
            <w:pPr>
              <w:rPr>
                <w:rFonts w:ascii="Arial" w:hAnsi="Arial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C56" w:rsidRDefault="005707F7" w:rsidP="00FF5C5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05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Приложение № 1 </w:t>
            </w:r>
          </w:p>
          <w:p w:rsidR="009D1C7E" w:rsidRDefault="005707F7" w:rsidP="00FF5C5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05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 постановлению администрации Ульдючинского сельского муниципального образования </w:t>
            </w:r>
          </w:p>
          <w:p w:rsidR="00627C56" w:rsidRDefault="005707F7" w:rsidP="00FF5C5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05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Республики Калмыкия </w:t>
            </w:r>
          </w:p>
          <w:p w:rsidR="005707F7" w:rsidRPr="002905DC" w:rsidRDefault="005707F7" w:rsidP="00FF5C5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05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 </w:t>
            </w:r>
            <w:r w:rsidR="001D6F3F">
              <w:rPr>
                <w:rFonts w:ascii="Times New Roman" w:hAnsi="Times New Roman" w:cs="Times New Roman"/>
                <w:b w:val="0"/>
                <w:sz w:val="22"/>
                <w:szCs w:val="22"/>
              </w:rPr>
              <w:t>20</w:t>
            </w:r>
            <w:r w:rsidR="00946057">
              <w:rPr>
                <w:rFonts w:ascii="Times New Roman" w:hAnsi="Times New Roman" w:cs="Times New Roman"/>
                <w:b w:val="0"/>
                <w:sz w:val="22"/>
                <w:szCs w:val="22"/>
              </w:rPr>
              <w:t>.10.202</w:t>
            </w:r>
            <w:r w:rsidR="004D3297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 w:rsidRPr="002905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№ </w:t>
            </w:r>
            <w:r w:rsidR="004D3297">
              <w:rPr>
                <w:rFonts w:ascii="Times New Roman" w:hAnsi="Times New Roman" w:cs="Times New Roman"/>
                <w:b w:val="0"/>
                <w:sz w:val="22"/>
                <w:szCs w:val="22"/>
              </w:rPr>
              <w:t>144</w:t>
            </w:r>
          </w:p>
          <w:p w:rsidR="005707F7" w:rsidRDefault="005707F7" w:rsidP="00FF5C57">
            <w:pPr>
              <w:jc w:val="right"/>
            </w:pPr>
          </w:p>
        </w:tc>
      </w:tr>
    </w:tbl>
    <w:p w:rsidR="00C12080" w:rsidRPr="00C12080" w:rsidRDefault="00C12080" w:rsidP="00C12080">
      <w:pPr>
        <w:jc w:val="center"/>
        <w:rPr>
          <w:sz w:val="24"/>
          <w:szCs w:val="24"/>
        </w:rPr>
      </w:pPr>
      <w:r w:rsidRPr="00C12080">
        <w:rPr>
          <w:b/>
          <w:bCs/>
          <w:sz w:val="24"/>
          <w:szCs w:val="24"/>
        </w:rPr>
        <w:t>Основные направления</w:t>
      </w:r>
    </w:p>
    <w:p w:rsidR="007F543A" w:rsidRDefault="00C12080" w:rsidP="00C12080">
      <w:pPr>
        <w:suppressAutoHyphens/>
        <w:jc w:val="center"/>
        <w:rPr>
          <w:rFonts w:eastAsia="Arial" w:cs="Arial"/>
          <w:b/>
          <w:sz w:val="24"/>
          <w:szCs w:val="24"/>
          <w:lang w:bidi="ru-RU"/>
        </w:rPr>
      </w:pPr>
      <w:r w:rsidRPr="00C12080">
        <w:rPr>
          <w:b/>
          <w:bCs/>
          <w:sz w:val="24"/>
          <w:szCs w:val="24"/>
        </w:rPr>
        <w:t>долговой политики</w:t>
      </w:r>
      <w:r w:rsidRPr="00C12080">
        <w:rPr>
          <w:rStyle w:val="af2"/>
          <w:b/>
          <w:i w:val="0"/>
          <w:sz w:val="24"/>
          <w:szCs w:val="24"/>
        </w:rPr>
        <w:t xml:space="preserve"> </w:t>
      </w:r>
      <w:r w:rsidR="007F543A" w:rsidRPr="00C12080">
        <w:rPr>
          <w:rStyle w:val="af2"/>
          <w:b/>
          <w:i w:val="0"/>
          <w:sz w:val="24"/>
          <w:szCs w:val="24"/>
        </w:rPr>
        <w:t>Ульдючинского сельского муниципального образования</w:t>
      </w:r>
      <w:r w:rsidR="007F543A" w:rsidRPr="00C12080">
        <w:rPr>
          <w:b/>
          <w:color w:val="000000"/>
          <w:sz w:val="24"/>
          <w:szCs w:val="24"/>
        </w:rPr>
        <w:t xml:space="preserve"> Республики Калмыкия</w:t>
      </w:r>
      <w:r w:rsidR="007F543A" w:rsidRPr="00C12080">
        <w:rPr>
          <w:rFonts w:eastAsia="Arial" w:cs="Arial"/>
          <w:b/>
          <w:sz w:val="24"/>
          <w:szCs w:val="24"/>
          <w:lang w:bidi="ru-RU"/>
        </w:rPr>
        <w:t xml:space="preserve"> на 20</w:t>
      </w:r>
      <w:r w:rsidR="00422017" w:rsidRPr="00C12080">
        <w:rPr>
          <w:rFonts w:eastAsia="Arial" w:cs="Arial"/>
          <w:b/>
          <w:sz w:val="24"/>
          <w:szCs w:val="24"/>
          <w:lang w:bidi="ru-RU"/>
        </w:rPr>
        <w:t>2</w:t>
      </w:r>
      <w:r w:rsidR="004D3297">
        <w:rPr>
          <w:rFonts w:eastAsia="Arial" w:cs="Arial"/>
          <w:b/>
          <w:sz w:val="24"/>
          <w:szCs w:val="24"/>
          <w:lang w:bidi="ru-RU"/>
        </w:rPr>
        <w:t>3</w:t>
      </w:r>
      <w:r w:rsidR="007F543A" w:rsidRPr="00C12080">
        <w:rPr>
          <w:rFonts w:eastAsia="Arial" w:cs="Arial"/>
          <w:b/>
          <w:sz w:val="24"/>
          <w:szCs w:val="24"/>
          <w:lang w:bidi="ru-RU"/>
        </w:rPr>
        <w:t xml:space="preserve"> год и плановый период 202</w:t>
      </w:r>
      <w:r w:rsidR="004D3297">
        <w:rPr>
          <w:rFonts w:eastAsia="Arial" w:cs="Arial"/>
          <w:b/>
          <w:sz w:val="24"/>
          <w:szCs w:val="24"/>
          <w:lang w:bidi="ru-RU"/>
        </w:rPr>
        <w:t>4</w:t>
      </w:r>
      <w:r w:rsidR="007F543A" w:rsidRPr="00C12080">
        <w:rPr>
          <w:rFonts w:eastAsia="Arial" w:cs="Arial"/>
          <w:b/>
          <w:sz w:val="24"/>
          <w:szCs w:val="24"/>
          <w:lang w:bidi="ru-RU"/>
        </w:rPr>
        <w:t xml:space="preserve"> и 20</w:t>
      </w:r>
      <w:r w:rsidR="001D6F3F">
        <w:rPr>
          <w:rFonts w:eastAsia="Arial" w:cs="Arial"/>
          <w:b/>
          <w:sz w:val="24"/>
          <w:szCs w:val="24"/>
          <w:lang w:bidi="ru-RU"/>
        </w:rPr>
        <w:t>2</w:t>
      </w:r>
      <w:r w:rsidR="004D3297">
        <w:rPr>
          <w:rFonts w:eastAsia="Arial" w:cs="Arial"/>
          <w:b/>
          <w:sz w:val="24"/>
          <w:szCs w:val="24"/>
          <w:lang w:bidi="ru-RU"/>
        </w:rPr>
        <w:t>5</w:t>
      </w:r>
      <w:r w:rsidR="007F543A" w:rsidRPr="00C12080">
        <w:rPr>
          <w:rFonts w:eastAsia="Arial" w:cs="Arial"/>
          <w:b/>
          <w:sz w:val="24"/>
          <w:szCs w:val="24"/>
          <w:lang w:bidi="ru-RU"/>
        </w:rPr>
        <w:t xml:space="preserve"> годов</w:t>
      </w:r>
    </w:p>
    <w:p w:rsidR="00BF4593" w:rsidRPr="00C12080" w:rsidRDefault="00BF4593" w:rsidP="00C12080">
      <w:pPr>
        <w:suppressAutoHyphens/>
        <w:jc w:val="center"/>
        <w:rPr>
          <w:rFonts w:eastAsia="Arial" w:cs="Arial"/>
          <w:b/>
          <w:sz w:val="24"/>
          <w:szCs w:val="24"/>
          <w:lang w:bidi="ru-RU"/>
        </w:rPr>
      </w:pPr>
    </w:p>
    <w:p w:rsidR="004D3297" w:rsidRDefault="004D3297" w:rsidP="00BF4593">
      <w:pPr>
        <w:pStyle w:val="50"/>
        <w:numPr>
          <w:ilvl w:val="0"/>
          <w:numId w:val="18"/>
        </w:numPr>
        <w:shd w:val="clear" w:color="auto" w:fill="auto"/>
        <w:tabs>
          <w:tab w:val="left" w:pos="0"/>
          <w:tab w:val="left" w:pos="284"/>
        </w:tabs>
        <w:spacing w:after="257" w:line="260" w:lineRule="exact"/>
        <w:jc w:val="left"/>
        <w:rPr>
          <w:sz w:val="24"/>
          <w:szCs w:val="24"/>
        </w:rPr>
      </w:pPr>
      <w:r w:rsidRPr="004D3297">
        <w:rPr>
          <w:sz w:val="24"/>
          <w:szCs w:val="24"/>
        </w:rPr>
        <w:t>Общие положения</w:t>
      </w:r>
    </w:p>
    <w:p w:rsidR="00E20881" w:rsidRDefault="00E20881" w:rsidP="005651D0">
      <w:pPr>
        <w:pStyle w:val="50"/>
        <w:shd w:val="clear" w:color="auto" w:fill="auto"/>
        <w:tabs>
          <w:tab w:val="left" w:pos="0"/>
        </w:tabs>
        <w:spacing w:after="257" w:line="260" w:lineRule="exact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Основные направления долговой политики </w:t>
      </w:r>
      <w:r w:rsidRPr="00E20881">
        <w:rPr>
          <w:b w:val="0"/>
          <w:color w:val="000000"/>
          <w:sz w:val="24"/>
          <w:szCs w:val="24"/>
        </w:rPr>
        <w:t>Ульдючинского сельского</w:t>
      </w:r>
      <w:r w:rsidRPr="00E20881">
        <w:rPr>
          <w:b w:val="0"/>
          <w:sz w:val="24"/>
          <w:szCs w:val="24"/>
        </w:rPr>
        <w:t xml:space="preserve"> муниципального образования Республики Калмыкия</w:t>
      </w:r>
      <w:r>
        <w:rPr>
          <w:b w:val="0"/>
          <w:sz w:val="24"/>
          <w:szCs w:val="24"/>
        </w:rPr>
        <w:t xml:space="preserve"> на 2023 год и плановый период 2024 и 2025 годов разработаны в целях взвешенной и ответ</w:t>
      </w:r>
      <w:r w:rsidR="009761D7">
        <w:rPr>
          <w:b w:val="0"/>
          <w:sz w:val="24"/>
          <w:szCs w:val="24"/>
        </w:rPr>
        <w:t>ст</w:t>
      </w:r>
      <w:r>
        <w:rPr>
          <w:b w:val="0"/>
          <w:sz w:val="24"/>
          <w:szCs w:val="24"/>
        </w:rPr>
        <w:t xml:space="preserve">венной долговой политики </w:t>
      </w:r>
      <w:r w:rsidRPr="005651D0">
        <w:rPr>
          <w:b w:val="0"/>
          <w:color w:val="000000"/>
          <w:sz w:val="24"/>
          <w:szCs w:val="24"/>
        </w:rPr>
        <w:t>Ульдючинского сельского</w:t>
      </w:r>
      <w:r w:rsidRPr="005651D0">
        <w:rPr>
          <w:b w:val="0"/>
          <w:sz w:val="24"/>
          <w:szCs w:val="24"/>
        </w:rPr>
        <w:t xml:space="preserve"> муниципального образования Республики Калмыкия</w:t>
      </w:r>
      <w:r w:rsidR="005651D0" w:rsidRPr="005651D0">
        <w:rPr>
          <w:b w:val="0"/>
          <w:sz w:val="24"/>
          <w:szCs w:val="24"/>
        </w:rPr>
        <w:t>, и формирует цели, задачи, инструменты и риски долговой политики.</w:t>
      </w:r>
    </w:p>
    <w:p w:rsidR="00BF4593" w:rsidRPr="0025408C" w:rsidRDefault="00BF4593" w:rsidP="0025408C">
      <w:pPr>
        <w:pStyle w:val="50"/>
        <w:numPr>
          <w:ilvl w:val="0"/>
          <w:numId w:val="18"/>
        </w:numPr>
        <w:shd w:val="clear" w:color="auto" w:fill="auto"/>
        <w:tabs>
          <w:tab w:val="left" w:pos="0"/>
          <w:tab w:val="left" w:pos="284"/>
        </w:tabs>
        <w:spacing w:after="257" w:line="260" w:lineRule="exact"/>
        <w:ind w:left="0" w:firstLine="0"/>
        <w:jc w:val="both"/>
        <w:rPr>
          <w:sz w:val="24"/>
          <w:szCs w:val="24"/>
        </w:rPr>
      </w:pPr>
      <w:r w:rsidRPr="0025408C">
        <w:rPr>
          <w:sz w:val="24"/>
          <w:szCs w:val="24"/>
        </w:rPr>
        <w:t>Итоги реализации долговой политики</w:t>
      </w:r>
    </w:p>
    <w:p w:rsidR="00BF4593" w:rsidRDefault="00BF4593" w:rsidP="00BF4593">
      <w:pPr>
        <w:pStyle w:val="50"/>
        <w:shd w:val="clear" w:color="auto" w:fill="auto"/>
        <w:tabs>
          <w:tab w:val="left" w:pos="0"/>
        </w:tabs>
        <w:spacing w:after="257" w:line="260" w:lineRule="exact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Ульдючинском сельском муниципальном образовании Республики Калмыкия в прежние отчетные годы, а также в текущем финансовом году сбалансированность бюджета </w:t>
      </w:r>
      <w:r w:rsidRPr="005651D0">
        <w:rPr>
          <w:b w:val="0"/>
          <w:color w:val="000000"/>
          <w:sz w:val="24"/>
          <w:szCs w:val="24"/>
        </w:rPr>
        <w:t>Ульдючинского сельского</w:t>
      </w:r>
      <w:r w:rsidRPr="005651D0">
        <w:rPr>
          <w:b w:val="0"/>
          <w:sz w:val="24"/>
          <w:szCs w:val="24"/>
        </w:rPr>
        <w:t xml:space="preserve"> муниципального образования Республики Калмыкия</w:t>
      </w:r>
      <w:r>
        <w:rPr>
          <w:b w:val="0"/>
          <w:sz w:val="24"/>
          <w:szCs w:val="24"/>
        </w:rPr>
        <w:t xml:space="preserve"> обеспечивалась без привлечения заемных средств, соблюдался мораторий на предоставление муниципальных гарантий.</w:t>
      </w:r>
    </w:p>
    <w:p w:rsidR="00BF4593" w:rsidRPr="0025408C" w:rsidRDefault="00BF4593" w:rsidP="00BF4593">
      <w:pPr>
        <w:pStyle w:val="26"/>
        <w:keepNext/>
        <w:keepLines/>
        <w:numPr>
          <w:ilvl w:val="0"/>
          <w:numId w:val="18"/>
        </w:numPr>
        <w:shd w:val="clear" w:color="auto" w:fill="auto"/>
        <w:tabs>
          <w:tab w:val="left" w:pos="0"/>
        </w:tabs>
        <w:spacing w:before="0" w:after="192" w:line="260" w:lineRule="exact"/>
        <w:ind w:left="0" w:firstLine="360"/>
        <w:jc w:val="left"/>
        <w:rPr>
          <w:sz w:val="24"/>
          <w:szCs w:val="24"/>
        </w:rPr>
      </w:pPr>
      <w:bookmarkStart w:id="0" w:name="bookmark1"/>
      <w:r w:rsidRPr="0025408C">
        <w:rPr>
          <w:sz w:val="24"/>
          <w:szCs w:val="24"/>
        </w:rPr>
        <w:t>Основные факторы, определяющие характер и направления</w:t>
      </w:r>
      <w:bookmarkEnd w:id="0"/>
      <w:r w:rsidRPr="0025408C">
        <w:rPr>
          <w:sz w:val="24"/>
          <w:szCs w:val="24"/>
        </w:rPr>
        <w:t xml:space="preserve"> </w:t>
      </w:r>
      <w:bookmarkStart w:id="1" w:name="bookmark2"/>
      <w:r w:rsidRPr="0025408C">
        <w:rPr>
          <w:sz w:val="24"/>
          <w:szCs w:val="24"/>
        </w:rPr>
        <w:t>долговой политики</w:t>
      </w:r>
      <w:bookmarkEnd w:id="1"/>
    </w:p>
    <w:p w:rsidR="00BF4593" w:rsidRDefault="00BF4593" w:rsidP="00BF4593">
      <w:pPr>
        <w:pStyle w:val="24"/>
        <w:shd w:val="clear" w:color="auto" w:fill="auto"/>
        <w:spacing w:before="0" w:after="0"/>
        <w:ind w:right="20" w:firstLine="567"/>
        <w:rPr>
          <w:sz w:val="24"/>
          <w:szCs w:val="24"/>
        </w:rPr>
      </w:pPr>
      <w:r w:rsidRPr="00BF4593">
        <w:rPr>
          <w:sz w:val="24"/>
          <w:szCs w:val="24"/>
        </w:rPr>
        <w:t xml:space="preserve"> Основными факторами, определяющими характер и направления долговой политики на 202</w:t>
      </w:r>
      <w:r>
        <w:rPr>
          <w:sz w:val="24"/>
          <w:szCs w:val="24"/>
        </w:rPr>
        <w:t xml:space="preserve">3 год и плановый период 2024 и </w:t>
      </w:r>
      <w:r w:rsidRPr="00BF4593">
        <w:rPr>
          <w:sz w:val="24"/>
          <w:szCs w:val="24"/>
        </w:rPr>
        <w:t>202</w:t>
      </w:r>
      <w:r>
        <w:rPr>
          <w:sz w:val="24"/>
          <w:szCs w:val="24"/>
        </w:rPr>
        <w:t>5</w:t>
      </w:r>
      <w:r w:rsidRPr="00BF4593">
        <w:rPr>
          <w:sz w:val="24"/>
          <w:szCs w:val="24"/>
        </w:rPr>
        <w:t xml:space="preserve"> год</w:t>
      </w:r>
      <w:r>
        <w:rPr>
          <w:sz w:val="24"/>
          <w:szCs w:val="24"/>
        </w:rPr>
        <w:t>ов</w:t>
      </w:r>
      <w:r w:rsidRPr="00BF4593">
        <w:rPr>
          <w:sz w:val="24"/>
          <w:szCs w:val="24"/>
        </w:rPr>
        <w:t>, являются</w:t>
      </w:r>
      <w:r>
        <w:rPr>
          <w:sz w:val="24"/>
          <w:szCs w:val="24"/>
        </w:rPr>
        <w:t>:</w:t>
      </w:r>
    </w:p>
    <w:p w:rsidR="00C70C52" w:rsidRDefault="00C70C52" w:rsidP="00BF4593">
      <w:pPr>
        <w:pStyle w:val="24"/>
        <w:shd w:val="clear" w:color="auto" w:fill="auto"/>
        <w:spacing w:before="0" w:after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Фактор 1. Факторы, влияющие на сбалансированность бюджета </w:t>
      </w:r>
      <w:r w:rsidR="006307D3" w:rsidRPr="006307D3">
        <w:rPr>
          <w:color w:val="000000"/>
          <w:sz w:val="24"/>
          <w:szCs w:val="24"/>
        </w:rPr>
        <w:t>Ульдючинского сельского</w:t>
      </w:r>
      <w:r w:rsidR="006307D3" w:rsidRPr="006307D3">
        <w:rPr>
          <w:sz w:val="24"/>
          <w:szCs w:val="24"/>
        </w:rPr>
        <w:t xml:space="preserve"> муниципального образования Республики Калмыкия</w:t>
      </w:r>
      <w:r w:rsidR="006307D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течение финансового года.</w:t>
      </w:r>
    </w:p>
    <w:p w:rsidR="00BD6B97" w:rsidRPr="006307D3" w:rsidRDefault="00C70C52" w:rsidP="00BF4593">
      <w:pPr>
        <w:pStyle w:val="24"/>
        <w:shd w:val="clear" w:color="auto" w:fill="auto"/>
        <w:spacing w:before="0" w:after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Для бюджетной системы </w:t>
      </w:r>
      <w:r w:rsidR="006307D3" w:rsidRPr="006307D3">
        <w:rPr>
          <w:color w:val="000000"/>
          <w:sz w:val="24"/>
          <w:szCs w:val="24"/>
        </w:rPr>
        <w:t>Ульдючинского сельского</w:t>
      </w:r>
      <w:r w:rsidR="006307D3" w:rsidRPr="006307D3">
        <w:rPr>
          <w:sz w:val="24"/>
          <w:szCs w:val="24"/>
        </w:rPr>
        <w:t xml:space="preserve"> муниципального образования Республики Калмыкия </w:t>
      </w:r>
      <w:r w:rsidRPr="006307D3">
        <w:rPr>
          <w:sz w:val="24"/>
          <w:szCs w:val="24"/>
        </w:rPr>
        <w:t>продолжают иметь место риски:</w:t>
      </w:r>
    </w:p>
    <w:p w:rsidR="00BD6B97" w:rsidRPr="006307D3" w:rsidRDefault="00BF4593" w:rsidP="00BF4593">
      <w:pPr>
        <w:pStyle w:val="24"/>
        <w:shd w:val="clear" w:color="auto" w:fill="auto"/>
        <w:spacing w:before="0" w:after="0" w:line="240" w:lineRule="auto"/>
        <w:ind w:right="20" w:firstLine="567"/>
        <w:rPr>
          <w:sz w:val="24"/>
          <w:szCs w:val="24"/>
        </w:rPr>
      </w:pPr>
      <w:r w:rsidRPr="006307D3">
        <w:rPr>
          <w:sz w:val="24"/>
          <w:szCs w:val="24"/>
        </w:rPr>
        <w:t>-</w:t>
      </w:r>
      <w:r w:rsidR="00BD6B97" w:rsidRPr="006307D3">
        <w:rPr>
          <w:sz w:val="24"/>
          <w:szCs w:val="24"/>
        </w:rPr>
        <w:t xml:space="preserve"> обусловленные нестабильностью экономической ситуации, вызванные </w:t>
      </w:r>
      <w:r w:rsidR="006307D3" w:rsidRPr="006307D3">
        <w:rPr>
          <w:sz w:val="24"/>
          <w:szCs w:val="24"/>
        </w:rPr>
        <w:t xml:space="preserve">с низкой доходной частью бюджета </w:t>
      </w:r>
      <w:r w:rsidR="006307D3" w:rsidRPr="006307D3">
        <w:rPr>
          <w:color w:val="000000"/>
          <w:sz w:val="24"/>
          <w:szCs w:val="24"/>
        </w:rPr>
        <w:t>Ульдючинского сельского</w:t>
      </w:r>
      <w:r w:rsidR="006307D3" w:rsidRPr="006307D3">
        <w:rPr>
          <w:sz w:val="24"/>
          <w:szCs w:val="24"/>
        </w:rPr>
        <w:t xml:space="preserve"> муниципального образования Республики Калмыкия;</w:t>
      </w:r>
    </w:p>
    <w:p w:rsidR="00BD6B97" w:rsidRDefault="006307D3" w:rsidP="00BF4593">
      <w:pPr>
        <w:pStyle w:val="24"/>
        <w:shd w:val="clear" w:color="auto" w:fill="auto"/>
        <w:spacing w:before="0" w:after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>- р</w:t>
      </w:r>
      <w:r w:rsidR="00BD6B97">
        <w:rPr>
          <w:sz w:val="24"/>
          <w:szCs w:val="24"/>
        </w:rPr>
        <w:t>остом потребностей бюджета, которые могут существенно повлиять, как следствие, на объемы и структуру долговой нагрузки в течение финансового года</w:t>
      </w:r>
    </w:p>
    <w:p w:rsidR="00BF4593" w:rsidRPr="00BF4593" w:rsidRDefault="00BF4593" w:rsidP="00BF4593">
      <w:pPr>
        <w:pStyle w:val="24"/>
        <w:shd w:val="clear" w:color="auto" w:fill="auto"/>
        <w:spacing w:before="0" w:after="0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6B97">
        <w:rPr>
          <w:sz w:val="24"/>
          <w:szCs w:val="24"/>
        </w:rPr>
        <w:t>-</w:t>
      </w:r>
      <w:r w:rsidRPr="00BF4593">
        <w:rPr>
          <w:sz w:val="24"/>
          <w:szCs w:val="24"/>
        </w:rPr>
        <w:t xml:space="preserve"> изменения, вносимые в бюджетное законодательство Российской Федерации и законодательство Российской Федерации о налогах и сборах, которые в сопоставимом виде приводят к диспропорции между доходами и расходами муниципального образования и, следовательно, к изменениям в потребности заемного финансирования.</w:t>
      </w:r>
    </w:p>
    <w:p w:rsidR="00BD6B97" w:rsidRDefault="00BD6B97" w:rsidP="00BD6B97">
      <w:pPr>
        <w:pStyle w:val="24"/>
        <w:shd w:val="clear" w:color="auto" w:fill="auto"/>
        <w:spacing w:before="0" w:after="169"/>
        <w:ind w:right="20" w:firstLine="567"/>
        <w:rPr>
          <w:sz w:val="24"/>
          <w:szCs w:val="24"/>
        </w:rPr>
      </w:pPr>
      <w:r>
        <w:rPr>
          <w:sz w:val="24"/>
          <w:szCs w:val="24"/>
        </w:rPr>
        <w:t>Фактор 2. Текущий уровень муниципального долга.</w:t>
      </w:r>
    </w:p>
    <w:p w:rsidR="006307D3" w:rsidRDefault="00BD6B97" w:rsidP="006307D3">
      <w:pPr>
        <w:pStyle w:val="24"/>
        <w:shd w:val="clear" w:color="auto" w:fill="auto"/>
        <w:spacing w:before="0" w:after="169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>На текущую дату у муниципального образования муниципальный д</w:t>
      </w:r>
      <w:r w:rsidR="006307D3">
        <w:rPr>
          <w:sz w:val="24"/>
          <w:szCs w:val="24"/>
        </w:rPr>
        <w:t xml:space="preserve">олг </w:t>
      </w:r>
      <w:r w:rsidR="00E900E1">
        <w:rPr>
          <w:sz w:val="24"/>
          <w:szCs w:val="24"/>
        </w:rPr>
        <w:t>отсутствует</w:t>
      </w:r>
      <w:r w:rsidR="006307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307D3">
        <w:rPr>
          <w:sz w:val="24"/>
          <w:szCs w:val="24"/>
        </w:rPr>
        <w:t>Т</w:t>
      </w:r>
      <w:r>
        <w:rPr>
          <w:sz w:val="24"/>
          <w:szCs w:val="24"/>
        </w:rPr>
        <w:t xml:space="preserve">екущий </w:t>
      </w:r>
      <w:r w:rsidR="006307D3">
        <w:rPr>
          <w:sz w:val="24"/>
          <w:szCs w:val="24"/>
        </w:rPr>
        <w:t xml:space="preserve">уровень муниципального долга не оказывает негативного влияния на долговую нагрузку бюджета </w:t>
      </w:r>
      <w:r w:rsidR="006307D3" w:rsidRPr="006307D3">
        <w:rPr>
          <w:color w:val="000000"/>
          <w:sz w:val="24"/>
          <w:szCs w:val="24"/>
        </w:rPr>
        <w:t>Ульдючинского сельского</w:t>
      </w:r>
      <w:r w:rsidR="006307D3" w:rsidRPr="006307D3">
        <w:rPr>
          <w:sz w:val="24"/>
          <w:szCs w:val="24"/>
        </w:rPr>
        <w:t xml:space="preserve"> муниципального образования Республики Калмыкия на 2023 год и плановый период 2024 и 2025 годов.</w:t>
      </w:r>
    </w:p>
    <w:p w:rsidR="006307D3" w:rsidRDefault="006307D3" w:rsidP="006307D3">
      <w:pPr>
        <w:pStyle w:val="24"/>
        <w:shd w:val="clear" w:color="auto" w:fill="auto"/>
        <w:spacing w:before="0" w:after="169" w:line="240" w:lineRule="auto"/>
        <w:ind w:right="20" w:firstLine="567"/>
        <w:rPr>
          <w:b/>
          <w:sz w:val="24"/>
          <w:szCs w:val="24"/>
        </w:rPr>
      </w:pPr>
      <w:r>
        <w:rPr>
          <w:sz w:val="24"/>
          <w:szCs w:val="24"/>
        </w:rPr>
        <w:t xml:space="preserve">Выше обозначенные факторы, позволяют обеспечить бездефицитное сбалансированное планирование бюджета на 2023 год и плановый период 2024 и 2025 годов, с одновременные опасение (возможностью) ухудшения финансовой обеспеченности бюджетных обязательств </w:t>
      </w:r>
      <w:r w:rsidRPr="006307D3">
        <w:rPr>
          <w:color w:val="000000"/>
          <w:sz w:val="24"/>
          <w:szCs w:val="24"/>
        </w:rPr>
        <w:t>Ульдючинского сельского</w:t>
      </w:r>
      <w:r w:rsidRPr="006307D3">
        <w:rPr>
          <w:sz w:val="24"/>
          <w:szCs w:val="24"/>
        </w:rPr>
        <w:t xml:space="preserve"> муниципального образования Республики Калмыкия на 2023 год и плановый период 2024 и 2025 годов в течение</w:t>
      </w:r>
      <w:r>
        <w:rPr>
          <w:sz w:val="24"/>
          <w:szCs w:val="24"/>
        </w:rPr>
        <w:t xml:space="preserve"> соответствующего бюджетного периода при более неблагоприятной (сравнительно с прогнозной) экономической ситуацией.</w:t>
      </w:r>
    </w:p>
    <w:p w:rsidR="00BF4593" w:rsidRDefault="00BF4593" w:rsidP="006307D3">
      <w:pPr>
        <w:pStyle w:val="24"/>
        <w:shd w:val="clear" w:color="auto" w:fill="auto"/>
        <w:spacing w:before="0" w:after="169" w:line="240" w:lineRule="auto"/>
        <w:ind w:right="20" w:firstLine="567"/>
        <w:rPr>
          <w:sz w:val="24"/>
          <w:szCs w:val="24"/>
        </w:rPr>
      </w:pPr>
      <w:r w:rsidRPr="00BF4593">
        <w:rPr>
          <w:sz w:val="24"/>
          <w:szCs w:val="24"/>
        </w:rPr>
        <w:t xml:space="preserve">Полнота отражения долговых обязательств, эффективность использования бюджетных </w:t>
      </w:r>
      <w:r w:rsidRPr="00BF4593">
        <w:rPr>
          <w:sz w:val="24"/>
          <w:szCs w:val="24"/>
        </w:rPr>
        <w:lastRenderedPageBreak/>
        <w:t>средств и прозрачность (открытость) управления муниципальным долгом будут являться принципами долговой политики.</w:t>
      </w:r>
    </w:p>
    <w:p w:rsidR="006307D3" w:rsidRPr="00BF4593" w:rsidRDefault="006307D3" w:rsidP="006307D3">
      <w:pPr>
        <w:pStyle w:val="24"/>
        <w:shd w:val="clear" w:color="auto" w:fill="auto"/>
        <w:spacing w:before="0" w:after="169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>Таким образом, при исполнении бюджета требуется текущий контроль за потребностью в долговой нагрузке на бюджет в соответствии со сложившимися условиями и действующими требованиями бюджетного законодательства.</w:t>
      </w:r>
    </w:p>
    <w:p w:rsidR="00BF4593" w:rsidRPr="003A7A8F" w:rsidRDefault="0048631A" w:rsidP="00BF4593">
      <w:pPr>
        <w:pStyle w:val="50"/>
        <w:numPr>
          <w:ilvl w:val="0"/>
          <w:numId w:val="18"/>
        </w:numPr>
        <w:shd w:val="clear" w:color="auto" w:fill="auto"/>
        <w:tabs>
          <w:tab w:val="left" w:pos="0"/>
        </w:tabs>
        <w:spacing w:after="257" w:line="260" w:lineRule="exact"/>
        <w:jc w:val="both"/>
        <w:rPr>
          <w:sz w:val="24"/>
          <w:szCs w:val="24"/>
        </w:rPr>
      </w:pPr>
      <w:r w:rsidRPr="003A7A8F">
        <w:rPr>
          <w:sz w:val="24"/>
          <w:szCs w:val="24"/>
        </w:rPr>
        <w:t>Цел</w:t>
      </w:r>
      <w:r w:rsidR="0025408C" w:rsidRPr="003A7A8F">
        <w:rPr>
          <w:sz w:val="24"/>
          <w:szCs w:val="24"/>
        </w:rPr>
        <w:t>и,</w:t>
      </w:r>
      <w:r w:rsidRPr="003A7A8F">
        <w:rPr>
          <w:sz w:val="24"/>
          <w:szCs w:val="24"/>
        </w:rPr>
        <w:t xml:space="preserve"> задачи и принципы долговой политики</w:t>
      </w:r>
    </w:p>
    <w:p w:rsidR="004D3297" w:rsidRPr="0048631A" w:rsidRDefault="004D3297" w:rsidP="0048631A">
      <w:pPr>
        <w:pStyle w:val="24"/>
        <w:shd w:val="clear" w:color="auto" w:fill="auto"/>
        <w:spacing w:before="0" w:after="0" w:line="240" w:lineRule="auto"/>
        <w:ind w:right="20" w:firstLine="567"/>
        <w:rPr>
          <w:sz w:val="24"/>
          <w:szCs w:val="24"/>
        </w:rPr>
      </w:pPr>
      <w:r w:rsidRPr="005913E4">
        <w:rPr>
          <w:sz w:val="28"/>
          <w:szCs w:val="28"/>
        </w:rPr>
        <w:t xml:space="preserve"> </w:t>
      </w:r>
      <w:r w:rsidRPr="0048631A">
        <w:rPr>
          <w:sz w:val="24"/>
          <w:szCs w:val="24"/>
        </w:rPr>
        <w:t xml:space="preserve">Долговая политика </w:t>
      </w:r>
      <w:r w:rsidR="0048631A" w:rsidRPr="0048631A">
        <w:rPr>
          <w:color w:val="000000"/>
          <w:sz w:val="24"/>
          <w:szCs w:val="24"/>
        </w:rPr>
        <w:t>Ульдючинского сельского</w:t>
      </w:r>
      <w:r w:rsidR="0048631A" w:rsidRPr="0048631A">
        <w:rPr>
          <w:sz w:val="24"/>
          <w:szCs w:val="24"/>
        </w:rPr>
        <w:t xml:space="preserve"> муниципального образования Республики Калмыкия </w:t>
      </w:r>
      <w:r w:rsidRPr="0048631A">
        <w:rPr>
          <w:sz w:val="24"/>
          <w:szCs w:val="24"/>
        </w:rPr>
        <w:t xml:space="preserve">является неотъемлемой частью бюджетной политики </w:t>
      </w:r>
      <w:r w:rsidR="0048631A" w:rsidRPr="0048631A">
        <w:rPr>
          <w:color w:val="000000"/>
          <w:sz w:val="24"/>
          <w:szCs w:val="24"/>
        </w:rPr>
        <w:t>Ульдючинского сельского</w:t>
      </w:r>
      <w:r w:rsidR="0048631A" w:rsidRPr="0048631A">
        <w:rPr>
          <w:sz w:val="24"/>
          <w:szCs w:val="24"/>
        </w:rPr>
        <w:t xml:space="preserve"> муниципального образования Республики Калмыкия </w:t>
      </w:r>
      <w:r w:rsidRPr="0048631A">
        <w:rPr>
          <w:sz w:val="24"/>
          <w:szCs w:val="24"/>
        </w:rPr>
        <w:t xml:space="preserve">и определяет стратегию управления муниципальным долгом </w:t>
      </w:r>
      <w:r w:rsidR="0048631A" w:rsidRPr="0048631A">
        <w:rPr>
          <w:color w:val="000000"/>
          <w:sz w:val="24"/>
          <w:szCs w:val="24"/>
        </w:rPr>
        <w:t>Ульдючинского сельского</w:t>
      </w:r>
      <w:r w:rsidR="0048631A" w:rsidRPr="0048631A">
        <w:rPr>
          <w:sz w:val="24"/>
          <w:szCs w:val="24"/>
        </w:rPr>
        <w:t xml:space="preserve"> муниципального образования Республики Калмыкия</w:t>
      </w:r>
      <w:r w:rsidR="0048631A">
        <w:rPr>
          <w:b/>
          <w:sz w:val="24"/>
          <w:szCs w:val="24"/>
        </w:rPr>
        <w:t xml:space="preserve"> </w:t>
      </w:r>
      <w:r w:rsidRPr="0048631A">
        <w:rPr>
          <w:sz w:val="24"/>
          <w:szCs w:val="24"/>
        </w:rPr>
        <w:t>(далее - муниципальный долг), направленную на эффективное управление муниципальным долгом.</w:t>
      </w:r>
    </w:p>
    <w:p w:rsidR="0048631A" w:rsidRDefault="0048631A" w:rsidP="0048631A">
      <w:pPr>
        <w:pStyle w:val="24"/>
        <w:shd w:val="clear" w:color="auto" w:fill="auto"/>
        <w:spacing w:before="0" w:after="0" w:line="240" w:lineRule="auto"/>
        <w:ind w:right="20" w:firstLine="580"/>
        <w:rPr>
          <w:sz w:val="24"/>
          <w:szCs w:val="24"/>
        </w:rPr>
      </w:pPr>
      <w:r w:rsidRPr="0048631A">
        <w:rPr>
          <w:sz w:val="24"/>
          <w:szCs w:val="24"/>
        </w:rPr>
        <w:t>Основной целью долговой политики является сбалансированность</w:t>
      </w:r>
      <w:r>
        <w:rPr>
          <w:sz w:val="24"/>
          <w:szCs w:val="24"/>
        </w:rPr>
        <w:t xml:space="preserve"> бюджета., достижение которой обеспечивается с помощью </w:t>
      </w:r>
      <w:r w:rsidRPr="0048631A">
        <w:rPr>
          <w:sz w:val="24"/>
          <w:szCs w:val="24"/>
        </w:rPr>
        <w:t xml:space="preserve"> </w:t>
      </w:r>
      <w:r w:rsidR="004D3297" w:rsidRPr="0048631A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выполнения следующих задач:</w:t>
      </w:r>
    </w:p>
    <w:p w:rsidR="0048631A" w:rsidRDefault="0048631A" w:rsidP="0048631A">
      <w:pPr>
        <w:pStyle w:val="24"/>
        <w:shd w:val="clear" w:color="auto" w:fill="auto"/>
        <w:spacing w:before="0" w:after="0" w:line="240" w:lineRule="auto"/>
        <w:ind w:right="20" w:firstLine="580"/>
        <w:rPr>
          <w:sz w:val="24"/>
          <w:szCs w:val="24"/>
        </w:rPr>
      </w:pPr>
      <w:r>
        <w:rPr>
          <w:sz w:val="24"/>
          <w:szCs w:val="24"/>
        </w:rPr>
        <w:t>- определение долговой нагрузки на бюджет и равномерное их распределение;</w:t>
      </w:r>
    </w:p>
    <w:p w:rsidR="0048631A" w:rsidRDefault="0048631A" w:rsidP="0048631A">
      <w:pPr>
        <w:pStyle w:val="24"/>
        <w:shd w:val="clear" w:color="auto" w:fill="auto"/>
        <w:spacing w:before="0" w:after="0" w:line="240" w:lineRule="auto"/>
        <w:ind w:right="20" w:firstLine="580"/>
        <w:rPr>
          <w:sz w:val="24"/>
          <w:szCs w:val="24"/>
        </w:rPr>
      </w:pPr>
      <w:r>
        <w:rPr>
          <w:sz w:val="24"/>
          <w:szCs w:val="24"/>
        </w:rPr>
        <w:t>- минимизация стоимости заимствований;</w:t>
      </w:r>
    </w:p>
    <w:p w:rsidR="0048631A" w:rsidRDefault="0048631A" w:rsidP="0048631A">
      <w:pPr>
        <w:pStyle w:val="24"/>
        <w:shd w:val="clear" w:color="auto" w:fill="auto"/>
        <w:spacing w:before="0" w:after="0" w:line="240" w:lineRule="auto"/>
        <w:ind w:right="20" w:firstLine="580"/>
        <w:rPr>
          <w:sz w:val="24"/>
          <w:szCs w:val="24"/>
        </w:rPr>
      </w:pPr>
      <w:r>
        <w:rPr>
          <w:sz w:val="24"/>
          <w:szCs w:val="24"/>
        </w:rPr>
        <w:t>- обеспечение эффективности муниципальных заимствований.</w:t>
      </w:r>
    </w:p>
    <w:p w:rsidR="0048631A" w:rsidRDefault="0048631A" w:rsidP="0048631A">
      <w:pPr>
        <w:pStyle w:val="24"/>
        <w:shd w:val="clear" w:color="auto" w:fill="auto"/>
        <w:spacing w:before="0" w:after="0" w:line="240" w:lineRule="auto"/>
        <w:ind w:right="20" w:firstLine="580"/>
        <w:rPr>
          <w:sz w:val="24"/>
          <w:szCs w:val="24"/>
        </w:rPr>
      </w:pPr>
      <w:r>
        <w:rPr>
          <w:sz w:val="24"/>
          <w:szCs w:val="24"/>
        </w:rPr>
        <w:t>В ходе решения задач обеспечивается:</w:t>
      </w:r>
    </w:p>
    <w:p w:rsidR="0048631A" w:rsidRDefault="0048631A" w:rsidP="0048631A">
      <w:pPr>
        <w:pStyle w:val="24"/>
        <w:shd w:val="clear" w:color="auto" w:fill="auto"/>
        <w:spacing w:before="0" w:after="0" w:line="240" w:lineRule="auto"/>
        <w:ind w:right="20" w:firstLine="580"/>
        <w:rPr>
          <w:sz w:val="24"/>
          <w:szCs w:val="24"/>
        </w:rPr>
      </w:pPr>
      <w:r>
        <w:rPr>
          <w:sz w:val="24"/>
          <w:szCs w:val="24"/>
        </w:rPr>
        <w:t xml:space="preserve">- анализ факторов, влияющих на размер дефицита бюджета и определение потребности </w:t>
      </w:r>
      <w:r w:rsidR="0025408C" w:rsidRPr="0048631A">
        <w:rPr>
          <w:color w:val="000000"/>
          <w:sz w:val="24"/>
          <w:szCs w:val="24"/>
        </w:rPr>
        <w:t>Ульдючинского сельского</w:t>
      </w:r>
      <w:r w:rsidR="0025408C" w:rsidRPr="0048631A">
        <w:rPr>
          <w:sz w:val="24"/>
          <w:szCs w:val="24"/>
        </w:rPr>
        <w:t xml:space="preserve"> муниципального образования Республики Калмыкия</w:t>
      </w:r>
      <w:r>
        <w:rPr>
          <w:sz w:val="24"/>
          <w:szCs w:val="24"/>
        </w:rPr>
        <w:t xml:space="preserve"> в заемном финансировании;</w:t>
      </w:r>
    </w:p>
    <w:p w:rsidR="0048631A" w:rsidRDefault="009D5539" w:rsidP="0048631A">
      <w:pPr>
        <w:pStyle w:val="24"/>
        <w:shd w:val="clear" w:color="auto" w:fill="auto"/>
        <w:spacing w:before="0" w:after="0" w:line="240" w:lineRule="auto"/>
        <w:ind w:right="20" w:firstLine="580"/>
        <w:rPr>
          <w:sz w:val="24"/>
          <w:szCs w:val="24"/>
        </w:rPr>
      </w:pPr>
      <w:r>
        <w:rPr>
          <w:sz w:val="24"/>
          <w:szCs w:val="24"/>
        </w:rPr>
        <w:t>- о</w:t>
      </w:r>
      <w:r w:rsidR="0048631A">
        <w:rPr>
          <w:sz w:val="24"/>
          <w:szCs w:val="24"/>
        </w:rPr>
        <w:t xml:space="preserve">боснованность уровня </w:t>
      </w:r>
      <w:r>
        <w:rPr>
          <w:sz w:val="24"/>
          <w:szCs w:val="24"/>
        </w:rPr>
        <w:t xml:space="preserve">и </w:t>
      </w:r>
      <w:r w:rsidR="0048631A">
        <w:rPr>
          <w:sz w:val="24"/>
          <w:szCs w:val="24"/>
        </w:rPr>
        <w:t>темпов</w:t>
      </w:r>
      <w:r>
        <w:rPr>
          <w:sz w:val="24"/>
          <w:szCs w:val="24"/>
        </w:rPr>
        <w:t xml:space="preserve"> роста долга, создание предпосылок</w:t>
      </w:r>
      <w:r w:rsidR="0048631A" w:rsidRPr="0048631A">
        <w:rPr>
          <w:sz w:val="24"/>
          <w:szCs w:val="24"/>
        </w:rPr>
        <w:t xml:space="preserve"> </w:t>
      </w:r>
      <w:r>
        <w:rPr>
          <w:sz w:val="24"/>
          <w:szCs w:val="24"/>
        </w:rPr>
        <w:t>для его обслуживания при самых разных обстоятельствах, включая кризисные явления в экономике и на финансовых рынках, не отступая от обоснованных целевых установок и отношения стоимости и степени риска;</w:t>
      </w:r>
    </w:p>
    <w:p w:rsidR="009D5539" w:rsidRDefault="009D5539" w:rsidP="0048631A">
      <w:pPr>
        <w:pStyle w:val="24"/>
        <w:shd w:val="clear" w:color="auto" w:fill="auto"/>
        <w:spacing w:before="0" w:after="0" w:line="240" w:lineRule="auto"/>
        <w:ind w:right="20" w:firstLine="580"/>
        <w:rPr>
          <w:sz w:val="24"/>
          <w:szCs w:val="24"/>
        </w:rPr>
      </w:pPr>
      <w:r>
        <w:rPr>
          <w:sz w:val="24"/>
          <w:szCs w:val="24"/>
        </w:rPr>
        <w:t>- осуществление мониторинга соответствия параметров муниципального долга ограничениями, установленными Бюджетным кодексом Российской Федерации;</w:t>
      </w:r>
    </w:p>
    <w:p w:rsidR="009D5539" w:rsidRDefault="009D5539" w:rsidP="0048631A">
      <w:pPr>
        <w:pStyle w:val="24"/>
        <w:shd w:val="clear" w:color="auto" w:fill="auto"/>
        <w:spacing w:before="0" w:after="0" w:line="240" w:lineRule="auto"/>
        <w:ind w:right="20" w:firstLine="580"/>
        <w:rPr>
          <w:sz w:val="24"/>
          <w:szCs w:val="24"/>
        </w:rPr>
      </w:pPr>
      <w:r>
        <w:rPr>
          <w:sz w:val="24"/>
          <w:szCs w:val="24"/>
        </w:rPr>
        <w:t>- оптимизация структуры муниципального долга в целях минимизации стоимости его обслуживания, первоочередное применение механизма привлечения крткосрочных бюджетных кредитов за счет средств бюджета Республики Калмыкия на пополнение остатков средств бюджета;</w:t>
      </w:r>
    </w:p>
    <w:p w:rsidR="009D5539" w:rsidRDefault="00E900E1" w:rsidP="009D5539">
      <w:pPr>
        <w:pStyle w:val="24"/>
        <w:numPr>
          <w:ilvl w:val="0"/>
          <w:numId w:val="17"/>
        </w:numPr>
        <w:shd w:val="clear" w:color="auto" w:fill="auto"/>
        <w:spacing w:before="0" w:after="0" w:line="240" w:lineRule="auto"/>
        <w:ind w:right="280" w:firstLine="580"/>
        <w:rPr>
          <w:sz w:val="24"/>
          <w:szCs w:val="24"/>
        </w:rPr>
      </w:pPr>
      <w:r>
        <w:rPr>
          <w:sz w:val="24"/>
          <w:szCs w:val="24"/>
        </w:rPr>
        <w:t>о</w:t>
      </w:r>
      <w:r w:rsidR="009D5539">
        <w:rPr>
          <w:sz w:val="24"/>
          <w:szCs w:val="24"/>
        </w:rPr>
        <w:t>беспечение своевременного</w:t>
      </w:r>
      <w:r w:rsidR="009D5539" w:rsidRPr="0048631A">
        <w:rPr>
          <w:sz w:val="24"/>
          <w:szCs w:val="24"/>
        </w:rPr>
        <w:t xml:space="preserve"> исполнени</w:t>
      </w:r>
      <w:r w:rsidR="009D5539">
        <w:rPr>
          <w:sz w:val="24"/>
          <w:szCs w:val="24"/>
        </w:rPr>
        <w:t xml:space="preserve">я долговых </w:t>
      </w:r>
      <w:r w:rsidR="009D5539" w:rsidRPr="0048631A">
        <w:rPr>
          <w:sz w:val="24"/>
          <w:szCs w:val="24"/>
        </w:rPr>
        <w:t>обязательств муниципального образования по погашению и обслуживанию долга в установленные сроки и в полном объеме;</w:t>
      </w:r>
    </w:p>
    <w:p w:rsidR="00B23A53" w:rsidRDefault="00E900E1" w:rsidP="009D5539">
      <w:pPr>
        <w:pStyle w:val="24"/>
        <w:numPr>
          <w:ilvl w:val="0"/>
          <w:numId w:val="17"/>
        </w:numPr>
        <w:shd w:val="clear" w:color="auto" w:fill="auto"/>
        <w:spacing w:before="0" w:after="0" w:line="240" w:lineRule="auto"/>
        <w:ind w:right="280" w:firstLine="580"/>
        <w:rPr>
          <w:sz w:val="24"/>
          <w:szCs w:val="24"/>
        </w:rPr>
      </w:pPr>
      <w:r>
        <w:rPr>
          <w:sz w:val="24"/>
          <w:szCs w:val="24"/>
        </w:rPr>
        <w:t>обеспечение</w:t>
      </w:r>
      <w:r w:rsidR="00B23A53">
        <w:rPr>
          <w:sz w:val="24"/>
          <w:szCs w:val="24"/>
        </w:rPr>
        <w:t xml:space="preserve"> своевременного и полного учета и исполнения долговых обязательств;</w:t>
      </w:r>
    </w:p>
    <w:p w:rsidR="00B23A53" w:rsidRDefault="00B23A53" w:rsidP="009D5539">
      <w:pPr>
        <w:pStyle w:val="24"/>
        <w:numPr>
          <w:ilvl w:val="0"/>
          <w:numId w:val="17"/>
        </w:numPr>
        <w:shd w:val="clear" w:color="auto" w:fill="auto"/>
        <w:spacing w:before="0" w:after="0" w:line="240" w:lineRule="auto"/>
        <w:ind w:right="280" w:firstLine="580"/>
        <w:rPr>
          <w:sz w:val="24"/>
          <w:szCs w:val="24"/>
        </w:rPr>
      </w:pPr>
      <w:r>
        <w:rPr>
          <w:sz w:val="24"/>
          <w:szCs w:val="24"/>
        </w:rPr>
        <w:t xml:space="preserve"> информирование общественности о состоянии муниципального долга </w:t>
      </w:r>
      <w:r w:rsidR="0025408C" w:rsidRPr="0048631A">
        <w:rPr>
          <w:color w:val="000000"/>
          <w:sz w:val="24"/>
          <w:szCs w:val="24"/>
        </w:rPr>
        <w:t>Ульдючинского сельского</w:t>
      </w:r>
      <w:r w:rsidR="0025408C" w:rsidRPr="0048631A">
        <w:rPr>
          <w:sz w:val="24"/>
          <w:szCs w:val="24"/>
        </w:rPr>
        <w:t xml:space="preserve"> муниципального образования Республики Калмыкия</w:t>
      </w:r>
      <w:r>
        <w:rPr>
          <w:sz w:val="24"/>
          <w:szCs w:val="24"/>
        </w:rPr>
        <w:t>;</w:t>
      </w:r>
    </w:p>
    <w:p w:rsidR="00E900E1" w:rsidRPr="0048631A" w:rsidRDefault="00B23A53" w:rsidP="00B23A53">
      <w:pPr>
        <w:pStyle w:val="24"/>
        <w:shd w:val="clear" w:color="auto" w:fill="auto"/>
        <w:spacing w:before="0" w:after="0" w:line="240" w:lineRule="auto"/>
        <w:ind w:left="580" w:right="280"/>
        <w:rPr>
          <w:sz w:val="24"/>
          <w:szCs w:val="24"/>
        </w:rPr>
      </w:pPr>
      <w:r>
        <w:rPr>
          <w:sz w:val="24"/>
          <w:szCs w:val="24"/>
        </w:rPr>
        <w:t>Долговая политика основана на принципах:</w:t>
      </w:r>
      <w:r w:rsidR="00E900E1">
        <w:rPr>
          <w:sz w:val="24"/>
          <w:szCs w:val="24"/>
        </w:rPr>
        <w:t xml:space="preserve"> </w:t>
      </w:r>
    </w:p>
    <w:p w:rsidR="00B23A53" w:rsidRDefault="00B23A53" w:rsidP="00B23A53">
      <w:pPr>
        <w:pStyle w:val="24"/>
        <w:shd w:val="clear" w:color="auto" w:fill="auto"/>
        <w:spacing w:before="0" w:after="0" w:line="240" w:lineRule="auto"/>
        <w:ind w:left="20" w:right="20" w:firstLine="54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23A53">
        <w:rPr>
          <w:sz w:val="24"/>
          <w:szCs w:val="24"/>
        </w:rPr>
        <w:t>соблюдения ограничений, установленных бюджетным законодательством Российской Федерации;</w:t>
      </w:r>
    </w:p>
    <w:p w:rsidR="003A7A8F" w:rsidRDefault="003A7A8F" w:rsidP="003A7A8F">
      <w:pPr>
        <w:pStyle w:val="24"/>
        <w:keepNext/>
        <w:keepLines/>
        <w:shd w:val="clear" w:color="auto" w:fill="auto"/>
        <w:spacing w:before="0" w:after="0" w:line="240" w:lineRule="auto"/>
        <w:ind w:left="284"/>
        <w:rPr>
          <w:sz w:val="24"/>
          <w:szCs w:val="24"/>
        </w:rPr>
      </w:pPr>
      <w:r w:rsidRPr="00B23A53">
        <w:rPr>
          <w:sz w:val="24"/>
          <w:szCs w:val="24"/>
        </w:rPr>
        <w:t>эффективности использования бюджетных средств;</w:t>
      </w:r>
      <w:r w:rsidRPr="003A7A8F">
        <w:rPr>
          <w:sz w:val="24"/>
          <w:szCs w:val="24"/>
        </w:rPr>
        <w:t xml:space="preserve"> </w:t>
      </w:r>
    </w:p>
    <w:p w:rsidR="003A7A8F" w:rsidRDefault="003A7A8F" w:rsidP="003A7A8F">
      <w:pPr>
        <w:pStyle w:val="24"/>
        <w:keepNext/>
        <w:keepLines/>
        <w:shd w:val="clear" w:color="auto" w:fill="auto"/>
        <w:spacing w:before="0" w:after="0" w:line="240" w:lineRule="auto"/>
        <w:ind w:left="284"/>
        <w:rPr>
          <w:sz w:val="24"/>
          <w:szCs w:val="24"/>
        </w:rPr>
      </w:pPr>
      <w:r w:rsidRPr="00B23A53">
        <w:rPr>
          <w:sz w:val="24"/>
          <w:szCs w:val="24"/>
        </w:rPr>
        <w:t>полноты и своевременности отражения долговых обязательств;</w:t>
      </w:r>
      <w:r w:rsidRPr="001C0525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1C0525">
        <w:rPr>
          <w:sz w:val="24"/>
          <w:szCs w:val="24"/>
        </w:rPr>
        <w:t>окращение объема заимствований;</w:t>
      </w:r>
    </w:p>
    <w:p w:rsidR="003A7A8F" w:rsidRDefault="003A7A8F" w:rsidP="003A7A8F">
      <w:pPr>
        <w:pStyle w:val="24"/>
        <w:keepNext/>
        <w:keepLines/>
        <w:numPr>
          <w:ilvl w:val="0"/>
          <w:numId w:val="17"/>
        </w:numPr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1C0525">
        <w:rPr>
          <w:sz w:val="24"/>
          <w:szCs w:val="24"/>
        </w:rPr>
        <w:t>прозрачности (открытости) управления муниципальным долгом</w:t>
      </w:r>
      <w:r>
        <w:rPr>
          <w:sz w:val="24"/>
          <w:szCs w:val="24"/>
        </w:rPr>
        <w:t>.</w:t>
      </w:r>
    </w:p>
    <w:p w:rsidR="003A7A8F" w:rsidRDefault="003A7A8F" w:rsidP="003A7A8F">
      <w:pPr>
        <w:pStyle w:val="24"/>
        <w:keepNext/>
        <w:keepLines/>
        <w:shd w:val="clear" w:color="auto" w:fill="auto"/>
        <w:spacing w:before="0" w:after="0" w:line="240" w:lineRule="auto"/>
        <w:rPr>
          <w:b/>
          <w:sz w:val="24"/>
          <w:szCs w:val="24"/>
        </w:rPr>
      </w:pPr>
      <w:bookmarkStart w:id="2" w:name="bookmark4"/>
    </w:p>
    <w:p w:rsidR="003A7A8F" w:rsidRPr="001C0525" w:rsidRDefault="003A7A8F" w:rsidP="003A7A8F">
      <w:pPr>
        <w:pStyle w:val="24"/>
        <w:keepNext/>
        <w:keepLines/>
        <w:numPr>
          <w:ilvl w:val="0"/>
          <w:numId w:val="18"/>
        </w:numPr>
        <w:shd w:val="clear" w:color="auto" w:fill="auto"/>
        <w:spacing w:before="0" w:after="0" w:line="240" w:lineRule="auto"/>
        <w:ind w:left="0" w:firstLine="284"/>
        <w:rPr>
          <w:b/>
          <w:sz w:val="24"/>
          <w:szCs w:val="24"/>
        </w:rPr>
      </w:pPr>
      <w:r w:rsidRPr="001C0525">
        <w:rPr>
          <w:b/>
          <w:sz w:val="24"/>
          <w:szCs w:val="24"/>
        </w:rPr>
        <w:t>Инструменты реализации долговой политики</w:t>
      </w:r>
      <w:bookmarkEnd w:id="2"/>
    </w:p>
    <w:p w:rsidR="003A7A8F" w:rsidRPr="001C0525" w:rsidRDefault="003A7A8F" w:rsidP="003A7A8F">
      <w:pPr>
        <w:pStyle w:val="26"/>
        <w:keepNext/>
        <w:keepLines/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b w:val="0"/>
          <w:sz w:val="24"/>
          <w:szCs w:val="24"/>
        </w:rPr>
      </w:pPr>
      <w:r w:rsidRPr="001C0525">
        <w:rPr>
          <w:b w:val="0"/>
          <w:sz w:val="24"/>
          <w:szCs w:val="24"/>
        </w:rPr>
        <w:t>Обеспечение сбалансированности бюджета (в случае отсутствия собственных источников поступлений) при минимизации расходов на обслуживание долговых обязательств, предполагает использование в первую очередь следующего долгового обязательства:</w:t>
      </w:r>
    </w:p>
    <w:p w:rsidR="003A7A8F" w:rsidRPr="00B23A53" w:rsidRDefault="003A7A8F" w:rsidP="00B23A53">
      <w:pPr>
        <w:pStyle w:val="24"/>
        <w:shd w:val="clear" w:color="auto" w:fill="auto"/>
        <w:spacing w:before="0" w:after="0" w:line="240" w:lineRule="auto"/>
        <w:ind w:left="20" w:right="20" w:firstLine="547"/>
        <w:rPr>
          <w:sz w:val="24"/>
          <w:szCs w:val="24"/>
        </w:rPr>
      </w:pPr>
    </w:p>
    <w:p w:rsidR="003A7A8F" w:rsidRDefault="00B23A53" w:rsidP="003A7A8F">
      <w:pPr>
        <w:pStyle w:val="24"/>
        <w:keepNext/>
        <w:keepLines/>
        <w:shd w:val="clear" w:color="auto" w:fill="auto"/>
        <w:spacing w:before="0" w:after="0" w:line="240" w:lineRule="auto"/>
        <w:ind w:left="284"/>
        <w:rPr>
          <w:sz w:val="24"/>
          <w:szCs w:val="24"/>
        </w:rPr>
      </w:pPr>
      <w:r w:rsidRPr="00B23A53">
        <w:rPr>
          <w:sz w:val="24"/>
          <w:szCs w:val="24"/>
        </w:rPr>
        <w:lastRenderedPageBreak/>
        <w:t xml:space="preserve"> </w:t>
      </w:r>
    </w:p>
    <w:p w:rsidR="003A7A8F" w:rsidRPr="001C0525" w:rsidRDefault="003A7A8F" w:rsidP="003A7A8F">
      <w:pPr>
        <w:pStyle w:val="24"/>
        <w:keepNext/>
        <w:keepLines/>
        <w:shd w:val="clear" w:color="auto" w:fill="auto"/>
        <w:spacing w:before="0" w:after="0" w:line="240" w:lineRule="auto"/>
        <w:ind w:left="567"/>
        <w:rPr>
          <w:sz w:val="24"/>
          <w:szCs w:val="24"/>
        </w:rPr>
      </w:pPr>
    </w:p>
    <w:p w:rsidR="003A7A8F" w:rsidRPr="0025408C" w:rsidRDefault="003A7A8F" w:rsidP="003A7A8F">
      <w:pPr>
        <w:pStyle w:val="26"/>
        <w:keepNext/>
        <w:keepLines/>
        <w:shd w:val="clear" w:color="auto" w:fill="auto"/>
        <w:tabs>
          <w:tab w:val="left" w:pos="709"/>
        </w:tabs>
        <w:spacing w:before="0" w:after="0" w:line="240" w:lineRule="auto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привлечение и погашение бюджетного кредита, предоставляемого бюджету </w:t>
      </w:r>
      <w:r w:rsidRPr="0025408C">
        <w:rPr>
          <w:b w:val="0"/>
          <w:color w:val="000000"/>
          <w:sz w:val="24"/>
          <w:szCs w:val="24"/>
        </w:rPr>
        <w:t>Ульдючинского сельского</w:t>
      </w:r>
      <w:r w:rsidRPr="0025408C">
        <w:rPr>
          <w:b w:val="0"/>
          <w:sz w:val="24"/>
          <w:szCs w:val="24"/>
        </w:rPr>
        <w:t xml:space="preserve"> муниципального образования Республики Калмыкия</w:t>
      </w:r>
      <w:r>
        <w:rPr>
          <w:b w:val="0"/>
          <w:sz w:val="24"/>
          <w:szCs w:val="24"/>
        </w:rPr>
        <w:t xml:space="preserve"> из бюджета РК для частичного покрытия дефицита бюджета </w:t>
      </w:r>
      <w:r w:rsidRPr="0025408C">
        <w:rPr>
          <w:b w:val="0"/>
          <w:color w:val="000000"/>
          <w:sz w:val="24"/>
          <w:szCs w:val="24"/>
        </w:rPr>
        <w:t>Ульдючинского сельского</w:t>
      </w:r>
      <w:r w:rsidRPr="0025408C">
        <w:rPr>
          <w:b w:val="0"/>
          <w:sz w:val="24"/>
          <w:szCs w:val="24"/>
        </w:rPr>
        <w:t xml:space="preserve"> муниципального образования Республики Калмыкия;</w:t>
      </w:r>
    </w:p>
    <w:p w:rsidR="00B23A53" w:rsidRPr="003A7A8F" w:rsidRDefault="00B23A53" w:rsidP="003A7A8F">
      <w:pPr>
        <w:pStyle w:val="24"/>
        <w:shd w:val="clear" w:color="auto" w:fill="auto"/>
        <w:spacing w:before="0" w:after="0" w:line="240" w:lineRule="auto"/>
        <w:ind w:left="567"/>
        <w:rPr>
          <w:sz w:val="24"/>
          <w:szCs w:val="24"/>
        </w:rPr>
      </w:pPr>
    </w:p>
    <w:p w:rsidR="00AE45AC" w:rsidRPr="00AE45AC" w:rsidRDefault="00AE45AC" w:rsidP="0025408C">
      <w:pPr>
        <w:pStyle w:val="24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E45AC">
        <w:rPr>
          <w:sz w:val="24"/>
          <w:szCs w:val="24"/>
        </w:rPr>
        <w:t>обеспечение оптимальной долговой нагрузки;</w:t>
      </w:r>
    </w:p>
    <w:p w:rsidR="00AE45AC" w:rsidRPr="00AE45AC" w:rsidRDefault="00AE45AC" w:rsidP="0025408C">
      <w:pPr>
        <w:pStyle w:val="24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E45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AE45AC">
        <w:rPr>
          <w:sz w:val="24"/>
          <w:szCs w:val="24"/>
        </w:rPr>
        <w:t>обеспечение своевременного исполнения долговых обязательств муниципального образования;</w:t>
      </w:r>
    </w:p>
    <w:p w:rsidR="00AE45AC" w:rsidRPr="00AE45AC" w:rsidRDefault="00AE45AC" w:rsidP="0025408C">
      <w:pPr>
        <w:pStyle w:val="24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E45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AE45AC">
        <w:rPr>
          <w:sz w:val="24"/>
          <w:szCs w:val="24"/>
        </w:rPr>
        <w:t>равномерное распределение долговой нагрузки на местный бюджет;</w:t>
      </w:r>
    </w:p>
    <w:p w:rsidR="00AE45AC" w:rsidRPr="00AE45AC" w:rsidRDefault="00AE45AC" w:rsidP="0025408C">
      <w:pPr>
        <w:pStyle w:val="24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E45AC">
        <w:rPr>
          <w:sz w:val="24"/>
          <w:szCs w:val="24"/>
        </w:rPr>
        <w:t>- недопущение принятия новых расходных обязательств, не обеспеченных стабильными источниками доходов;</w:t>
      </w:r>
    </w:p>
    <w:p w:rsidR="00AE45AC" w:rsidRPr="00AE45AC" w:rsidRDefault="00AE45AC" w:rsidP="0025408C">
      <w:pPr>
        <w:pStyle w:val="24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E45AC">
        <w:rPr>
          <w:sz w:val="24"/>
          <w:szCs w:val="24"/>
        </w:rPr>
        <w:t>- осуществление мониторинга соответствия размера дефицита муниципального образования ограничениям, установленным бюджетным законодательством Российской Федерации.</w:t>
      </w:r>
    </w:p>
    <w:p w:rsidR="00AE45AC" w:rsidRPr="00AE45AC" w:rsidRDefault="00AE45AC" w:rsidP="0025408C">
      <w:pPr>
        <w:pStyle w:val="24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E45AC">
        <w:rPr>
          <w:sz w:val="24"/>
          <w:szCs w:val="24"/>
        </w:rPr>
        <w:t xml:space="preserve"> анализ муниципального долга и планирование муниципальных заимствований с точки зрения сроков погашения, стоимости обслуживания и влияния на платежеспособность местного бюджета;</w:t>
      </w:r>
    </w:p>
    <w:p w:rsidR="00AE45AC" w:rsidRPr="00AE45AC" w:rsidRDefault="00AE45AC" w:rsidP="0025408C">
      <w:pPr>
        <w:pStyle w:val="24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E45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AE45AC">
        <w:rPr>
          <w:sz w:val="24"/>
          <w:szCs w:val="24"/>
        </w:rPr>
        <w:t xml:space="preserve">ведение мониторинга соответствия размера дефицита местного бюджета и параметров муниципального долга ограничениям, установленным Бюджетным Кодексом </w:t>
      </w:r>
      <w:r w:rsidRPr="00AE45AC">
        <w:rPr>
          <w:rStyle w:val="12"/>
          <w:rFonts w:eastAsia="SimSun"/>
          <w:sz w:val="24"/>
          <w:szCs w:val="24"/>
        </w:rPr>
        <w:t>Российской Федерации и условиям соглашений;</w:t>
      </w:r>
    </w:p>
    <w:p w:rsidR="00AE45AC" w:rsidRDefault="00AE45AC" w:rsidP="0025408C">
      <w:pPr>
        <w:pStyle w:val="24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E45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AE45AC">
        <w:rPr>
          <w:sz w:val="24"/>
          <w:szCs w:val="24"/>
        </w:rPr>
        <w:t>направление части доходов, полученных при исполнении местного бюджета сверх утвержденного решением о бюджете общего объема доходов, на замещение планируемых к привлечению заемных средств и/или досрочное погашение долговых обязательств муниципального образования;</w:t>
      </w:r>
    </w:p>
    <w:p w:rsidR="00AE45AC" w:rsidRPr="00AE45AC" w:rsidRDefault="00AE45AC" w:rsidP="0025408C">
      <w:pPr>
        <w:pStyle w:val="24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AE45AC">
        <w:rPr>
          <w:sz w:val="28"/>
          <w:szCs w:val="28"/>
        </w:rPr>
        <w:t xml:space="preserve"> </w:t>
      </w:r>
      <w:r w:rsidRPr="00AE45AC">
        <w:rPr>
          <w:sz w:val="24"/>
          <w:szCs w:val="24"/>
        </w:rPr>
        <w:t>обеспечение информационной прозрачности (открытости) в вопросах долговой политики.</w:t>
      </w:r>
    </w:p>
    <w:p w:rsidR="00AE45AC" w:rsidRPr="00AE45AC" w:rsidRDefault="00AE45AC" w:rsidP="0025408C">
      <w:pPr>
        <w:pStyle w:val="24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4"/>
          <w:szCs w:val="24"/>
        </w:rPr>
      </w:pPr>
      <w:r w:rsidRPr="00AE45AC">
        <w:rPr>
          <w:sz w:val="24"/>
          <w:szCs w:val="24"/>
        </w:rPr>
        <w:t>Реализация данных направлений долговой политики будет способствовать поддержанию высокой долговой устойчивости местного бюджета и повышению инвестиционной привлекательности муниципального образования.</w:t>
      </w:r>
    </w:p>
    <w:p w:rsidR="0025408C" w:rsidRDefault="001C0525" w:rsidP="0025408C">
      <w:pPr>
        <w:pStyle w:val="26"/>
        <w:keepNext/>
        <w:keepLines/>
        <w:shd w:val="clear" w:color="auto" w:fill="auto"/>
        <w:tabs>
          <w:tab w:val="left" w:pos="709"/>
        </w:tabs>
        <w:spacing w:before="0" w:after="0" w:line="240" w:lineRule="auto"/>
        <w:ind w:firstLine="567"/>
        <w:rPr>
          <w:b w:val="0"/>
          <w:sz w:val="24"/>
          <w:szCs w:val="24"/>
        </w:rPr>
      </w:pPr>
      <w:r w:rsidRPr="0025408C">
        <w:rPr>
          <w:b w:val="0"/>
          <w:sz w:val="24"/>
          <w:szCs w:val="24"/>
        </w:rPr>
        <w:t>При невозможности получения бюджетного кредита или его недостаточности возможным</w:t>
      </w:r>
      <w:r w:rsidRPr="001C0525">
        <w:rPr>
          <w:b w:val="0"/>
          <w:sz w:val="24"/>
          <w:szCs w:val="24"/>
        </w:rPr>
        <w:t xml:space="preserve"> при незначительных объемах заимствований является использование такого инструмента</w:t>
      </w:r>
      <w:r w:rsidR="00AE45AC">
        <w:rPr>
          <w:sz w:val="24"/>
          <w:szCs w:val="24"/>
        </w:rPr>
        <w:t xml:space="preserve"> </w:t>
      </w:r>
      <w:r w:rsidRPr="001C0525">
        <w:rPr>
          <w:b w:val="0"/>
          <w:sz w:val="24"/>
          <w:szCs w:val="24"/>
        </w:rPr>
        <w:t xml:space="preserve">долговой практики как кредиты от кредитных организаций. Привлечение в бюджет кредитов от кредитных </w:t>
      </w:r>
      <w:r w:rsidRPr="0025408C">
        <w:rPr>
          <w:b w:val="0"/>
          <w:sz w:val="24"/>
          <w:szCs w:val="24"/>
        </w:rPr>
        <w:t>организаций должно осуществляться:</w:t>
      </w:r>
      <w:r w:rsidR="0025408C">
        <w:rPr>
          <w:b w:val="0"/>
          <w:sz w:val="24"/>
          <w:szCs w:val="24"/>
        </w:rPr>
        <w:tab/>
      </w:r>
      <w:r w:rsidR="0025408C">
        <w:rPr>
          <w:b w:val="0"/>
          <w:sz w:val="24"/>
          <w:szCs w:val="24"/>
        </w:rPr>
        <w:tab/>
      </w:r>
      <w:r w:rsidR="0025408C">
        <w:rPr>
          <w:b w:val="0"/>
          <w:sz w:val="24"/>
          <w:szCs w:val="24"/>
        </w:rPr>
        <w:tab/>
      </w:r>
      <w:r w:rsidR="0025408C">
        <w:rPr>
          <w:b w:val="0"/>
          <w:sz w:val="24"/>
          <w:szCs w:val="24"/>
        </w:rPr>
        <w:tab/>
      </w:r>
      <w:r w:rsidR="0025408C" w:rsidRPr="0025408C">
        <w:rPr>
          <w:b w:val="0"/>
          <w:sz w:val="24"/>
          <w:szCs w:val="24"/>
        </w:rPr>
        <w:t xml:space="preserve"> </w:t>
      </w:r>
      <w:r w:rsidR="0025408C">
        <w:rPr>
          <w:b w:val="0"/>
          <w:sz w:val="24"/>
          <w:szCs w:val="24"/>
        </w:rPr>
        <w:t xml:space="preserve">                                                                                                          - с минимальным возможным риском  стоимости заимствований исходя из действующей ключевой ставки Банка России (превышение ставки по привлеченным кредитам кредитных организаций над ключевой ставкой Банка России (&lt;=1,00%);</w:t>
      </w:r>
    </w:p>
    <w:p w:rsidR="0025408C" w:rsidRDefault="0025408C" w:rsidP="0025408C">
      <w:pPr>
        <w:pStyle w:val="26"/>
        <w:keepNext/>
        <w:keepLines/>
        <w:shd w:val="clear" w:color="auto" w:fill="auto"/>
        <w:tabs>
          <w:tab w:val="left" w:pos="709"/>
        </w:tabs>
        <w:spacing w:before="0" w:after="0" w:line="240" w:lineRule="auto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с применением положений Федерального закона от 5 апреля 2013 № 44-ФЗ «О контрактной системе в сфере закупок товаров, работ и услуг для обеспечения государственных и муниципальных нужд» и постановления Правительства Российской Федерации от 13 января 2014 № 19 «Об установлении случаев, в которых при заключении контракта и документации о закупке указываются формула цены и максимальное значение цены контракта».</w:t>
      </w:r>
    </w:p>
    <w:p w:rsidR="0025408C" w:rsidRDefault="0025408C" w:rsidP="0025408C">
      <w:pPr>
        <w:pStyle w:val="26"/>
        <w:keepNext/>
        <w:keepLines/>
        <w:shd w:val="clear" w:color="auto" w:fill="auto"/>
        <w:tabs>
          <w:tab w:val="left" w:pos="709"/>
        </w:tabs>
        <w:spacing w:before="0" w:after="0" w:line="240" w:lineRule="auto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целях обеспечения эффективного расходования бюджетных средств, в преддверии привлечения кредитных средств кредитной организации, обеспечивается проведение мониторинга кредитного рынка для определения оптимальных параметров привлечения заемных средств.</w:t>
      </w:r>
    </w:p>
    <w:p w:rsidR="0025408C" w:rsidRDefault="0025408C" w:rsidP="0025408C">
      <w:pPr>
        <w:pStyle w:val="26"/>
        <w:keepNext/>
        <w:keepLines/>
        <w:shd w:val="clear" w:color="auto" w:fill="auto"/>
        <w:tabs>
          <w:tab w:val="left" w:pos="709"/>
        </w:tabs>
        <w:spacing w:before="0" w:after="0" w:line="240" w:lineRule="auto"/>
        <w:ind w:firstLine="567"/>
        <w:rPr>
          <w:b w:val="0"/>
          <w:sz w:val="24"/>
          <w:szCs w:val="24"/>
        </w:rPr>
      </w:pPr>
    </w:p>
    <w:p w:rsidR="00CA282F" w:rsidRPr="00CD4D49" w:rsidRDefault="00CA282F" w:rsidP="003A7A8F">
      <w:pPr>
        <w:pStyle w:val="26"/>
        <w:keepNext/>
        <w:keepLines/>
        <w:numPr>
          <w:ilvl w:val="0"/>
          <w:numId w:val="18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firstLine="284"/>
        <w:rPr>
          <w:sz w:val="24"/>
          <w:szCs w:val="24"/>
        </w:rPr>
      </w:pPr>
      <w:r w:rsidRPr="00CD4D49">
        <w:rPr>
          <w:sz w:val="24"/>
          <w:szCs w:val="24"/>
        </w:rPr>
        <w:t>Анализ рисков для бюджета, возникающих в процессе управления муниципальным долгом</w:t>
      </w:r>
    </w:p>
    <w:p w:rsidR="00CA282F" w:rsidRPr="00CD4D49" w:rsidRDefault="00CA282F" w:rsidP="00AE45AC">
      <w:pPr>
        <w:pStyle w:val="24"/>
        <w:shd w:val="clear" w:color="auto" w:fill="auto"/>
        <w:spacing w:before="0" w:after="0" w:line="240" w:lineRule="auto"/>
        <w:ind w:right="20" w:firstLine="426"/>
        <w:rPr>
          <w:sz w:val="24"/>
          <w:szCs w:val="24"/>
        </w:rPr>
      </w:pPr>
      <w:r w:rsidRPr="00CD4D49">
        <w:rPr>
          <w:sz w:val="24"/>
          <w:szCs w:val="24"/>
        </w:rPr>
        <w:t xml:space="preserve">Важное место в достижении целей долговой политики </w:t>
      </w:r>
      <w:r w:rsidR="0025408C" w:rsidRPr="0048631A">
        <w:rPr>
          <w:color w:val="000000"/>
          <w:sz w:val="24"/>
          <w:szCs w:val="24"/>
        </w:rPr>
        <w:t>Ульдючинского сельского</w:t>
      </w:r>
      <w:r w:rsidR="0025408C" w:rsidRPr="0048631A">
        <w:rPr>
          <w:sz w:val="24"/>
          <w:szCs w:val="24"/>
        </w:rPr>
        <w:t xml:space="preserve"> муниципального образования Республики Калмыкия</w:t>
      </w:r>
      <w:r w:rsidRPr="00CD4D49">
        <w:rPr>
          <w:sz w:val="24"/>
          <w:szCs w:val="24"/>
        </w:rPr>
        <w:t xml:space="preserve"> занимает оценка потенциальных</w:t>
      </w:r>
      <w:r w:rsidR="00CD4D49" w:rsidRPr="00CD4D49">
        <w:rPr>
          <w:sz w:val="24"/>
          <w:szCs w:val="24"/>
        </w:rPr>
        <w:t xml:space="preserve"> рисков, возникающих в процессе ее реализации.</w:t>
      </w:r>
      <w:r w:rsidR="00CD4D49">
        <w:rPr>
          <w:sz w:val="28"/>
          <w:szCs w:val="28"/>
        </w:rPr>
        <w:t xml:space="preserve"> </w:t>
      </w:r>
      <w:r w:rsidRPr="00CD4D49">
        <w:rPr>
          <w:sz w:val="24"/>
          <w:szCs w:val="24"/>
        </w:rPr>
        <w:t xml:space="preserve">Основными рисками при </w:t>
      </w:r>
      <w:r w:rsidR="00CD4D49" w:rsidRPr="00CD4D49">
        <w:rPr>
          <w:sz w:val="24"/>
          <w:szCs w:val="24"/>
        </w:rPr>
        <w:t xml:space="preserve">управлении муниципальным </w:t>
      </w:r>
      <w:r w:rsidRPr="00CD4D49">
        <w:rPr>
          <w:sz w:val="24"/>
          <w:szCs w:val="24"/>
        </w:rPr>
        <w:t>долго</w:t>
      </w:r>
      <w:r w:rsidR="00CD4D49" w:rsidRPr="00CD4D49">
        <w:rPr>
          <w:sz w:val="24"/>
          <w:szCs w:val="24"/>
        </w:rPr>
        <w:t>м</w:t>
      </w:r>
      <w:r w:rsidRPr="00CD4D49">
        <w:rPr>
          <w:sz w:val="24"/>
          <w:szCs w:val="24"/>
        </w:rPr>
        <w:t xml:space="preserve"> являются:</w:t>
      </w:r>
    </w:p>
    <w:p w:rsidR="00CA282F" w:rsidRPr="00CD4D49" w:rsidRDefault="00CA282F" w:rsidP="00AE45AC">
      <w:pPr>
        <w:pStyle w:val="24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5913E4">
        <w:rPr>
          <w:sz w:val="28"/>
          <w:szCs w:val="28"/>
        </w:rPr>
        <w:t xml:space="preserve"> </w:t>
      </w:r>
      <w:r w:rsidR="00CD4D49">
        <w:rPr>
          <w:sz w:val="28"/>
          <w:szCs w:val="28"/>
        </w:rPr>
        <w:t xml:space="preserve">- </w:t>
      </w:r>
      <w:r w:rsidR="00CD4D49">
        <w:rPr>
          <w:sz w:val="24"/>
          <w:szCs w:val="24"/>
        </w:rPr>
        <w:t>риск не</w:t>
      </w:r>
      <w:r w:rsidR="003A7A8F" w:rsidRPr="003A7A8F">
        <w:rPr>
          <w:sz w:val="24"/>
          <w:szCs w:val="24"/>
        </w:rPr>
        <w:t xml:space="preserve"> </w:t>
      </w:r>
      <w:r w:rsidR="00CD4D49">
        <w:rPr>
          <w:sz w:val="24"/>
          <w:szCs w:val="24"/>
        </w:rPr>
        <w:t xml:space="preserve">достижения планируемых объемов поступлений доходов бюджета, что ведет к </w:t>
      </w:r>
      <w:r w:rsidR="00CD4D49">
        <w:rPr>
          <w:sz w:val="24"/>
          <w:szCs w:val="24"/>
        </w:rPr>
        <w:lastRenderedPageBreak/>
        <w:t xml:space="preserve">риску невыполнения в том числе долговых обязательств </w:t>
      </w:r>
      <w:r w:rsidRPr="00CD4D49">
        <w:rPr>
          <w:sz w:val="24"/>
          <w:szCs w:val="24"/>
        </w:rPr>
        <w:t>;</w:t>
      </w:r>
    </w:p>
    <w:p w:rsidR="00CA282F" w:rsidRPr="00CD4D49" w:rsidRDefault="00CA282F" w:rsidP="00AE45AC">
      <w:pPr>
        <w:pStyle w:val="24"/>
        <w:shd w:val="clear" w:color="auto" w:fill="auto"/>
        <w:spacing w:before="0" w:after="0" w:line="240" w:lineRule="auto"/>
        <w:ind w:right="20" w:firstLine="567"/>
        <w:rPr>
          <w:sz w:val="24"/>
          <w:szCs w:val="24"/>
        </w:rPr>
      </w:pPr>
      <w:r w:rsidRPr="00CD4D49">
        <w:rPr>
          <w:sz w:val="24"/>
          <w:szCs w:val="24"/>
        </w:rPr>
        <w:t xml:space="preserve"> </w:t>
      </w:r>
      <w:r w:rsidR="00CD4D49">
        <w:rPr>
          <w:sz w:val="24"/>
          <w:szCs w:val="24"/>
        </w:rPr>
        <w:t xml:space="preserve">- процентный риск – вероятность увеличения суммы расходов бюджета на обслуживание муниципального долга вследствие увеличения Центробанком ключевой ставки </w:t>
      </w:r>
      <w:r w:rsidRPr="00CD4D49">
        <w:rPr>
          <w:sz w:val="24"/>
          <w:szCs w:val="24"/>
        </w:rPr>
        <w:t>и изменения стоимости заимствований в зависимости от времени и объема потребности в заемных средствах.</w:t>
      </w:r>
    </w:p>
    <w:p w:rsidR="00CA282F" w:rsidRPr="00CD4D49" w:rsidRDefault="00CA282F" w:rsidP="00AE45AC">
      <w:pPr>
        <w:pStyle w:val="24"/>
        <w:shd w:val="clear" w:color="auto" w:fill="auto"/>
        <w:spacing w:before="0" w:after="0" w:line="240" w:lineRule="auto"/>
        <w:ind w:right="20" w:firstLine="567"/>
        <w:rPr>
          <w:sz w:val="24"/>
          <w:szCs w:val="24"/>
        </w:rPr>
      </w:pPr>
      <w:r w:rsidRPr="005913E4">
        <w:rPr>
          <w:sz w:val="28"/>
          <w:szCs w:val="28"/>
        </w:rPr>
        <w:t xml:space="preserve"> </w:t>
      </w:r>
      <w:r w:rsidRPr="00CD4D49">
        <w:rPr>
          <w:sz w:val="24"/>
          <w:szCs w:val="24"/>
        </w:rPr>
        <w:t>Основными мерами, принимаемыми в отношении управления рисками, связанными с реализацией долговой политики, являются:</w:t>
      </w:r>
    </w:p>
    <w:p w:rsidR="00CA282F" w:rsidRPr="00CD4D49" w:rsidRDefault="00CA282F" w:rsidP="00AE45AC">
      <w:pPr>
        <w:pStyle w:val="24"/>
        <w:shd w:val="clear" w:color="auto" w:fill="auto"/>
        <w:spacing w:before="0" w:after="0" w:line="240" w:lineRule="auto"/>
        <w:ind w:right="20" w:firstLine="567"/>
        <w:rPr>
          <w:sz w:val="24"/>
          <w:szCs w:val="24"/>
        </w:rPr>
      </w:pPr>
      <w:r w:rsidRPr="00CD4D49">
        <w:rPr>
          <w:sz w:val="24"/>
          <w:szCs w:val="24"/>
        </w:rPr>
        <w:t xml:space="preserve"> осуществление достоверного прогнозирования доходов местного бюджета и поступлений по источникам финансирования дефицита местного бюджета;</w:t>
      </w:r>
    </w:p>
    <w:p w:rsidR="00CA282F" w:rsidRPr="00CD4D49" w:rsidRDefault="00CA282F" w:rsidP="00AE45AC">
      <w:pPr>
        <w:pStyle w:val="24"/>
        <w:shd w:val="clear" w:color="auto" w:fill="auto"/>
        <w:spacing w:before="0" w:after="0" w:line="240" w:lineRule="auto"/>
        <w:ind w:right="20" w:firstLine="567"/>
        <w:rPr>
          <w:sz w:val="24"/>
          <w:szCs w:val="24"/>
        </w:rPr>
      </w:pPr>
      <w:r w:rsidRPr="00CD4D49">
        <w:rPr>
          <w:sz w:val="24"/>
          <w:szCs w:val="24"/>
        </w:rPr>
        <w:t xml:space="preserve"> принятие взвешенных и экономически обоснованных решений по принятию долговых обязательств муниципальным образованием.</w:t>
      </w:r>
    </w:p>
    <w:p w:rsidR="00CA282F" w:rsidRDefault="00CA282F" w:rsidP="00CA282F">
      <w:pPr>
        <w:pStyle w:val="26"/>
        <w:keepNext/>
        <w:keepLines/>
        <w:shd w:val="clear" w:color="auto" w:fill="auto"/>
        <w:tabs>
          <w:tab w:val="left" w:pos="709"/>
        </w:tabs>
        <w:spacing w:before="0" w:after="0" w:line="240" w:lineRule="auto"/>
        <w:rPr>
          <w:b w:val="0"/>
          <w:sz w:val="24"/>
          <w:szCs w:val="24"/>
        </w:rPr>
      </w:pPr>
    </w:p>
    <w:p w:rsidR="00AE45AC" w:rsidRDefault="0025408C" w:rsidP="00AE45AC">
      <w:pPr>
        <w:pStyle w:val="24"/>
        <w:numPr>
          <w:ilvl w:val="0"/>
          <w:numId w:val="18"/>
        </w:numPr>
        <w:shd w:val="clear" w:color="auto" w:fill="auto"/>
        <w:spacing w:before="0" w:after="0" w:line="240" w:lineRule="auto"/>
        <w:ind w:right="20"/>
        <w:rPr>
          <w:b/>
          <w:sz w:val="24"/>
          <w:szCs w:val="24"/>
        </w:rPr>
      </w:pPr>
      <w:r>
        <w:rPr>
          <w:b/>
          <w:sz w:val="24"/>
          <w:szCs w:val="24"/>
        </w:rPr>
        <w:t>Иные положения в соответствии с правовыми актами, регулирующими бюджетные отношения</w:t>
      </w:r>
      <w:r w:rsidR="00AE45AC" w:rsidRPr="00AE45AC">
        <w:rPr>
          <w:b/>
          <w:sz w:val="24"/>
          <w:szCs w:val="24"/>
        </w:rPr>
        <w:t xml:space="preserve"> </w:t>
      </w:r>
    </w:p>
    <w:p w:rsidR="0025408C" w:rsidRPr="00F410F7" w:rsidRDefault="00F410F7" w:rsidP="00F410F7">
      <w:pPr>
        <w:pStyle w:val="24"/>
        <w:numPr>
          <w:ilvl w:val="0"/>
          <w:numId w:val="20"/>
        </w:numPr>
        <w:shd w:val="clear" w:color="auto" w:fill="auto"/>
        <w:tabs>
          <w:tab w:val="left" w:pos="851"/>
        </w:tabs>
        <w:spacing w:before="0" w:after="0" w:line="240" w:lineRule="auto"/>
        <w:ind w:left="0" w:right="20" w:firstLine="567"/>
        <w:rPr>
          <w:sz w:val="24"/>
          <w:szCs w:val="24"/>
        </w:rPr>
      </w:pPr>
      <w:r w:rsidRPr="00F410F7">
        <w:rPr>
          <w:sz w:val="24"/>
          <w:szCs w:val="24"/>
        </w:rPr>
        <w:t>Основными условиями</w:t>
      </w:r>
      <w:r>
        <w:rPr>
          <w:sz w:val="24"/>
          <w:szCs w:val="24"/>
        </w:rPr>
        <w:t xml:space="preserve"> в области долговых обязательств</w:t>
      </w:r>
      <w:r w:rsidRPr="00F410F7">
        <w:rPr>
          <w:color w:val="000000"/>
          <w:sz w:val="24"/>
          <w:szCs w:val="24"/>
        </w:rPr>
        <w:t xml:space="preserve"> </w:t>
      </w:r>
      <w:r w:rsidRPr="0048631A">
        <w:rPr>
          <w:color w:val="000000"/>
          <w:sz w:val="24"/>
          <w:szCs w:val="24"/>
        </w:rPr>
        <w:t>Ульдючинского сельского</w:t>
      </w:r>
      <w:r w:rsidRPr="0048631A">
        <w:rPr>
          <w:sz w:val="24"/>
          <w:szCs w:val="24"/>
        </w:rPr>
        <w:t xml:space="preserve"> муниципального образования Республики Калмыкия</w:t>
      </w:r>
      <w:r>
        <w:rPr>
          <w:sz w:val="24"/>
          <w:szCs w:val="24"/>
        </w:rPr>
        <w:t xml:space="preserve"> являются условия, установленные Бюджетным кодексом Российской Федерации, а также иными правовыми актами Российской Федерации, Республики Калмыкия, </w:t>
      </w:r>
      <w:r w:rsidRPr="0048631A">
        <w:rPr>
          <w:color w:val="000000"/>
          <w:sz w:val="24"/>
          <w:szCs w:val="24"/>
        </w:rPr>
        <w:t>Ульдючинского сельского</w:t>
      </w:r>
      <w:r w:rsidRPr="0048631A">
        <w:rPr>
          <w:sz w:val="24"/>
          <w:szCs w:val="24"/>
        </w:rPr>
        <w:t xml:space="preserve"> муниципального образования Республики Калмыкия</w:t>
      </w:r>
      <w:r>
        <w:rPr>
          <w:sz w:val="24"/>
          <w:szCs w:val="24"/>
        </w:rPr>
        <w:t>.</w:t>
      </w:r>
    </w:p>
    <w:p w:rsidR="001B505B" w:rsidRDefault="00F410F7" w:rsidP="001B505B">
      <w:pPr>
        <w:shd w:val="clear" w:color="auto" w:fill="FFFFFF"/>
        <w:jc w:val="both"/>
        <w:rPr>
          <w:iCs/>
          <w:sz w:val="24"/>
          <w:szCs w:val="24"/>
        </w:rPr>
      </w:pPr>
      <w:r w:rsidRPr="00F410F7">
        <w:rPr>
          <w:sz w:val="24"/>
          <w:szCs w:val="24"/>
        </w:rPr>
        <w:t>В ходе реализации долговой политики муниципального образования должны быть учтены мероприятия, предусмотренные</w:t>
      </w:r>
      <w:r w:rsidR="001B505B">
        <w:rPr>
          <w:sz w:val="24"/>
          <w:szCs w:val="24"/>
        </w:rPr>
        <w:t xml:space="preserve"> Планом мероприятий, утвержденным постановлением администрации </w:t>
      </w:r>
      <w:r w:rsidR="001B505B" w:rsidRPr="0048631A">
        <w:rPr>
          <w:color w:val="000000"/>
          <w:sz w:val="24"/>
          <w:szCs w:val="24"/>
        </w:rPr>
        <w:t>Ульдючинского сельского</w:t>
      </w:r>
      <w:r w:rsidR="001B505B" w:rsidRPr="0048631A">
        <w:rPr>
          <w:sz w:val="24"/>
          <w:szCs w:val="24"/>
        </w:rPr>
        <w:t xml:space="preserve"> муниципального образования Республики Калмыкия</w:t>
      </w:r>
      <w:r w:rsidR="001B505B">
        <w:rPr>
          <w:sz w:val="24"/>
          <w:szCs w:val="24"/>
        </w:rPr>
        <w:t xml:space="preserve"> от 12 сентября 2022 № 136 «</w:t>
      </w:r>
      <w:r w:rsidR="001B505B" w:rsidRPr="001B505B">
        <w:rPr>
          <w:sz w:val="24"/>
          <w:szCs w:val="24"/>
        </w:rPr>
        <w:t xml:space="preserve">О Плане мероприятий по росту доходного потенциала и оптимизации расходов </w:t>
      </w:r>
      <w:r w:rsidR="001B505B" w:rsidRPr="001B505B">
        <w:rPr>
          <w:iCs/>
          <w:sz w:val="24"/>
          <w:szCs w:val="24"/>
        </w:rPr>
        <w:t xml:space="preserve">Ульдючинского сельского </w:t>
      </w:r>
      <w:r w:rsidR="001B505B" w:rsidRPr="001B505B">
        <w:rPr>
          <w:color w:val="000000"/>
          <w:sz w:val="24"/>
          <w:szCs w:val="24"/>
        </w:rPr>
        <w:t xml:space="preserve">муниципального образования Республики Калмыкия </w:t>
      </w:r>
      <w:r w:rsidR="001B505B" w:rsidRPr="001B505B">
        <w:rPr>
          <w:iCs/>
          <w:sz w:val="24"/>
          <w:szCs w:val="24"/>
        </w:rPr>
        <w:t>на 2023-2025 годы</w:t>
      </w:r>
      <w:r w:rsidR="001B505B">
        <w:rPr>
          <w:iCs/>
          <w:sz w:val="24"/>
          <w:szCs w:val="24"/>
        </w:rPr>
        <w:t>».</w:t>
      </w:r>
    </w:p>
    <w:p w:rsidR="001B505B" w:rsidRPr="001B505B" w:rsidRDefault="001B505B" w:rsidP="001B505B">
      <w:pPr>
        <w:numPr>
          <w:ilvl w:val="0"/>
          <w:numId w:val="20"/>
        </w:numPr>
        <w:shd w:val="clear" w:color="auto" w:fill="FFFFFF"/>
        <w:tabs>
          <w:tab w:val="left" w:pos="851"/>
        </w:tabs>
        <w:ind w:left="0" w:firstLine="567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Расходные обязательства </w:t>
      </w:r>
      <w:r w:rsidRPr="0048631A">
        <w:rPr>
          <w:color w:val="000000"/>
          <w:sz w:val="24"/>
          <w:szCs w:val="24"/>
        </w:rPr>
        <w:t>Ульдючинского сельского</w:t>
      </w:r>
      <w:r w:rsidRPr="0048631A">
        <w:rPr>
          <w:sz w:val="24"/>
          <w:szCs w:val="24"/>
        </w:rPr>
        <w:t xml:space="preserve"> муниципального образования Республики Калмыкия</w:t>
      </w:r>
      <w:r>
        <w:rPr>
          <w:color w:val="000000"/>
          <w:sz w:val="24"/>
          <w:szCs w:val="24"/>
        </w:rPr>
        <w:t xml:space="preserve"> по обслуживанию муниципального долга определяются заключаемыми соглашениями на предоставление бюджетных кредитов, а также заключаемыми в результате проведенных торгов муниципальными контрактами на оказание услуг по предоставлению кредитных средств для финансирования дефицита бюджета и/или погашения долговых обязательств муниципального образования.</w:t>
      </w:r>
    </w:p>
    <w:p w:rsidR="00AE45AC" w:rsidRPr="00F410F7" w:rsidRDefault="00AE45AC" w:rsidP="00F410F7">
      <w:pPr>
        <w:pStyle w:val="24"/>
        <w:shd w:val="clear" w:color="auto" w:fill="auto"/>
        <w:spacing w:before="0" w:after="0"/>
        <w:ind w:right="20" w:firstLine="567"/>
        <w:rPr>
          <w:sz w:val="24"/>
          <w:szCs w:val="24"/>
        </w:rPr>
      </w:pPr>
    </w:p>
    <w:p w:rsidR="00AE45AC" w:rsidRPr="005913E4" w:rsidRDefault="00AE45AC" w:rsidP="00AE45AC">
      <w:pPr>
        <w:pStyle w:val="24"/>
        <w:shd w:val="clear" w:color="auto" w:fill="auto"/>
        <w:spacing w:before="0" w:after="0"/>
        <w:ind w:right="20"/>
        <w:rPr>
          <w:sz w:val="28"/>
          <w:szCs w:val="28"/>
        </w:rPr>
      </w:pPr>
    </w:p>
    <w:p w:rsidR="00AE45AC" w:rsidRPr="005913E4" w:rsidRDefault="00AE45AC" w:rsidP="00AE45AC">
      <w:pPr>
        <w:pStyle w:val="24"/>
        <w:shd w:val="clear" w:color="auto" w:fill="auto"/>
        <w:spacing w:before="0" w:after="0"/>
        <w:ind w:right="20"/>
        <w:rPr>
          <w:sz w:val="28"/>
          <w:szCs w:val="28"/>
        </w:rPr>
      </w:pPr>
    </w:p>
    <w:p w:rsidR="00AE45AC" w:rsidRDefault="00AE45AC" w:rsidP="00AE45AC"/>
    <w:p w:rsidR="00AE45AC" w:rsidRDefault="00AE45AC" w:rsidP="00AE45AC"/>
    <w:p w:rsidR="00AE45AC" w:rsidRDefault="00AE45AC" w:rsidP="00AE45AC"/>
    <w:p w:rsidR="00AE45AC" w:rsidRDefault="00AE45AC" w:rsidP="00AE45AC"/>
    <w:sectPr w:rsidR="00AE45AC" w:rsidSect="001C0525">
      <w:footerReference w:type="even" r:id="rId8"/>
      <w:footerReference w:type="default" r:id="rId9"/>
      <w:pgSz w:w="11909" w:h="16834"/>
      <w:pgMar w:top="567" w:right="710" w:bottom="567" w:left="1276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679" w:rsidRDefault="00D54679">
      <w:r>
        <w:separator/>
      </w:r>
    </w:p>
  </w:endnote>
  <w:endnote w:type="continuationSeparator" w:id="1">
    <w:p w:rsidR="00D54679" w:rsidRDefault="00D54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DA6AB9" w:rsidP="00C4385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68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DA6AB9" w:rsidP="00C4385D">
    <w:pPr>
      <w:pStyle w:val="a6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 w:rsidR="009C7C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7A8F">
      <w:rPr>
        <w:rStyle w:val="a7"/>
        <w:noProof/>
      </w:rPr>
      <w:t>5</w:t>
    </w:r>
    <w:r>
      <w:rPr>
        <w:rStyle w:val="a7"/>
      </w:rPr>
      <w:fldChar w:fldCharType="end"/>
    </w:r>
  </w:p>
  <w:p w:rsidR="0034683B" w:rsidRDefault="0034683B" w:rsidP="00C4385D">
    <w:pPr>
      <w:pStyle w:val="a6"/>
      <w:framePr w:wrap="around" w:vAnchor="text" w:hAnchor="margin" w:xAlign="right" w:y="1"/>
      <w:ind w:right="360"/>
      <w:jc w:val="right"/>
      <w:rPr>
        <w:rStyle w:val="a7"/>
      </w:rPr>
    </w:pPr>
  </w:p>
  <w:p w:rsidR="0034683B" w:rsidRDefault="0034683B" w:rsidP="00C4385D">
    <w:pPr>
      <w:pStyle w:val="a6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679" w:rsidRDefault="00D54679">
      <w:r>
        <w:separator/>
      </w:r>
    </w:p>
  </w:footnote>
  <w:footnote w:type="continuationSeparator" w:id="1">
    <w:p w:rsidR="00D54679" w:rsidRDefault="00D546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1FDEDADE"/>
    <w:lvl w:ilvl="0" w:tplc="353815A0">
      <w:start w:val="1"/>
      <w:numFmt w:val="bullet"/>
      <w:lvlText w:val="-"/>
      <w:lvlJc w:val="left"/>
    </w:lvl>
    <w:lvl w:ilvl="1" w:tplc="E3E68126">
      <w:numFmt w:val="decimal"/>
      <w:lvlText w:val=""/>
      <w:lvlJc w:val="left"/>
    </w:lvl>
    <w:lvl w:ilvl="2" w:tplc="ED6E5C46">
      <w:numFmt w:val="decimal"/>
      <w:lvlText w:val=""/>
      <w:lvlJc w:val="left"/>
    </w:lvl>
    <w:lvl w:ilvl="3" w:tplc="87C03276">
      <w:numFmt w:val="decimal"/>
      <w:lvlText w:val=""/>
      <w:lvlJc w:val="left"/>
    </w:lvl>
    <w:lvl w:ilvl="4" w:tplc="2A265982">
      <w:numFmt w:val="decimal"/>
      <w:lvlText w:val=""/>
      <w:lvlJc w:val="left"/>
    </w:lvl>
    <w:lvl w:ilvl="5" w:tplc="5734F670">
      <w:numFmt w:val="decimal"/>
      <w:lvlText w:val=""/>
      <w:lvlJc w:val="left"/>
    </w:lvl>
    <w:lvl w:ilvl="6" w:tplc="AF3AEFF8">
      <w:numFmt w:val="decimal"/>
      <w:lvlText w:val=""/>
      <w:lvlJc w:val="left"/>
    </w:lvl>
    <w:lvl w:ilvl="7" w:tplc="80BAC0BA">
      <w:numFmt w:val="decimal"/>
      <w:lvlText w:val=""/>
      <w:lvlJc w:val="left"/>
    </w:lvl>
    <w:lvl w:ilvl="8" w:tplc="5B4A8D9A">
      <w:numFmt w:val="decimal"/>
      <w:lvlText w:val=""/>
      <w:lvlJc w:val="left"/>
    </w:lvl>
  </w:abstractNum>
  <w:abstractNum w:abstractNumId="1">
    <w:nsid w:val="00000124"/>
    <w:multiLevelType w:val="hybridMultilevel"/>
    <w:tmpl w:val="F044EBEC"/>
    <w:lvl w:ilvl="0" w:tplc="72127B72">
      <w:start w:val="1"/>
      <w:numFmt w:val="bullet"/>
      <w:lvlText w:val="-"/>
      <w:lvlJc w:val="left"/>
    </w:lvl>
    <w:lvl w:ilvl="1" w:tplc="519EB2AE">
      <w:numFmt w:val="decimal"/>
      <w:lvlText w:val=""/>
      <w:lvlJc w:val="left"/>
    </w:lvl>
    <w:lvl w:ilvl="2" w:tplc="5F48C486">
      <w:numFmt w:val="decimal"/>
      <w:lvlText w:val=""/>
      <w:lvlJc w:val="left"/>
    </w:lvl>
    <w:lvl w:ilvl="3" w:tplc="0622AAB8">
      <w:numFmt w:val="decimal"/>
      <w:lvlText w:val=""/>
      <w:lvlJc w:val="left"/>
    </w:lvl>
    <w:lvl w:ilvl="4" w:tplc="F0D4AF92">
      <w:numFmt w:val="decimal"/>
      <w:lvlText w:val=""/>
      <w:lvlJc w:val="left"/>
    </w:lvl>
    <w:lvl w:ilvl="5" w:tplc="1504AEA8">
      <w:numFmt w:val="decimal"/>
      <w:lvlText w:val=""/>
      <w:lvlJc w:val="left"/>
    </w:lvl>
    <w:lvl w:ilvl="6" w:tplc="13DE8B2E">
      <w:numFmt w:val="decimal"/>
      <w:lvlText w:val=""/>
      <w:lvlJc w:val="left"/>
    </w:lvl>
    <w:lvl w:ilvl="7" w:tplc="E9EEE41A">
      <w:numFmt w:val="decimal"/>
      <w:lvlText w:val=""/>
      <w:lvlJc w:val="left"/>
    </w:lvl>
    <w:lvl w:ilvl="8" w:tplc="34E8241A">
      <w:numFmt w:val="decimal"/>
      <w:lvlText w:val=""/>
      <w:lvlJc w:val="left"/>
    </w:lvl>
  </w:abstractNum>
  <w:abstractNum w:abstractNumId="2">
    <w:nsid w:val="00000F3E"/>
    <w:multiLevelType w:val="hybridMultilevel"/>
    <w:tmpl w:val="42809554"/>
    <w:lvl w:ilvl="0" w:tplc="D51AEDAE">
      <w:start w:val="1"/>
      <w:numFmt w:val="bullet"/>
      <w:lvlText w:val="В"/>
      <w:lvlJc w:val="left"/>
    </w:lvl>
    <w:lvl w:ilvl="1" w:tplc="41908DF0">
      <w:start w:val="35"/>
      <w:numFmt w:val="upperLetter"/>
      <w:lvlText w:val="%2."/>
      <w:lvlJc w:val="left"/>
      <w:rPr>
        <w:b/>
      </w:rPr>
    </w:lvl>
    <w:lvl w:ilvl="2" w:tplc="4072DBF4">
      <w:numFmt w:val="decimal"/>
      <w:lvlText w:val=""/>
      <w:lvlJc w:val="left"/>
    </w:lvl>
    <w:lvl w:ilvl="3" w:tplc="C4987616">
      <w:numFmt w:val="decimal"/>
      <w:lvlText w:val=""/>
      <w:lvlJc w:val="left"/>
    </w:lvl>
    <w:lvl w:ilvl="4" w:tplc="9362BFA2">
      <w:numFmt w:val="decimal"/>
      <w:lvlText w:val=""/>
      <w:lvlJc w:val="left"/>
    </w:lvl>
    <w:lvl w:ilvl="5" w:tplc="65AE1FB6">
      <w:numFmt w:val="decimal"/>
      <w:lvlText w:val=""/>
      <w:lvlJc w:val="left"/>
    </w:lvl>
    <w:lvl w:ilvl="6" w:tplc="E83CD052">
      <w:numFmt w:val="decimal"/>
      <w:lvlText w:val=""/>
      <w:lvlJc w:val="left"/>
    </w:lvl>
    <w:lvl w:ilvl="7" w:tplc="8BA6F348">
      <w:numFmt w:val="decimal"/>
      <w:lvlText w:val=""/>
      <w:lvlJc w:val="left"/>
    </w:lvl>
    <w:lvl w:ilvl="8" w:tplc="94AE5526">
      <w:numFmt w:val="decimal"/>
      <w:lvlText w:val=""/>
      <w:lvlJc w:val="left"/>
    </w:lvl>
  </w:abstractNum>
  <w:abstractNum w:abstractNumId="3">
    <w:nsid w:val="000012DB"/>
    <w:multiLevelType w:val="hybridMultilevel"/>
    <w:tmpl w:val="66600156"/>
    <w:lvl w:ilvl="0" w:tplc="82F67AE4">
      <w:start w:val="1"/>
      <w:numFmt w:val="bullet"/>
      <w:lvlText w:val="В"/>
      <w:lvlJc w:val="left"/>
    </w:lvl>
    <w:lvl w:ilvl="1" w:tplc="1B2816E8">
      <w:numFmt w:val="decimal"/>
      <w:lvlText w:val=""/>
      <w:lvlJc w:val="left"/>
    </w:lvl>
    <w:lvl w:ilvl="2" w:tplc="22A2076E">
      <w:numFmt w:val="decimal"/>
      <w:lvlText w:val=""/>
      <w:lvlJc w:val="left"/>
    </w:lvl>
    <w:lvl w:ilvl="3" w:tplc="8710EBBC">
      <w:numFmt w:val="decimal"/>
      <w:lvlText w:val=""/>
      <w:lvlJc w:val="left"/>
    </w:lvl>
    <w:lvl w:ilvl="4" w:tplc="4C689D0C">
      <w:numFmt w:val="decimal"/>
      <w:lvlText w:val=""/>
      <w:lvlJc w:val="left"/>
    </w:lvl>
    <w:lvl w:ilvl="5" w:tplc="511ABA42">
      <w:numFmt w:val="decimal"/>
      <w:lvlText w:val=""/>
      <w:lvlJc w:val="left"/>
    </w:lvl>
    <w:lvl w:ilvl="6" w:tplc="269CB904">
      <w:numFmt w:val="decimal"/>
      <w:lvlText w:val=""/>
      <w:lvlJc w:val="left"/>
    </w:lvl>
    <w:lvl w:ilvl="7" w:tplc="7DEE945A">
      <w:numFmt w:val="decimal"/>
      <w:lvlText w:val=""/>
      <w:lvlJc w:val="left"/>
    </w:lvl>
    <w:lvl w:ilvl="8" w:tplc="C2E8D03E">
      <w:numFmt w:val="decimal"/>
      <w:lvlText w:val=""/>
      <w:lvlJc w:val="left"/>
    </w:lvl>
  </w:abstractNum>
  <w:abstractNum w:abstractNumId="4">
    <w:nsid w:val="00001547"/>
    <w:multiLevelType w:val="hybridMultilevel"/>
    <w:tmpl w:val="627242E6"/>
    <w:lvl w:ilvl="0" w:tplc="D19621BE">
      <w:start w:val="1"/>
      <w:numFmt w:val="bullet"/>
      <w:lvlText w:val="-"/>
      <w:lvlJc w:val="left"/>
    </w:lvl>
    <w:lvl w:ilvl="1" w:tplc="BD3EA796">
      <w:numFmt w:val="decimal"/>
      <w:lvlText w:val=""/>
      <w:lvlJc w:val="left"/>
    </w:lvl>
    <w:lvl w:ilvl="2" w:tplc="9E9A108E">
      <w:numFmt w:val="decimal"/>
      <w:lvlText w:val=""/>
      <w:lvlJc w:val="left"/>
    </w:lvl>
    <w:lvl w:ilvl="3" w:tplc="53D43F3C">
      <w:numFmt w:val="decimal"/>
      <w:lvlText w:val=""/>
      <w:lvlJc w:val="left"/>
    </w:lvl>
    <w:lvl w:ilvl="4" w:tplc="430C8FF0">
      <w:numFmt w:val="decimal"/>
      <w:lvlText w:val=""/>
      <w:lvlJc w:val="left"/>
    </w:lvl>
    <w:lvl w:ilvl="5" w:tplc="5CBAA904">
      <w:numFmt w:val="decimal"/>
      <w:lvlText w:val=""/>
      <w:lvlJc w:val="left"/>
    </w:lvl>
    <w:lvl w:ilvl="6" w:tplc="8EEC6A78">
      <w:numFmt w:val="decimal"/>
      <w:lvlText w:val=""/>
      <w:lvlJc w:val="left"/>
    </w:lvl>
    <w:lvl w:ilvl="7" w:tplc="05DC370C">
      <w:numFmt w:val="decimal"/>
      <w:lvlText w:val=""/>
      <w:lvlJc w:val="left"/>
    </w:lvl>
    <w:lvl w:ilvl="8" w:tplc="153AC8AA">
      <w:numFmt w:val="decimal"/>
      <w:lvlText w:val=""/>
      <w:lvlJc w:val="left"/>
    </w:lvl>
  </w:abstractNum>
  <w:abstractNum w:abstractNumId="5">
    <w:nsid w:val="00002D12"/>
    <w:multiLevelType w:val="hybridMultilevel"/>
    <w:tmpl w:val="73C4BA84"/>
    <w:lvl w:ilvl="0" w:tplc="C9B23772">
      <w:start w:val="1"/>
      <w:numFmt w:val="bullet"/>
      <w:lvlText w:val="-"/>
      <w:lvlJc w:val="left"/>
    </w:lvl>
    <w:lvl w:ilvl="1" w:tplc="70DC0328">
      <w:numFmt w:val="decimal"/>
      <w:lvlText w:val=""/>
      <w:lvlJc w:val="left"/>
    </w:lvl>
    <w:lvl w:ilvl="2" w:tplc="85C664D4">
      <w:numFmt w:val="decimal"/>
      <w:lvlText w:val=""/>
      <w:lvlJc w:val="left"/>
    </w:lvl>
    <w:lvl w:ilvl="3" w:tplc="AFD02D4C">
      <w:numFmt w:val="decimal"/>
      <w:lvlText w:val=""/>
      <w:lvlJc w:val="left"/>
    </w:lvl>
    <w:lvl w:ilvl="4" w:tplc="3B302C42">
      <w:numFmt w:val="decimal"/>
      <w:lvlText w:val=""/>
      <w:lvlJc w:val="left"/>
    </w:lvl>
    <w:lvl w:ilvl="5" w:tplc="461AB2BC">
      <w:numFmt w:val="decimal"/>
      <w:lvlText w:val=""/>
      <w:lvlJc w:val="left"/>
    </w:lvl>
    <w:lvl w:ilvl="6" w:tplc="4566F0AE">
      <w:numFmt w:val="decimal"/>
      <w:lvlText w:val=""/>
      <w:lvlJc w:val="left"/>
    </w:lvl>
    <w:lvl w:ilvl="7" w:tplc="CC22C6B4">
      <w:numFmt w:val="decimal"/>
      <w:lvlText w:val=""/>
      <w:lvlJc w:val="left"/>
    </w:lvl>
    <w:lvl w:ilvl="8" w:tplc="917254B4">
      <w:numFmt w:val="decimal"/>
      <w:lvlText w:val=""/>
      <w:lvlJc w:val="left"/>
    </w:lvl>
  </w:abstractNum>
  <w:abstractNum w:abstractNumId="6">
    <w:nsid w:val="0000305E"/>
    <w:multiLevelType w:val="hybridMultilevel"/>
    <w:tmpl w:val="620CF818"/>
    <w:lvl w:ilvl="0" w:tplc="7430B0A4">
      <w:start w:val="1"/>
      <w:numFmt w:val="bullet"/>
      <w:lvlText w:val="-"/>
      <w:lvlJc w:val="left"/>
    </w:lvl>
    <w:lvl w:ilvl="1" w:tplc="F496CA6A">
      <w:numFmt w:val="decimal"/>
      <w:lvlText w:val=""/>
      <w:lvlJc w:val="left"/>
    </w:lvl>
    <w:lvl w:ilvl="2" w:tplc="F404050E">
      <w:numFmt w:val="decimal"/>
      <w:lvlText w:val=""/>
      <w:lvlJc w:val="left"/>
    </w:lvl>
    <w:lvl w:ilvl="3" w:tplc="4FF25196">
      <w:numFmt w:val="decimal"/>
      <w:lvlText w:val=""/>
      <w:lvlJc w:val="left"/>
    </w:lvl>
    <w:lvl w:ilvl="4" w:tplc="597E9A9C">
      <w:numFmt w:val="decimal"/>
      <w:lvlText w:val=""/>
      <w:lvlJc w:val="left"/>
    </w:lvl>
    <w:lvl w:ilvl="5" w:tplc="C28851B6">
      <w:numFmt w:val="decimal"/>
      <w:lvlText w:val=""/>
      <w:lvlJc w:val="left"/>
    </w:lvl>
    <w:lvl w:ilvl="6" w:tplc="36B65E80">
      <w:numFmt w:val="decimal"/>
      <w:lvlText w:val=""/>
      <w:lvlJc w:val="left"/>
    </w:lvl>
    <w:lvl w:ilvl="7" w:tplc="C84C9068">
      <w:numFmt w:val="decimal"/>
      <w:lvlText w:val=""/>
      <w:lvlJc w:val="left"/>
    </w:lvl>
    <w:lvl w:ilvl="8" w:tplc="7E4488C4">
      <w:numFmt w:val="decimal"/>
      <w:lvlText w:val=""/>
      <w:lvlJc w:val="left"/>
    </w:lvl>
  </w:abstractNum>
  <w:abstractNum w:abstractNumId="7">
    <w:nsid w:val="000039B3"/>
    <w:multiLevelType w:val="hybridMultilevel"/>
    <w:tmpl w:val="10667394"/>
    <w:lvl w:ilvl="0" w:tplc="78889AF2">
      <w:start w:val="1"/>
      <w:numFmt w:val="bullet"/>
      <w:lvlText w:val="-"/>
      <w:lvlJc w:val="left"/>
    </w:lvl>
    <w:lvl w:ilvl="1" w:tplc="D1C6339E">
      <w:numFmt w:val="decimal"/>
      <w:lvlText w:val=""/>
      <w:lvlJc w:val="left"/>
    </w:lvl>
    <w:lvl w:ilvl="2" w:tplc="7E888B58">
      <w:numFmt w:val="decimal"/>
      <w:lvlText w:val=""/>
      <w:lvlJc w:val="left"/>
    </w:lvl>
    <w:lvl w:ilvl="3" w:tplc="288E56A2">
      <w:numFmt w:val="decimal"/>
      <w:lvlText w:val=""/>
      <w:lvlJc w:val="left"/>
    </w:lvl>
    <w:lvl w:ilvl="4" w:tplc="12BE70C8">
      <w:numFmt w:val="decimal"/>
      <w:lvlText w:val=""/>
      <w:lvlJc w:val="left"/>
    </w:lvl>
    <w:lvl w:ilvl="5" w:tplc="0CE62CE2">
      <w:numFmt w:val="decimal"/>
      <w:lvlText w:val=""/>
      <w:lvlJc w:val="left"/>
    </w:lvl>
    <w:lvl w:ilvl="6" w:tplc="63FAE464">
      <w:numFmt w:val="decimal"/>
      <w:lvlText w:val=""/>
      <w:lvlJc w:val="left"/>
    </w:lvl>
    <w:lvl w:ilvl="7" w:tplc="581CBF2A">
      <w:numFmt w:val="decimal"/>
      <w:lvlText w:val=""/>
      <w:lvlJc w:val="left"/>
    </w:lvl>
    <w:lvl w:ilvl="8" w:tplc="6694AAF8">
      <w:numFmt w:val="decimal"/>
      <w:lvlText w:val=""/>
      <w:lvlJc w:val="left"/>
    </w:lvl>
  </w:abstractNum>
  <w:abstractNum w:abstractNumId="8">
    <w:nsid w:val="0000440D"/>
    <w:multiLevelType w:val="hybridMultilevel"/>
    <w:tmpl w:val="6D501162"/>
    <w:lvl w:ilvl="0" w:tplc="3FA62250">
      <w:start w:val="1"/>
      <w:numFmt w:val="bullet"/>
      <w:lvlText w:val="-"/>
      <w:lvlJc w:val="left"/>
    </w:lvl>
    <w:lvl w:ilvl="1" w:tplc="D3785CA0">
      <w:numFmt w:val="decimal"/>
      <w:lvlText w:val=""/>
      <w:lvlJc w:val="left"/>
    </w:lvl>
    <w:lvl w:ilvl="2" w:tplc="EBDC0E8E">
      <w:numFmt w:val="decimal"/>
      <w:lvlText w:val=""/>
      <w:lvlJc w:val="left"/>
    </w:lvl>
    <w:lvl w:ilvl="3" w:tplc="E0AE1316">
      <w:numFmt w:val="decimal"/>
      <w:lvlText w:val=""/>
      <w:lvlJc w:val="left"/>
    </w:lvl>
    <w:lvl w:ilvl="4" w:tplc="93408418">
      <w:numFmt w:val="decimal"/>
      <w:lvlText w:val=""/>
      <w:lvlJc w:val="left"/>
    </w:lvl>
    <w:lvl w:ilvl="5" w:tplc="03E6C7B2">
      <w:numFmt w:val="decimal"/>
      <w:lvlText w:val=""/>
      <w:lvlJc w:val="left"/>
    </w:lvl>
    <w:lvl w:ilvl="6" w:tplc="8DEC12D8">
      <w:numFmt w:val="decimal"/>
      <w:lvlText w:val=""/>
      <w:lvlJc w:val="left"/>
    </w:lvl>
    <w:lvl w:ilvl="7" w:tplc="4ADEBA84">
      <w:numFmt w:val="decimal"/>
      <w:lvlText w:val=""/>
      <w:lvlJc w:val="left"/>
    </w:lvl>
    <w:lvl w:ilvl="8" w:tplc="DB9EE6E2">
      <w:numFmt w:val="decimal"/>
      <w:lvlText w:val=""/>
      <w:lvlJc w:val="left"/>
    </w:lvl>
  </w:abstractNum>
  <w:abstractNum w:abstractNumId="9">
    <w:nsid w:val="0000491C"/>
    <w:multiLevelType w:val="hybridMultilevel"/>
    <w:tmpl w:val="2BC0F084"/>
    <w:lvl w:ilvl="0" w:tplc="7F903968">
      <w:start w:val="1"/>
      <w:numFmt w:val="bullet"/>
      <w:lvlText w:val="В"/>
      <w:lvlJc w:val="left"/>
    </w:lvl>
    <w:lvl w:ilvl="1" w:tplc="CB3A275C">
      <w:numFmt w:val="decimal"/>
      <w:lvlText w:val=""/>
      <w:lvlJc w:val="left"/>
    </w:lvl>
    <w:lvl w:ilvl="2" w:tplc="3E7EB91C">
      <w:numFmt w:val="decimal"/>
      <w:lvlText w:val=""/>
      <w:lvlJc w:val="left"/>
    </w:lvl>
    <w:lvl w:ilvl="3" w:tplc="FBB62B3C">
      <w:numFmt w:val="decimal"/>
      <w:lvlText w:val=""/>
      <w:lvlJc w:val="left"/>
    </w:lvl>
    <w:lvl w:ilvl="4" w:tplc="FB4C2C10">
      <w:numFmt w:val="decimal"/>
      <w:lvlText w:val=""/>
      <w:lvlJc w:val="left"/>
    </w:lvl>
    <w:lvl w:ilvl="5" w:tplc="BEBCBF3E">
      <w:numFmt w:val="decimal"/>
      <w:lvlText w:val=""/>
      <w:lvlJc w:val="left"/>
    </w:lvl>
    <w:lvl w:ilvl="6" w:tplc="3ECC9CAE">
      <w:numFmt w:val="decimal"/>
      <w:lvlText w:val=""/>
      <w:lvlJc w:val="left"/>
    </w:lvl>
    <w:lvl w:ilvl="7" w:tplc="53D8058C">
      <w:numFmt w:val="decimal"/>
      <w:lvlText w:val=""/>
      <w:lvlJc w:val="left"/>
    </w:lvl>
    <w:lvl w:ilvl="8" w:tplc="476A1B4A">
      <w:numFmt w:val="decimal"/>
      <w:lvlText w:val=""/>
      <w:lvlJc w:val="left"/>
    </w:lvl>
  </w:abstractNum>
  <w:abstractNum w:abstractNumId="10">
    <w:nsid w:val="00004D06"/>
    <w:multiLevelType w:val="hybridMultilevel"/>
    <w:tmpl w:val="43429966"/>
    <w:lvl w:ilvl="0" w:tplc="4DDED004">
      <w:start w:val="3"/>
      <w:numFmt w:val="decimal"/>
      <w:lvlText w:val="%1)"/>
      <w:lvlJc w:val="left"/>
    </w:lvl>
    <w:lvl w:ilvl="1" w:tplc="AB1AA69C">
      <w:numFmt w:val="decimal"/>
      <w:lvlText w:val=""/>
      <w:lvlJc w:val="left"/>
    </w:lvl>
    <w:lvl w:ilvl="2" w:tplc="2C4A5EFC">
      <w:numFmt w:val="decimal"/>
      <w:lvlText w:val=""/>
      <w:lvlJc w:val="left"/>
    </w:lvl>
    <w:lvl w:ilvl="3" w:tplc="7E24B45C">
      <w:numFmt w:val="decimal"/>
      <w:lvlText w:val=""/>
      <w:lvlJc w:val="left"/>
    </w:lvl>
    <w:lvl w:ilvl="4" w:tplc="D3028490">
      <w:numFmt w:val="decimal"/>
      <w:lvlText w:val=""/>
      <w:lvlJc w:val="left"/>
    </w:lvl>
    <w:lvl w:ilvl="5" w:tplc="0AA253C8">
      <w:numFmt w:val="decimal"/>
      <w:lvlText w:val=""/>
      <w:lvlJc w:val="left"/>
    </w:lvl>
    <w:lvl w:ilvl="6" w:tplc="8E749A2E">
      <w:numFmt w:val="decimal"/>
      <w:lvlText w:val=""/>
      <w:lvlJc w:val="left"/>
    </w:lvl>
    <w:lvl w:ilvl="7" w:tplc="80C8E0D4">
      <w:numFmt w:val="decimal"/>
      <w:lvlText w:val=""/>
      <w:lvlJc w:val="left"/>
    </w:lvl>
    <w:lvl w:ilvl="8" w:tplc="C95A02E8">
      <w:numFmt w:val="decimal"/>
      <w:lvlText w:val=""/>
      <w:lvlJc w:val="left"/>
    </w:lvl>
  </w:abstractNum>
  <w:abstractNum w:abstractNumId="11">
    <w:nsid w:val="00004DB7"/>
    <w:multiLevelType w:val="hybridMultilevel"/>
    <w:tmpl w:val="DB109FCE"/>
    <w:lvl w:ilvl="0" w:tplc="0E10CCAA">
      <w:start w:val="1"/>
      <w:numFmt w:val="bullet"/>
      <w:lvlText w:val="К"/>
      <w:lvlJc w:val="left"/>
    </w:lvl>
    <w:lvl w:ilvl="1" w:tplc="0A6C2F6C">
      <w:numFmt w:val="decimal"/>
      <w:lvlText w:val=""/>
      <w:lvlJc w:val="left"/>
    </w:lvl>
    <w:lvl w:ilvl="2" w:tplc="86F4C75C">
      <w:numFmt w:val="decimal"/>
      <w:lvlText w:val=""/>
      <w:lvlJc w:val="left"/>
    </w:lvl>
    <w:lvl w:ilvl="3" w:tplc="B73ACCF4">
      <w:numFmt w:val="decimal"/>
      <w:lvlText w:val=""/>
      <w:lvlJc w:val="left"/>
    </w:lvl>
    <w:lvl w:ilvl="4" w:tplc="52E455F8">
      <w:numFmt w:val="decimal"/>
      <w:lvlText w:val=""/>
      <w:lvlJc w:val="left"/>
    </w:lvl>
    <w:lvl w:ilvl="5" w:tplc="6628ADE4">
      <w:numFmt w:val="decimal"/>
      <w:lvlText w:val=""/>
      <w:lvlJc w:val="left"/>
    </w:lvl>
    <w:lvl w:ilvl="6" w:tplc="74B49E5C">
      <w:numFmt w:val="decimal"/>
      <w:lvlText w:val=""/>
      <w:lvlJc w:val="left"/>
    </w:lvl>
    <w:lvl w:ilvl="7" w:tplc="C6A2AB68">
      <w:numFmt w:val="decimal"/>
      <w:lvlText w:val=""/>
      <w:lvlJc w:val="left"/>
    </w:lvl>
    <w:lvl w:ilvl="8" w:tplc="27949B38">
      <w:numFmt w:val="decimal"/>
      <w:lvlText w:val=""/>
      <w:lvlJc w:val="left"/>
    </w:lvl>
  </w:abstractNum>
  <w:abstractNum w:abstractNumId="12">
    <w:nsid w:val="000054DE"/>
    <w:multiLevelType w:val="hybridMultilevel"/>
    <w:tmpl w:val="DFF44CEC"/>
    <w:lvl w:ilvl="0" w:tplc="656A273C">
      <w:start w:val="1"/>
      <w:numFmt w:val="bullet"/>
      <w:lvlText w:val="-"/>
      <w:lvlJc w:val="left"/>
    </w:lvl>
    <w:lvl w:ilvl="1" w:tplc="B5A4FA92">
      <w:numFmt w:val="decimal"/>
      <w:lvlText w:val=""/>
      <w:lvlJc w:val="left"/>
    </w:lvl>
    <w:lvl w:ilvl="2" w:tplc="65667BEC">
      <w:numFmt w:val="decimal"/>
      <w:lvlText w:val=""/>
      <w:lvlJc w:val="left"/>
    </w:lvl>
    <w:lvl w:ilvl="3" w:tplc="8BF6CD2C">
      <w:numFmt w:val="decimal"/>
      <w:lvlText w:val=""/>
      <w:lvlJc w:val="left"/>
    </w:lvl>
    <w:lvl w:ilvl="4" w:tplc="9B8E0CA8">
      <w:numFmt w:val="decimal"/>
      <w:lvlText w:val=""/>
      <w:lvlJc w:val="left"/>
    </w:lvl>
    <w:lvl w:ilvl="5" w:tplc="EC32C870">
      <w:numFmt w:val="decimal"/>
      <w:lvlText w:val=""/>
      <w:lvlJc w:val="left"/>
    </w:lvl>
    <w:lvl w:ilvl="6" w:tplc="2A3A6852">
      <w:numFmt w:val="decimal"/>
      <w:lvlText w:val=""/>
      <w:lvlJc w:val="left"/>
    </w:lvl>
    <w:lvl w:ilvl="7" w:tplc="AB64A064">
      <w:numFmt w:val="decimal"/>
      <w:lvlText w:val=""/>
      <w:lvlJc w:val="left"/>
    </w:lvl>
    <w:lvl w:ilvl="8" w:tplc="CA1E5CDE">
      <w:numFmt w:val="decimal"/>
      <w:lvlText w:val=""/>
      <w:lvlJc w:val="left"/>
    </w:lvl>
  </w:abstractNum>
  <w:abstractNum w:abstractNumId="13">
    <w:nsid w:val="16EE6973"/>
    <w:multiLevelType w:val="hybridMultilevel"/>
    <w:tmpl w:val="D0004F0A"/>
    <w:lvl w:ilvl="0" w:tplc="9E4E92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5A49BC"/>
    <w:multiLevelType w:val="hybridMultilevel"/>
    <w:tmpl w:val="C0B6A996"/>
    <w:lvl w:ilvl="0" w:tplc="786E87E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7CE06BE"/>
    <w:multiLevelType w:val="hybridMultilevel"/>
    <w:tmpl w:val="36BA08FE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6D115CD"/>
    <w:multiLevelType w:val="multilevel"/>
    <w:tmpl w:val="2ECC93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896929"/>
    <w:multiLevelType w:val="hybridMultilevel"/>
    <w:tmpl w:val="02D60390"/>
    <w:lvl w:ilvl="0" w:tplc="8A068E2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692F50"/>
    <w:multiLevelType w:val="multilevel"/>
    <w:tmpl w:val="F6886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1A1861"/>
    <w:multiLevelType w:val="hybridMultilevel"/>
    <w:tmpl w:val="098A2FC0"/>
    <w:lvl w:ilvl="0" w:tplc="4A561B8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4"/>
  </w:num>
  <w:num w:numId="11">
    <w:abstractNumId w:val="12"/>
  </w:num>
  <w:num w:numId="12">
    <w:abstractNumId w:val="7"/>
  </w:num>
  <w:num w:numId="13">
    <w:abstractNumId w:val="5"/>
  </w:num>
  <w:num w:numId="14">
    <w:abstractNumId w:val="19"/>
  </w:num>
  <w:num w:numId="15">
    <w:abstractNumId w:val="15"/>
  </w:num>
  <w:num w:numId="16">
    <w:abstractNumId w:val="18"/>
  </w:num>
  <w:num w:numId="17">
    <w:abstractNumId w:val="16"/>
  </w:num>
  <w:num w:numId="18">
    <w:abstractNumId w:val="17"/>
  </w:num>
  <w:num w:numId="19">
    <w:abstractNumId w:val="13"/>
  </w:num>
  <w:num w:numId="20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14077"/>
    <w:rsid w:val="000212F0"/>
    <w:rsid w:val="00037EEE"/>
    <w:rsid w:val="00060A92"/>
    <w:rsid w:val="00063AD7"/>
    <w:rsid w:val="00073563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696"/>
    <w:rsid w:val="00123464"/>
    <w:rsid w:val="00154925"/>
    <w:rsid w:val="001676ED"/>
    <w:rsid w:val="00167B26"/>
    <w:rsid w:val="00180958"/>
    <w:rsid w:val="00194896"/>
    <w:rsid w:val="001977D7"/>
    <w:rsid w:val="001A0CA6"/>
    <w:rsid w:val="001A4B9E"/>
    <w:rsid w:val="001B4294"/>
    <w:rsid w:val="001B505B"/>
    <w:rsid w:val="001B5D7D"/>
    <w:rsid w:val="001C02D6"/>
    <w:rsid w:val="001C0525"/>
    <w:rsid w:val="001C2C3A"/>
    <w:rsid w:val="001C7AAD"/>
    <w:rsid w:val="001D2F9D"/>
    <w:rsid w:val="001D6F3F"/>
    <w:rsid w:val="001E1C18"/>
    <w:rsid w:val="001F397B"/>
    <w:rsid w:val="00211413"/>
    <w:rsid w:val="00235EDE"/>
    <w:rsid w:val="00242AAF"/>
    <w:rsid w:val="00252F77"/>
    <w:rsid w:val="0025408C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3059"/>
    <w:rsid w:val="002B3E89"/>
    <w:rsid w:val="002D507E"/>
    <w:rsid w:val="002D7623"/>
    <w:rsid w:val="002D78D8"/>
    <w:rsid w:val="002E642C"/>
    <w:rsid w:val="00310C6E"/>
    <w:rsid w:val="00314327"/>
    <w:rsid w:val="00324BEA"/>
    <w:rsid w:val="0034683B"/>
    <w:rsid w:val="00353252"/>
    <w:rsid w:val="003719EB"/>
    <w:rsid w:val="003831D9"/>
    <w:rsid w:val="0038381A"/>
    <w:rsid w:val="0039318E"/>
    <w:rsid w:val="003A6E19"/>
    <w:rsid w:val="003A7A8F"/>
    <w:rsid w:val="003B4407"/>
    <w:rsid w:val="003C3F6F"/>
    <w:rsid w:val="003C49C8"/>
    <w:rsid w:val="003E0C60"/>
    <w:rsid w:val="003F63FE"/>
    <w:rsid w:val="00406389"/>
    <w:rsid w:val="00422017"/>
    <w:rsid w:val="00422A4E"/>
    <w:rsid w:val="00422E4D"/>
    <w:rsid w:val="00441756"/>
    <w:rsid w:val="0045443A"/>
    <w:rsid w:val="00465AED"/>
    <w:rsid w:val="00484915"/>
    <w:rsid w:val="0048631A"/>
    <w:rsid w:val="004B16C6"/>
    <w:rsid w:val="004B48B6"/>
    <w:rsid w:val="004B51BE"/>
    <w:rsid w:val="004B5510"/>
    <w:rsid w:val="004B7FBE"/>
    <w:rsid w:val="004C32F8"/>
    <w:rsid w:val="004D1A7E"/>
    <w:rsid w:val="004D3297"/>
    <w:rsid w:val="004D363B"/>
    <w:rsid w:val="004D6E81"/>
    <w:rsid w:val="004E679D"/>
    <w:rsid w:val="004F5B48"/>
    <w:rsid w:val="005312C8"/>
    <w:rsid w:val="005354BC"/>
    <w:rsid w:val="0054059E"/>
    <w:rsid w:val="00546927"/>
    <w:rsid w:val="00556045"/>
    <w:rsid w:val="00561430"/>
    <w:rsid w:val="005651D0"/>
    <w:rsid w:val="0056716A"/>
    <w:rsid w:val="005679B8"/>
    <w:rsid w:val="005707F7"/>
    <w:rsid w:val="00577316"/>
    <w:rsid w:val="00583DA7"/>
    <w:rsid w:val="0059239B"/>
    <w:rsid w:val="005A2077"/>
    <w:rsid w:val="005B2209"/>
    <w:rsid w:val="005B5A9B"/>
    <w:rsid w:val="005C1FB9"/>
    <w:rsid w:val="005C31CD"/>
    <w:rsid w:val="005C563E"/>
    <w:rsid w:val="005D1F75"/>
    <w:rsid w:val="005D3300"/>
    <w:rsid w:val="005E2000"/>
    <w:rsid w:val="005E4FDA"/>
    <w:rsid w:val="005F44A1"/>
    <w:rsid w:val="005F6575"/>
    <w:rsid w:val="00614002"/>
    <w:rsid w:val="00614AB3"/>
    <w:rsid w:val="00617DE1"/>
    <w:rsid w:val="00627C56"/>
    <w:rsid w:val="006307D3"/>
    <w:rsid w:val="00645D4A"/>
    <w:rsid w:val="006702B0"/>
    <w:rsid w:val="006766AA"/>
    <w:rsid w:val="00683077"/>
    <w:rsid w:val="00690707"/>
    <w:rsid w:val="006B1F60"/>
    <w:rsid w:val="007018F0"/>
    <w:rsid w:val="00701918"/>
    <w:rsid w:val="00705F61"/>
    <w:rsid w:val="007145C4"/>
    <w:rsid w:val="00715A9B"/>
    <w:rsid w:val="007167F3"/>
    <w:rsid w:val="0073319E"/>
    <w:rsid w:val="00752F8D"/>
    <w:rsid w:val="007541D8"/>
    <w:rsid w:val="00756FAF"/>
    <w:rsid w:val="007700EE"/>
    <w:rsid w:val="0078005B"/>
    <w:rsid w:val="00787382"/>
    <w:rsid w:val="00796FE9"/>
    <w:rsid w:val="007B4A1A"/>
    <w:rsid w:val="007B6E13"/>
    <w:rsid w:val="007D2867"/>
    <w:rsid w:val="007D4543"/>
    <w:rsid w:val="007E5CC3"/>
    <w:rsid w:val="007E629E"/>
    <w:rsid w:val="007F543A"/>
    <w:rsid w:val="00805286"/>
    <w:rsid w:val="008053F9"/>
    <w:rsid w:val="00813541"/>
    <w:rsid w:val="00814706"/>
    <w:rsid w:val="00843C55"/>
    <w:rsid w:val="00855BED"/>
    <w:rsid w:val="0086751F"/>
    <w:rsid w:val="008704D7"/>
    <w:rsid w:val="00871EE2"/>
    <w:rsid w:val="00881934"/>
    <w:rsid w:val="008834C1"/>
    <w:rsid w:val="0088582F"/>
    <w:rsid w:val="00893101"/>
    <w:rsid w:val="008A0635"/>
    <w:rsid w:val="008A428C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11DCD"/>
    <w:rsid w:val="0094359E"/>
    <w:rsid w:val="00946057"/>
    <w:rsid w:val="00974472"/>
    <w:rsid w:val="009761D7"/>
    <w:rsid w:val="009849D1"/>
    <w:rsid w:val="00991ED5"/>
    <w:rsid w:val="009A0363"/>
    <w:rsid w:val="009B55C3"/>
    <w:rsid w:val="009C1552"/>
    <w:rsid w:val="009C7CB4"/>
    <w:rsid w:val="009D1C7E"/>
    <w:rsid w:val="009D38A5"/>
    <w:rsid w:val="009D5539"/>
    <w:rsid w:val="009E1918"/>
    <w:rsid w:val="009F3CDA"/>
    <w:rsid w:val="009F5EC1"/>
    <w:rsid w:val="00A13DDE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B23"/>
    <w:rsid w:val="00A9338E"/>
    <w:rsid w:val="00A937DD"/>
    <w:rsid w:val="00AA1C32"/>
    <w:rsid w:val="00AC47F4"/>
    <w:rsid w:val="00AC51A9"/>
    <w:rsid w:val="00AC708F"/>
    <w:rsid w:val="00AE45AC"/>
    <w:rsid w:val="00AE6D26"/>
    <w:rsid w:val="00AE6EE1"/>
    <w:rsid w:val="00AF75AA"/>
    <w:rsid w:val="00B002FD"/>
    <w:rsid w:val="00B0626C"/>
    <w:rsid w:val="00B23A53"/>
    <w:rsid w:val="00B3630D"/>
    <w:rsid w:val="00B479FB"/>
    <w:rsid w:val="00B523D4"/>
    <w:rsid w:val="00B740B8"/>
    <w:rsid w:val="00B75507"/>
    <w:rsid w:val="00B93766"/>
    <w:rsid w:val="00B96EFD"/>
    <w:rsid w:val="00BA5C01"/>
    <w:rsid w:val="00BA5D36"/>
    <w:rsid w:val="00BB515D"/>
    <w:rsid w:val="00BB5D75"/>
    <w:rsid w:val="00BC138D"/>
    <w:rsid w:val="00BD6B97"/>
    <w:rsid w:val="00BE6A71"/>
    <w:rsid w:val="00BF4593"/>
    <w:rsid w:val="00C05962"/>
    <w:rsid w:val="00C12080"/>
    <w:rsid w:val="00C13219"/>
    <w:rsid w:val="00C2400A"/>
    <w:rsid w:val="00C34567"/>
    <w:rsid w:val="00C413EA"/>
    <w:rsid w:val="00C4385D"/>
    <w:rsid w:val="00C441D9"/>
    <w:rsid w:val="00C44738"/>
    <w:rsid w:val="00C53A68"/>
    <w:rsid w:val="00C5738B"/>
    <w:rsid w:val="00C70C52"/>
    <w:rsid w:val="00C93762"/>
    <w:rsid w:val="00CA030D"/>
    <w:rsid w:val="00CA282F"/>
    <w:rsid w:val="00CB30F6"/>
    <w:rsid w:val="00CC6236"/>
    <w:rsid w:val="00CD3C2E"/>
    <w:rsid w:val="00CD4D49"/>
    <w:rsid w:val="00CE098A"/>
    <w:rsid w:val="00CE6A7D"/>
    <w:rsid w:val="00D17172"/>
    <w:rsid w:val="00D173E8"/>
    <w:rsid w:val="00D3425E"/>
    <w:rsid w:val="00D34653"/>
    <w:rsid w:val="00D444DB"/>
    <w:rsid w:val="00D4733F"/>
    <w:rsid w:val="00D54679"/>
    <w:rsid w:val="00D62C76"/>
    <w:rsid w:val="00D7033E"/>
    <w:rsid w:val="00D82B47"/>
    <w:rsid w:val="00D83EB9"/>
    <w:rsid w:val="00D96BCA"/>
    <w:rsid w:val="00D9773C"/>
    <w:rsid w:val="00DA5684"/>
    <w:rsid w:val="00DA6AB9"/>
    <w:rsid w:val="00DA6BBB"/>
    <w:rsid w:val="00DB1CF2"/>
    <w:rsid w:val="00DB4948"/>
    <w:rsid w:val="00DC25D6"/>
    <w:rsid w:val="00DE2D1F"/>
    <w:rsid w:val="00E11FF2"/>
    <w:rsid w:val="00E20881"/>
    <w:rsid w:val="00E2306E"/>
    <w:rsid w:val="00E253EF"/>
    <w:rsid w:val="00E403A8"/>
    <w:rsid w:val="00E5428D"/>
    <w:rsid w:val="00E62265"/>
    <w:rsid w:val="00E70A51"/>
    <w:rsid w:val="00E73E5E"/>
    <w:rsid w:val="00E900E1"/>
    <w:rsid w:val="00E93190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31E5D"/>
    <w:rsid w:val="00F410F7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916BF"/>
    <w:rsid w:val="00FA0A48"/>
    <w:rsid w:val="00FA53DA"/>
    <w:rsid w:val="00FC4ACC"/>
    <w:rsid w:val="00FC7888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AB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uiPriority w:val="1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uiPriority w:val="1"/>
    <w:qFormat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1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2">
    <w:name w:val="Emphasis"/>
    <w:qFormat/>
    <w:rsid w:val="00796FE9"/>
    <w:rPr>
      <w:i/>
      <w:iCs/>
    </w:rPr>
  </w:style>
  <w:style w:type="paragraph" w:styleId="af3">
    <w:name w:val="List Paragraph"/>
    <w:basedOn w:val="a"/>
    <w:uiPriority w:val="1"/>
    <w:qFormat/>
    <w:rsid w:val="007D4543"/>
    <w:pPr>
      <w:widowControl/>
      <w:autoSpaceDE/>
      <w:autoSpaceDN/>
      <w:adjustRightInd/>
      <w:ind w:left="720"/>
      <w:contextualSpacing/>
    </w:pPr>
    <w:rPr>
      <w:rFonts w:ascii="Calibri" w:hAnsi="Calibri"/>
      <w:szCs w:val="22"/>
    </w:rPr>
  </w:style>
  <w:style w:type="character" w:customStyle="1" w:styleId="af4">
    <w:name w:val="Основной текст_"/>
    <w:basedOn w:val="a0"/>
    <w:link w:val="24"/>
    <w:rsid w:val="004D3297"/>
    <w:rPr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3297"/>
    <w:rPr>
      <w:b/>
      <w:bCs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f4"/>
    <w:rsid w:val="004D329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">
    <w:name w:val="Основной текст1"/>
    <w:basedOn w:val="af4"/>
    <w:rsid w:val="004D32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Заголовок №2_"/>
    <w:basedOn w:val="a0"/>
    <w:link w:val="26"/>
    <w:rsid w:val="004D3297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2"/>
    <w:basedOn w:val="a"/>
    <w:link w:val="af4"/>
    <w:rsid w:val="004D3297"/>
    <w:pPr>
      <w:shd w:val="clear" w:color="auto" w:fill="FFFFFF"/>
      <w:autoSpaceDE/>
      <w:autoSpaceDN/>
      <w:adjustRightInd/>
      <w:spacing w:before="1080" w:after="240" w:line="322" w:lineRule="exact"/>
      <w:jc w:val="both"/>
    </w:pPr>
    <w:rPr>
      <w:sz w:val="26"/>
      <w:szCs w:val="26"/>
    </w:rPr>
  </w:style>
  <w:style w:type="paragraph" w:customStyle="1" w:styleId="50">
    <w:name w:val="Основной текст (5)"/>
    <w:basedOn w:val="a"/>
    <w:link w:val="5"/>
    <w:rsid w:val="004D3297"/>
    <w:pPr>
      <w:shd w:val="clear" w:color="auto" w:fill="FFFFFF"/>
      <w:autoSpaceDE/>
      <w:autoSpaceDN/>
      <w:adjustRightInd/>
      <w:spacing w:line="331" w:lineRule="exact"/>
      <w:jc w:val="right"/>
    </w:pPr>
    <w:rPr>
      <w:b/>
      <w:bCs/>
      <w:sz w:val="26"/>
      <w:szCs w:val="26"/>
    </w:rPr>
  </w:style>
  <w:style w:type="paragraph" w:customStyle="1" w:styleId="26">
    <w:name w:val="Заголовок №2"/>
    <w:basedOn w:val="a"/>
    <w:link w:val="25"/>
    <w:rsid w:val="004D3297"/>
    <w:pPr>
      <w:shd w:val="clear" w:color="auto" w:fill="FFFFFF"/>
      <w:autoSpaceDE/>
      <w:autoSpaceDN/>
      <w:adjustRightInd/>
      <w:spacing w:before="300" w:after="120" w:line="0" w:lineRule="atLeast"/>
      <w:jc w:val="both"/>
      <w:outlineLvl w:val="1"/>
    </w:pPr>
    <w:rPr>
      <w:b/>
      <w:bCs/>
      <w:sz w:val="26"/>
      <w:szCs w:val="26"/>
    </w:rPr>
  </w:style>
  <w:style w:type="paragraph" w:customStyle="1" w:styleId="210">
    <w:name w:val="Основной текст (2)1"/>
    <w:basedOn w:val="a"/>
    <w:rsid w:val="004D3297"/>
    <w:pPr>
      <w:shd w:val="clear" w:color="auto" w:fill="FFFFFF"/>
      <w:autoSpaceDE/>
      <w:autoSpaceDN/>
      <w:adjustRightInd/>
      <w:spacing w:before="360" w:after="240" w:line="302" w:lineRule="exact"/>
      <w:ind w:hanging="1920"/>
      <w:jc w:val="both"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58B14-F84D-4513-9DBE-E6B3B24F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2172</Words>
  <Characters>12382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14525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СМО</cp:lastModifiedBy>
  <cp:revision>5</cp:revision>
  <cp:lastPrinted>2014-11-24T19:28:00Z</cp:lastPrinted>
  <dcterms:created xsi:type="dcterms:W3CDTF">2022-12-05T12:54:00Z</dcterms:created>
  <dcterms:modified xsi:type="dcterms:W3CDTF">2022-12-06T07:48:00Z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