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49" w:rsidRDefault="00BE1349" w:rsidP="00BE1349">
      <w:pPr>
        <w:ind w:left="5664" w:firstLine="708"/>
        <w:jc w:val="right"/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t xml:space="preserve">Приложение 1 </w:t>
      </w:r>
    </w:p>
    <w:p w:rsidR="00BE1349" w:rsidRDefault="00BE1349" w:rsidP="00BE1349">
      <w:pPr>
        <w:ind w:left="5664" w:firstLine="708"/>
        <w:jc w:val="right"/>
      </w:pPr>
      <w:r>
        <w:t>к постановлению администрации</w:t>
      </w:r>
    </w:p>
    <w:p w:rsidR="00BE1349" w:rsidRDefault="00BE1349" w:rsidP="00BE1349">
      <w:pPr>
        <w:ind w:left="5664" w:firstLine="708"/>
        <w:jc w:val="right"/>
      </w:pPr>
      <w:proofErr w:type="spellStart"/>
      <w:r>
        <w:t>Ульдючинского</w:t>
      </w:r>
      <w:proofErr w:type="spellEnd"/>
      <w:r>
        <w:t xml:space="preserve"> сельского муниципального</w:t>
      </w:r>
    </w:p>
    <w:p w:rsidR="00BE1349" w:rsidRDefault="00BE1349" w:rsidP="00BE1349">
      <w:pPr>
        <w:ind w:left="5664" w:firstLine="708"/>
        <w:jc w:val="right"/>
      </w:pPr>
      <w:r>
        <w:t xml:space="preserve"> образования Республики Калмыкия </w:t>
      </w:r>
    </w:p>
    <w:p w:rsidR="00BE1349" w:rsidRDefault="00BE1349" w:rsidP="00BE1349">
      <w:pPr>
        <w:ind w:left="5664" w:firstLine="708"/>
        <w:jc w:val="right"/>
      </w:pPr>
      <w:r>
        <w:t xml:space="preserve">от 27.12.2018 № 83 «Об утверждении Реестра </w:t>
      </w:r>
    </w:p>
    <w:p w:rsidR="00BE1349" w:rsidRDefault="00BE1349" w:rsidP="00BE1349">
      <w:pPr>
        <w:ind w:left="5664" w:firstLine="708"/>
        <w:jc w:val="right"/>
      </w:pPr>
      <w:r>
        <w:t>муниципальных услуг, оказываемых</w:t>
      </w:r>
    </w:p>
    <w:p w:rsidR="00BE1349" w:rsidRDefault="00BE1349" w:rsidP="00BE1349">
      <w:pPr>
        <w:ind w:left="5664" w:firstLine="708"/>
        <w:jc w:val="right"/>
      </w:pPr>
      <w:r>
        <w:t xml:space="preserve"> (</w:t>
      </w:r>
      <w:proofErr w:type="gramStart"/>
      <w:r>
        <w:t>предоставляемых</w:t>
      </w:r>
      <w:proofErr w:type="gramEnd"/>
      <w:r>
        <w:t>) администрацией</w:t>
      </w:r>
    </w:p>
    <w:p w:rsidR="00BE1349" w:rsidRDefault="00BE1349" w:rsidP="00BE1349">
      <w:pPr>
        <w:ind w:left="5664" w:firstLine="708"/>
        <w:jc w:val="right"/>
      </w:pPr>
      <w:proofErr w:type="spellStart"/>
      <w:r>
        <w:t>Ульдючинского</w:t>
      </w:r>
      <w:proofErr w:type="spellEnd"/>
      <w:r>
        <w:t xml:space="preserve"> сельского</w:t>
      </w:r>
    </w:p>
    <w:p w:rsidR="00BE1349" w:rsidRDefault="00BE1349" w:rsidP="00BE1349">
      <w:pPr>
        <w:ind w:left="5664" w:firstLine="708"/>
        <w:jc w:val="right"/>
      </w:pPr>
      <w:r>
        <w:t xml:space="preserve"> муниципального образования</w:t>
      </w:r>
    </w:p>
    <w:p w:rsidR="00BE1349" w:rsidRDefault="00BE1349" w:rsidP="00BE1349">
      <w:pPr>
        <w:ind w:left="5664" w:firstLine="708"/>
        <w:jc w:val="right"/>
      </w:pPr>
      <w:r>
        <w:t xml:space="preserve"> Республики Калмыкия»</w:t>
      </w:r>
    </w:p>
    <w:p w:rsidR="00BE1349" w:rsidRPr="00062095" w:rsidRDefault="00BE1349" w:rsidP="00BE1349">
      <w:pPr>
        <w:shd w:val="clear" w:color="auto" w:fill="FFFFFF"/>
        <w:spacing w:before="100" w:beforeAutospacing="1" w:after="100" w:afterAutospacing="1"/>
        <w:ind w:firstLine="720"/>
        <w:jc w:val="center"/>
        <w:rPr>
          <w:color w:val="000000"/>
          <w:sz w:val="26"/>
          <w:szCs w:val="26"/>
        </w:rPr>
      </w:pPr>
      <w:r w:rsidRPr="00062095">
        <w:rPr>
          <w:b/>
          <w:bCs/>
          <w:color w:val="000000"/>
          <w:sz w:val="26"/>
          <w:szCs w:val="26"/>
        </w:rPr>
        <w:t xml:space="preserve">Реестр муниципальных услуг, оказываемых (предоставляемых) администрацией                                               </w:t>
      </w:r>
      <w:proofErr w:type="spellStart"/>
      <w:r w:rsidRPr="00062095">
        <w:rPr>
          <w:b/>
          <w:bCs/>
          <w:color w:val="000000"/>
          <w:sz w:val="26"/>
          <w:szCs w:val="26"/>
        </w:rPr>
        <w:t>Ульдючинского</w:t>
      </w:r>
      <w:proofErr w:type="spellEnd"/>
      <w:r w:rsidRPr="00062095">
        <w:rPr>
          <w:b/>
          <w:bCs/>
          <w:color w:val="000000"/>
          <w:sz w:val="26"/>
          <w:szCs w:val="26"/>
        </w:rPr>
        <w:t xml:space="preserve"> сельского муниципального образования Республики Калмыкия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4110"/>
        <w:gridCol w:w="2410"/>
        <w:gridCol w:w="1866"/>
        <w:gridCol w:w="1820"/>
        <w:gridCol w:w="1842"/>
      </w:tblGrid>
      <w:tr w:rsidR="00BE1349" w:rsidRPr="00927AFE" w:rsidTr="00865018">
        <w:trPr>
          <w:trHeight w:val="1822"/>
        </w:trPr>
        <w:tc>
          <w:tcPr>
            <w:tcW w:w="675" w:type="dxa"/>
            <w:hideMark/>
          </w:tcPr>
          <w:p w:rsidR="00BE1349" w:rsidRPr="00927AFE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927AFE">
              <w:rPr>
                <w:sz w:val="22"/>
                <w:szCs w:val="22"/>
              </w:rPr>
              <w:t xml:space="preserve"> по порядку</w:t>
            </w:r>
          </w:p>
        </w:tc>
        <w:tc>
          <w:tcPr>
            <w:tcW w:w="2694" w:type="dxa"/>
            <w:hideMark/>
          </w:tcPr>
          <w:p w:rsidR="00BE1349" w:rsidRPr="00927AFE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Наименование муниципальной услуги (функции)</w:t>
            </w:r>
          </w:p>
        </w:tc>
        <w:tc>
          <w:tcPr>
            <w:tcW w:w="4110" w:type="dxa"/>
            <w:hideMark/>
          </w:tcPr>
          <w:p w:rsidR="00BE1349" w:rsidRPr="00927AFE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Нормативный правовой акт, устанавливающий возможность предоставления муниципальной услуги или работы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hideMark/>
          </w:tcPr>
          <w:p w:rsidR="00BE1349" w:rsidRPr="00927AFE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Предмет (содержание) муниципальной услуги</w:t>
            </w:r>
          </w:p>
        </w:tc>
        <w:tc>
          <w:tcPr>
            <w:tcW w:w="1866" w:type="dxa"/>
            <w:hideMark/>
          </w:tcPr>
          <w:p w:rsidR="00BE1349" w:rsidRPr="00927AFE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Получатель муниципальной услуги</w:t>
            </w:r>
          </w:p>
        </w:tc>
        <w:tc>
          <w:tcPr>
            <w:tcW w:w="1820" w:type="dxa"/>
            <w:hideMark/>
          </w:tcPr>
          <w:p w:rsidR="00BE1349" w:rsidRPr="00927AFE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Реквизиты </w:t>
            </w:r>
            <w:r>
              <w:rPr>
                <w:sz w:val="22"/>
                <w:szCs w:val="22"/>
              </w:rPr>
              <w:t>НПА</w:t>
            </w:r>
            <w:r w:rsidRPr="00927AFE">
              <w:rPr>
                <w:sz w:val="22"/>
                <w:szCs w:val="22"/>
              </w:rPr>
              <w:t xml:space="preserve">, которым утвержден </w:t>
            </w:r>
            <w:r>
              <w:rPr>
                <w:sz w:val="22"/>
                <w:szCs w:val="22"/>
              </w:rPr>
              <w:t>АР</w:t>
            </w:r>
            <w:r w:rsidRPr="00927AFE">
              <w:rPr>
                <w:sz w:val="22"/>
                <w:szCs w:val="22"/>
              </w:rPr>
              <w:t xml:space="preserve"> предоставления муниципальной услуги</w:t>
            </w:r>
          </w:p>
        </w:tc>
        <w:tc>
          <w:tcPr>
            <w:tcW w:w="1842" w:type="dxa"/>
            <w:hideMark/>
          </w:tcPr>
          <w:p w:rsidR="00BE1349" w:rsidRPr="00927AFE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sz w:val="22"/>
                <w:szCs w:val="22"/>
              </w:rPr>
              <w:t>О</w:t>
            </w:r>
            <w:r w:rsidRPr="00927AFE">
              <w:rPr>
                <w:sz w:val="22"/>
                <w:szCs w:val="22"/>
              </w:rPr>
              <w:t>тветственн</w:t>
            </w:r>
            <w:r w:rsidRPr="004205D1">
              <w:rPr>
                <w:sz w:val="22"/>
                <w:szCs w:val="22"/>
              </w:rPr>
              <w:t>ые</w:t>
            </w:r>
            <w:r w:rsidRPr="00927AFE">
              <w:rPr>
                <w:sz w:val="22"/>
                <w:szCs w:val="22"/>
              </w:rPr>
              <w:t xml:space="preserve"> за предоставление муниципальной услуги или работы</w:t>
            </w:r>
            <w:r w:rsidRPr="004205D1">
              <w:rPr>
                <w:sz w:val="22"/>
                <w:szCs w:val="22"/>
              </w:rPr>
              <w:t xml:space="preserve"> </w:t>
            </w:r>
          </w:p>
        </w:tc>
      </w:tr>
      <w:tr w:rsidR="00BE1349" w:rsidRPr="00927AFE" w:rsidTr="00865018">
        <w:trPr>
          <w:trHeight w:val="329"/>
        </w:trPr>
        <w:tc>
          <w:tcPr>
            <w:tcW w:w="675" w:type="dxa"/>
          </w:tcPr>
          <w:p w:rsidR="00BE1349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2"/>
          </w:tcPr>
          <w:p w:rsidR="00BE1349" w:rsidRPr="00927AFE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 w:rsidRPr="00D22047">
              <w:rPr>
                <w:b/>
                <w:highlight w:val="cyan"/>
              </w:rPr>
              <w:t>Муниципальный жилищный контроль</w:t>
            </w:r>
          </w:p>
        </w:tc>
        <w:tc>
          <w:tcPr>
            <w:tcW w:w="2410" w:type="dxa"/>
          </w:tcPr>
          <w:p w:rsidR="00BE1349" w:rsidRPr="00927AFE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BE1349" w:rsidRPr="00927AFE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BE1349" w:rsidRPr="00927AFE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E1349" w:rsidRPr="004205D1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BE1349" w:rsidRPr="00927AFE" w:rsidTr="00865018">
        <w:trPr>
          <w:trHeight w:val="1837"/>
        </w:trPr>
        <w:tc>
          <w:tcPr>
            <w:tcW w:w="675" w:type="dxa"/>
            <w:hideMark/>
          </w:tcPr>
          <w:p w:rsidR="00BE1349" w:rsidRPr="00927AFE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hideMark/>
          </w:tcPr>
          <w:p w:rsidR="00BE1349" w:rsidRPr="004205D1" w:rsidRDefault="00BE1349" w:rsidP="00865018">
            <w:pPr>
              <w:jc w:val="both"/>
              <w:rPr>
                <w:b/>
                <w:bCs/>
                <w:sz w:val="22"/>
                <w:szCs w:val="22"/>
              </w:rPr>
            </w:pPr>
            <w:r w:rsidRPr="004205D1">
              <w:rPr>
                <w:bCs/>
                <w:sz w:val="22"/>
                <w:szCs w:val="22"/>
              </w:rPr>
              <w:t xml:space="preserve">Выдача решений о переводе жилого помещения в </w:t>
            </w:r>
            <w:proofErr w:type="gramStart"/>
            <w:r w:rsidRPr="004205D1">
              <w:rPr>
                <w:bCs/>
                <w:sz w:val="22"/>
                <w:szCs w:val="22"/>
              </w:rPr>
              <w:t>нежилое</w:t>
            </w:r>
            <w:proofErr w:type="gramEnd"/>
            <w:r w:rsidRPr="004205D1">
              <w:rPr>
                <w:bCs/>
                <w:sz w:val="22"/>
                <w:szCs w:val="22"/>
              </w:rPr>
              <w:t>, нежилого помещения в жилое или об отказе в переводе</w:t>
            </w:r>
          </w:p>
          <w:p w:rsidR="00BE1349" w:rsidRPr="00927AFE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hideMark/>
          </w:tcPr>
          <w:p w:rsidR="00BE1349" w:rsidRPr="00927AFE" w:rsidRDefault="00BE1349" w:rsidP="00865018">
            <w:pPr>
              <w:rPr>
                <w:sz w:val="22"/>
                <w:szCs w:val="22"/>
              </w:rPr>
            </w:pPr>
            <w:r w:rsidRPr="00D22047">
              <w:t>Жилищный кодекс РФ, Градостроительный  кодекс РФ,  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</w:t>
            </w:r>
            <w:r>
              <w:t xml:space="preserve"> </w:t>
            </w:r>
          </w:p>
        </w:tc>
        <w:tc>
          <w:tcPr>
            <w:tcW w:w="2410" w:type="dxa"/>
            <w:hideMark/>
          </w:tcPr>
          <w:p w:rsidR="00BE1349" w:rsidRPr="00927AFE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gramStart"/>
            <w:r w:rsidRPr="00927AFE">
              <w:rPr>
                <w:sz w:val="22"/>
                <w:szCs w:val="22"/>
              </w:rPr>
              <w:t xml:space="preserve">Предоставление </w:t>
            </w:r>
            <w:r w:rsidRPr="004205D1">
              <w:rPr>
                <w:sz w:val="22"/>
                <w:szCs w:val="22"/>
              </w:rPr>
              <w:t>уведомления о переводе жилого помещения в нежилое, нежилого помещения в жилое или мотивированный отказ</w:t>
            </w:r>
            <w:proofErr w:type="gramEnd"/>
          </w:p>
        </w:tc>
        <w:tc>
          <w:tcPr>
            <w:tcW w:w="1866" w:type="dxa"/>
            <w:hideMark/>
          </w:tcPr>
          <w:p w:rsidR="00BE1349" w:rsidRPr="00927AFE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820" w:type="dxa"/>
            <w:hideMark/>
          </w:tcPr>
          <w:p w:rsidR="00BE1349" w:rsidRPr="00927AFE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sz w:val="22"/>
                <w:szCs w:val="22"/>
              </w:rPr>
              <w:t xml:space="preserve">Постановление от </w:t>
            </w:r>
            <w:r>
              <w:rPr>
                <w:sz w:val="22"/>
                <w:szCs w:val="22"/>
              </w:rPr>
              <w:t>10.10.</w:t>
            </w:r>
            <w:r w:rsidRPr="004205D1">
              <w:rPr>
                <w:sz w:val="22"/>
                <w:szCs w:val="22"/>
              </w:rPr>
              <w:t xml:space="preserve">2014 г </w:t>
            </w:r>
            <w:r>
              <w:rPr>
                <w:sz w:val="22"/>
                <w:szCs w:val="22"/>
              </w:rPr>
              <w:t xml:space="preserve">            </w:t>
            </w:r>
            <w:r w:rsidRPr="004205D1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26</w:t>
            </w:r>
            <w:r w:rsidRPr="00927AFE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hideMark/>
          </w:tcPr>
          <w:p w:rsidR="00BE1349" w:rsidRPr="00927AFE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Ульдючинского</w:t>
            </w:r>
            <w:proofErr w:type="spellEnd"/>
            <w:r w:rsidRPr="004205D1">
              <w:rPr>
                <w:sz w:val="22"/>
                <w:szCs w:val="22"/>
              </w:rPr>
              <w:t xml:space="preserve"> СМО</w:t>
            </w:r>
          </w:p>
        </w:tc>
      </w:tr>
      <w:tr w:rsidR="00BE1349" w:rsidRPr="00927AFE" w:rsidTr="00865018">
        <w:trPr>
          <w:trHeight w:val="1006"/>
        </w:trPr>
        <w:tc>
          <w:tcPr>
            <w:tcW w:w="675" w:type="dxa"/>
            <w:hideMark/>
          </w:tcPr>
          <w:p w:rsidR="00BE1349" w:rsidRPr="00927AFE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hideMark/>
          </w:tcPr>
          <w:p w:rsidR="00BE1349" w:rsidRPr="00927AFE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 w:rsidRPr="004205D1">
              <w:rPr>
                <w:bCs/>
                <w:sz w:val="22"/>
                <w:szCs w:val="22"/>
              </w:rPr>
              <w:t>Постановка граждан на учёт</w:t>
            </w:r>
            <w:r w:rsidRPr="004205D1">
              <w:rPr>
                <w:sz w:val="22"/>
                <w:szCs w:val="22"/>
              </w:rPr>
              <w:t xml:space="preserve"> в качестве нуждающихся в жилых помещениях</w:t>
            </w:r>
          </w:p>
        </w:tc>
        <w:tc>
          <w:tcPr>
            <w:tcW w:w="4110" w:type="dxa"/>
            <w:hideMark/>
          </w:tcPr>
          <w:p w:rsidR="00BE1349" w:rsidRPr="00927AFE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22047">
              <w:t>Жилищный кодекс РФ, Градостроительный  кодекс РФ,  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</w:t>
            </w:r>
          </w:p>
        </w:tc>
        <w:tc>
          <w:tcPr>
            <w:tcW w:w="2410" w:type="dxa"/>
            <w:hideMark/>
          </w:tcPr>
          <w:p w:rsidR="00BE1349" w:rsidRPr="00927AFE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Постановка на учет граждан в качестве нуждающихся в жилых помещениях или мотивированный отказ</w:t>
            </w:r>
          </w:p>
        </w:tc>
        <w:tc>
          <w:tcPr>
            <w:tcW w:w="1866" w:type="dxa"/>
            <w:hideMark/>
          </w:tcPr>
          <w:p w:rsidR="00BE1349" w:rsidRPr="00927AFE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Физические лица </w:t>
            </w:r>
          </w:p>
        </w:tc>
        <w:tc>
          <w:tcPr>
            <w:tcW w:w="1820" w:type="dxa"/>
            <w:hideMark/>
          </w:tcPr>
          <w:p w:rsidR="00BE1349" w:rsidRPr="00927AFE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sz w:val="22"/>
                <w:szCs w:val="22"/>
              </w:rPr>
              <w:t xml:space="preserve">Постановление от </w:t>
            </w:r>
            <w:r>
              <w:rPr>
                <w:sz w:val="22"/>
                <w:szCs w:val="22"/>
              </w:rPr>
              <w:t>10.10.</w:t>
            </w:r>
            <w:r w:rsidRPr="004205D1">
              <w:rPr>
                <w:sz w:val="22"/>
                <w:szCs w:val="22"/>
              </w:rPr>
              <w:t xml:space="preserve">2014 г </w:t>
            </w:r>
            <w:r>
              <w:rPr>
                <w:sz w:val="22"/>
                <w:szCs w:val="22"/>
              </w:rPr>
              <w:t xml:space="preserve">            </w:t>
            </w:r>
            <w:r w:rsidRPr="004205D1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27</w:t>
            </w:r>
            <w:r w:rsidRPr="00927AFE">
              <w:rPr>
                <w:sz w:val="22"/>
                <w:szCs w:val="22"/>
              </w:rPr>
              <w:t>  </w:t>
            </w:r>
          </w:p>
        </w:tc>
        <w:tc>
          <w:tcPr>
            <w:tcW w:w="1842" w:type="dxa"/>
            <w:hideMark/>
          </w:tcPr>
          <w:p w:rsidR="00BE1349" w:rsidRPr="00927AFE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Ульдючинского</w:t>
            </w:r>
            <w:proofErr w:type="spellEnd"/>
            <w:r w:rsidRPr="004205D1">
              <w:rPr>
                <w:sz w:val="22"/>
                <w:szCs w:val="22"/>
              </w:rPr>
              <w:t xml:space="preserve"> СМО</w:t>
            </w:r>
          </w:p>
        </w:tc>
      </w:tr>
      <w:tr w:rsidR="00BE1349" w:rsidRPr="00927AFE" w:rsidTr="00865018">
        <w:trPr>
          <w:trHeight w:val="420"/>
        </w:trPr>
        <w:tc>
          <w:tcPr>
            <w:tcW w:w="675" w:type="dxa"/>
          </w:tcPr>
          <w:p w:rsidR="00BE1349" w:rsidRPr="00927AFE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2"/>
          </w:tcPr>
          <w:p w:rsidR="00BE1349" w:rsidRPr="00927AFE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 w:rsidRPr="00D22047">
              <w:rPr>
                <w:b/>
                <w:highlight w:val="cyan"/>
              </w:rPr>
              <w:t>Адресное хозяйство</w:t>
            </w:r>
          </w:p>
        </w:tc>
        <w:tc>
          <w:tcPr>
            <w:tcW w:w="2410" w:type="dxa"/>
          </w:tcPr>
          <w:p w:rsidR="00BE1349" w:rsidRPr="00927AFE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BE1349" w:rsidRPr="00927AFE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BE1349" w:rsidRPr="004205D1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E1349" w:rsidRPr="00927AFE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BE1349" w:rsidRPr="00927AFE" w:rsidTr="00865018">
        <w:trPr>
          <w:trHeight w:val="1270"/>
        </w:trPr>
        <w:tc>
          <w:tcPr>
            <w:tcW w:w="675" w:type="dxa"/>
            <w:hideMark/>
          </w:tcPr>
          <w:p w:rsidR="00BE1349" w:rsidRPr="00927AFE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94" w:type="dxa"/>
            <w:hideMark/>
          </w:tcPr>
          <w:p w:rsidR="00BE1349" w:rsidRPr="00927AFE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sz w:val="22"/>
                <w:szCs w:val="22"/>
              </w:rPr>
              <w:t>Присвоение, изменение, аннулирование адресов объектам адресации</w:t>
            </w:r>
          </w:p>
        </w:tc>
        <w:tc>
          <w:tcPr>
            <w:tcW w:w="4110" w:type="dxa"/>
            <w:hideMark/>
          </w:tcPr>
          <w:p w:rsidR="00BE1349" w:rsidRPr="00927AFE" w:rsidRDefault="00BE1349" w:rsidP="00865018">
            <w:pPr>
              <w:rPr>
                <w:sz w:val="22"/>
                <w:szCs w:val="22"/>
              </w:rPr>
            </w:pPr>
            <w:r w:rsidRPr="00D22047">
              <w:t>Градостроительный  кодекс РФ,  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</w:t>
            </w:r>
            <w:r>
              <w:t xml:space="preserve"> </w:t>
            </w:r>
          </w:p>
        </w:tc>
        <w:tc>
          <w:tcPr>
            <w:tcW w:w="2410" w:type="dxa"/>
            <w:hideMark/>
          </w:tcPr>
          <w:p w:rsidR="00BE1349" w:rsidRPr="00927AFE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Присвоение</w:t>
            </w:r>
            <w:r w:rsidRPr="004205D1">
              <w:rPr>
                <w:sz w:val="22"/>
                <w:szCs w:val="22"/>
              </w:rPr>
              <w:t>,</w:t>
            </w:r>
            <w:r w:rsidRPr="00927AFE">
              <w:rPr>
                <w:sz w:val="22"/>
                <w:szCs w:val="22"/>
              </w:rPr>
              <w:t xml:space="preserve"> изменение</w:t>
            </w:r>
            <w:r w:rsidRPr="004205D1">
              <w:rPr>
                <w:sz w:val="22"/>
                <w:szCs w:val="22"/>
              </w:rPr>
              <w:t>, аннулирование</w:t>
            </w:r>
            <w:r w:rsidRPr="00927AFE">
              <w:rPr>
                <w:sz w:val="22"/>
                <w:szCs w:val="22"/>
              </w:rPr>
              <w:t xml:space="preserve"> адрес</w:t>
            </w:r>
            <w:r w:rsidRPr="004205D1">
              <w:rPr>
                <w:sz w:val="22"/>
                <w:szCs w:val="22"/>
              </w:rPr>
              <w:t>ов</w:t>
            </w:r>
            <w:r w:rsidRPr="00927AFE">
              <w:rPr>
                <w:sz w:val="22"/>
                <w:szCs w:val="22"/>
              </w:rPr>
              <w:t xml:space="preserve"> объект</w:t>
            </w:r>
            <w:r w:rsidRPr="004205D1">
              <w:rPr>
                <w:sz w:val="22"/>
                <w:szCs w:val="22"/>
              </w:rPr>
              <w:t>ам адресации</w:t>
            </w:r>
          </w:p>
        </w:tc>
        <w:tc>
          <w:tcPr>
            <w:tcW w:w="1866" w:type="dxa"/>
            <w:hideMark/>
          </w:tcPr>
          <w:p w:rsidR="00BE1349" w:rsidRPr="00927AFE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Физические и юридические лица – правообладатели </w:t>
            </w:r>
            <w:r w:rsidRPr="004205D1">
              <w:rPr>
                <w:sz w:val="22"/>
                <w:szCs w:val="22"/>
              </w:rPr>
              <w:t>объектов</w:t>
            </w:r>
          </w:p>
        </w:tc>
        <w:tc>
          <w:tcPr>
            <w:tcW w:w="1820" w:type="dxa"/>
            <w:hideMark/>
          </w:tcPr>
          <w:p w:rsidR="00BE1349" w:rsidRPr="00927AFE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sz w:val="22"/>
                <w:szCs w:val="22"/>
              </w:rPr>
              <w:t xml:space="preserve">Постановление от </w:t>
            </w:r>
            <w:r>
              <w:rPr>
                <w:sz w:val="22"/>
                <w:szCs w:val="22"/>
              </w:rPr>
              <w:t>10.10.</w:t>
            </w:r>
            <w:r w:rsidRPr="004205D1">
              <w:rPr>
                <w:sz w:val="22"/>
                <w:szCs w:val="22"/>
              </w:rPr>
              <w:t xml:space="preserve">2014 г </w:t>
            </w:r>
            <w:r>
              <w:rPr>
                <w:sz w:val="22"/>
                <w:szCs w:val="22"/>
              </w:rPr>
              <w:t xml:space="preserve">            </w:t>
            </w:r>
            <w:r w:rsidRPr="004205D1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28</w:t>
            </w:r>
            <w:r w:rsidRPr="00927AFE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hideMark/>
          </w:tcPr>
          <w:p w:rsidR="00BE1349" w:rsidRPr="00927AFE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Ульдючинского</w:t>
            </w:r>
            <w:proofErr w:type="spellEnd"/>
            <w:r w:rsidRPr="004205D1">
              <w:rPr>
                <w:sz w:val="22"/>
                <w:szCs w:val="22"/>
              </w:rPr>
              <w:t xml:space="preserve"> СМО</w:t>
            </w:r>
          </w:p>
        </w:tc>
      </w:tr>
      <w:tr w:rsidR="00BE1349" w:rsidRPr="00927AFE" w:rsidTr="00865018">
        <w:trPr>
          <w:trHeight w:val="439"/>
        </w:trPr>
        <w:tc>
          <w:tcPr>
            <w:tcW w:w="675" w:type="dxa"/>
          </w:tcPr>
          <w:p w:rsidR="00BE1349" w:rsidRPr="004205D1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2"/>
          </w:tcPr>
          <w:p w:rsidR="00BE1349" w:rsidRPr="00D22047" w:rsidRDefault="00BE1349" w:rsidP="00865018">
            <w:r w:rsidRPr="00D22047">
              <w:rPr>
                <w:b/>
                <w:highlight w:val="cyan"/>
              </w:rPr>
              <w:t>Работа с обращениями граждан</w:t>
            </w:r>
          </w:p>
        </w:tc>
        <w:tc>
          <w:tcPr>
            <w:tcW w:w="2410" w:type="dxa"/>
          </w:tcPr>
          <w:p w:rsidR="00BE1349" w:rsidRPr="00927AFE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BE1349" w:rsidRPr="00927AFE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BE1349" w:rsidRPr="004205D1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E1349" w:rsidRPr="00927AFE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BE1349" w:rsidRPr="00927AFE" w:rsidTr="00865018">
        <w:trPr>
          <w:trHeight w:val="558"/>
        </w:trPr>
        <w:tc>
          <w:tcPr>
            <w:tcW w:w="675" w:type="dxa"/>
            <w:hideMark/>
          </w:tcPr>
          <w:p w:rsidR="00BE1349" w:rsidRPr="00927AFE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hideMark/>
          </w:tcPr>
          <w:p w:rsidR="00BE1349" w:rsidRPr="00927AFE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gramStart"/>
            <w:r w:rsidRPr="004205D1">
              <w:rPr>
                <w:bCs/>
                <w:sz w:val="22"/>
                <w:szCs w:val="22"/>
              </w:rPr>
              <w:t xml:space="preserve">Выдача документов (выписки из лицевого счета, справок о составе семьи, выписки из </w:t>
            </w:r>
            <w:proofErr w:type="spellStart"/>
            <w:r w:rsidRPr="004205D1">
              <w:rPr>
                <w:bCs/>
                <w:sz w:val="22"/>
                <w:szCs w:val="22"/>
              </w:rPr>
              <w:t>похозяйственных</w:t>
            </w:r>
            <w:proofErr w:type="spellEnd"/>
            <w:r w:rsidRPr="004205D1">
              <w:rPr>
                <w:bCs/>
                <w:sz w:val="22"/>
                <w:szCs w:val="22"/>
              </w:rPr>
              <w:t xml:space="preserve"> книг, справок с места жительства и иных документов</w:t>
            </w:r>
            <w:proofErr w:type="gramEnd"/>
          </w:p>
        </w:tc>
        <w:tc>
          <w:tcPr>
            <w:tcW w:w="4110" w:type="dxa"/>
            <w:hideMark/>
          </w:tcPr>
          <w:p w:rsidR="00BE1349" w:rsidRPr="00927AFE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ФЗ</w:t>
            </w:r>
            <w:r w:rsidRPr="00927AFE">
              <w:rPr>
                <w:sz w:val="22"/>
                <w:szCs w:val="22"/>
              </w:rPr>
              <w:t xml:space="preserve"> от 02.05.2006  №59-ФЗ «О порядке рассмотрения обращений граждан </w:t>
            </w:r>
            <w:r>
              <w:rPr>
                <w:sz w:val="22"/>
                <w:szCs w:val="22"/>
              </w:rPr>
              <w:t>РФ</w:t>
            </w:r>
            <w:r w:rsidRPr="00927AFE">
              <w:rPr>
                <w:sz w:val="22"/>
                <w:szCs w:val="22"/>
              </w:rPr>
              <w:t>»;</w:t>
            </w:r>
            <w:r>
              <w:rPr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2410" w:type="dxa"/>
            <w:hideMark/>
          </w:tcPr>
          <w:p w:rsidR="00BE1349" w:rsidRPr="00927AFE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Выдача информации в отношении  жилых помещений и проживающих в них граждан, которая ведется в виде сведений, выписок, справок и копий документов или мотивированный отказ в выдаче информации</w:t>
            </w:r>
          </w:p>
        </w:tc>
        <w:tc>
          <w:tcPr>
            <w:tcW w:w="1866" w:type="dxa"/>
            <w:hideMark/>
          </w:tcPr>
          <w:p w:rsidR="00BE1349" w:rsidRPr="00927AFE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Физические лица, в том числе иностранные граждане, юридические лица, органы государственной власти РФ, суды, правоохранительные органы, </w:t>
            </w:r>
            <w:r>
              <w:rPr>
                <w:sz w:val="22"/>
                <w:szCs w:val="22"/>
              </w:rPr>
              <w:t xml:space="preserve">ОМС </w:t>
            </w:r>
          </w:p>
        </w:tc>
        <w:tc>
          <w:tcPr>
            <w:tcW w:w="1820" w:type="dxa"/>
            <w:hideMark/>
          </w:tcPr>
          <w:p w:rsidR="00BE1349" w:rsidRPr="00927AFE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sz w:val="22"/>
                <w:szCs w:val="22"/>
              </w:rPr>
              <w:t xml:space="preserve">Постановление от </w:t>
            </w:r>
            <w:r>
              <w:rPr>
                <w:sz w:val="22"/>
                <w:szCs w:val="22"/>
              </w:rPr>
              <w:t>10.10.</w:t>
            </w:r>
            <w:r w:rsidRPr="004205D1">
              <w:rPr>
                <w:sz w:val="22"/>
                <w:szCs w:val="22"/>
              </w:rPr>
              <w:t xml:space="preserve">2014 г </w:t>
            </w:r>
            <w:r>
              <w:rPr>
                <w:sz w:val="22"/>
                <w:szCs w:val="22"/>
              </w:rPr>
              <w:t xml:space="preserve">            № 29</w:t>
            </w:r>
            <w:r w:rsidRPr="00927AFE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hideMark/>
          </w:tcPr>
          <w:p w:rsidR="00BE1349" w:rsidRPr="00927AFE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Ульдючинского</w:t>
            </w:r>
            <w:proofErr w:type="spellEnd"/>
            <w:r>
              <w:rPr>
                <w:sz w:val="22"/>
                <w:szCs w:val="22"/>
              </w:rPr>
              <w:t xml:space="preserve"> СМО</w:t>
            </w:r>
          </w:p>
        </w:tc>
      </w:tr>
      <w:tr w:rsidR="00BE1349" w:rsidRPr="00927AFE" w:rsidTr="00865018">
        <w:trPr>
          <w:trHeight w:val="558"/>
        </w:trPr>
        <w:tc>
          <w:tcPr>
            <w:tcW w:w="675" w:type="dxa"/>
          </w:tcPr>
          <w:p w:rsidR="00BE1349" w:rsidRPr="004205D1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</w:tcPr>
          <w:p w:rsidR="00BE1349" w:rsidRPr="004205D1" w:rsidRDefault="00BE1349" w:rsidP="00865018">
            <w:pPr>
              <w:rPr>
                <w:bCs/>
                <w:sz w:val="22"/>
                <w:szCs w:val="22"/>
              </w:rPr>
            </w:pPr>
            <w:r w:rsidRPr="00AE7AAD">
              <w:rPr>
                <w:sz w:val="22"/>
                <w:szCs w:val="22"/>
              </w:rPr>
              <w:t xml:space="preserve">Включение в список детей-сирот, детей, оставшихся без попечения родителей, и лиц из числа детей-сирот и детей, оставшихся без попечения родителей, подлежащих обеспечению жилыми помещениями </w:t>
            </w:r>
          </w:p>
          <w:p w:rsidR="00BE1349" w:rsidRPr="004205D1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</w:tcPr>
          <w:p w:rsidR="00BE1349" w:rsidRPr="00B83F50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B83F50"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t>й</w:t>
            </w:r>
            <w:r w:rsidRPr="00B83F50">
              <w:rPr>
                <w:sz w:val="22"/>
                <w:szCs w:val="22"/>
              </w:rPr>
              <w:t xml:space="preserve"> закон от 21</w:t>
            </w:r>
            <w:r>
              <w:rPr>
                <w:sz w:val="22"/>
                <w:szCs w:val="22"/>
              </w:rPr>
              <w:t>.12.</w:t>
            </w:r>
            <w:r w:rsidRPr="00B83F50">
              <w:rPr>
                <w:sz w:val="22"/>
                <w:szCs w:val="22"/>
              </w:rPr>
              <w:t xml:space="preserve">1996 г. N 159-ФЗ “О дополнительных гарантиях по социальной поддержке детей-сирот и детей, оставшихся без попечения родителей”, </w:t>
            </w:r>
            <w:r>
              <w:rPr>
                <w:sz w:val="22"/>
                <w:szCs w:val="22"/>
              </w:rPr>
              <w:t xml:space="preserve">                                               </w:t>
            </w:r>
            <w:r w:rsidRPr="00B83F50">
              <w:rPr>
                <w:sz w:val="22"/>
                <w:szCs w:val="22"/>
              </w:rPr>
              <w:t>Жилищны</w:t>
            </w:r>
            <w:r>
              <w:rPr>
                <w:sz w:val="22"/>
                <w:szCs w:val="22"/>
              </w:rPr>
              <w:t>й</w:t>
            </w:r>
            <w:r w:rsidRPr="00B83F50">
              <w:rPr>
                <w:sz w:val="22"/>
                <w:szCs w:val="22"/>
              </w:rPr>
              <w:t xml:space="preserve"> кодекс Р</w:t>
            </w:r>
            <w:r>
              <w:rPr>
                <w:sz w:val="22"/>
                <w:szCs w:val="22"/>
              </w:rPr>
              <w:t>Ф</w:t>
            </w:r>
            <w:r w:rsidRPr="00B83F5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                    </w:t>
            </w:r>
            <w:r w:rsidRPr="00B83F50"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t>й</w:t>
            </w:r>
            <w:r w:rsidRPr="00B83F50">
              <w:rPr>
                <w:sz w:val="22"/>
                <w:szCs w:val="22"/>
              </w:rPr>
              <w:t xml:space="preserve"> закон от 29</w:t>
            </w:r>
            <w:r>
              <w:rPr>
                <w:sz w:val="22"/>
                <w:szCs w:val="22"/>
              </w:rPr>
              <w:t>.02.</w:t>
            </w:r>
            <w:r w:rsidRPr="00B83F50">
              <w:rPr>
                <w:sz w:val="22"/>
                <w:szCs w:val="22"/>
              </w:rPr>
              <w:t>2012 г. N 15-ФЗ “О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родителей”</w:t>
            </w:r>
            <w:proofErr w:type="gramEnd"/>
          </w:p>
        </w:tc>
        <w:tc>
          <w:tcPr>
            <w:tcW w:w="2410" w:type="dxa"/>
          </w:tcPr>
          <w:p w:rsidR="00BE1349" w:rsidRPr="00927AFE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Включение в список детей-сирот, детей, оставшихся без попечения родителей</w:t>
            </w:r>
            <w:r w:rsidRPr="00927AFE">
              <w:rPr>
                <w:sz w:val="22"/>
                <w:szCs w:val="22"/>
              </w:rPr>
              <w:t xml:space="preserve"> в качестве нуждающихся в жилых помещениях или мотивированный отказ</w:t>
            </w:r>
          </w:p>
        </w:tc>
        <w:tc>
          <w:tcPr>
            <w:tcW w:w="1866" w:type="dxa"/>
          </w:tcPr>
          <w:p w:rsidR="00BE1349" w:rsidRPr="00AE7AAD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 w:rsidRPr="00AE7AAD">
              <w:rPr>
                <w:sz w:val="22"/>
                <w:szCs w:val="22"/>
              </w:rPr>
              <w:t>дети-сироты и дети, оставшиеся без попечения родителей, законные представители детей-сирот и детей, оставшихся без попечения родителей, не достигших 14 лет, лица из числа детей-сирот и детей, оставшиеся без попечения родителей в возрасте до 23 лет</w:t>
            </w:r>
          </w:p>
        </w:tc>
        <w:tc>
          <w:tcPr>
            <w:tcW w:w="1820" w:type="dxa"/>
          </w:tcPr>
          <w:p w:rsidR="00BE1349" w:rsidRPr="004205D1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от 12.12.2018 № 71</w:t>
            </w:r>
          </w:p>
        </w:tc>
        <w:tc>
          <w:tcPr>
            <w:tcW w:w="1842" w:type="dxa"/>
          </w:tcPr>
          <w:p w:rsidR="00BE1349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Ульдючинского</w:t>
            </w:r>
            <w:proofErr w:type="spellEnd"/>
            <w:r w:rsidRPr="004205D1">
              <w:rPr>
                <w:sz w:val="22"/>
                <w:szCs w:val="22"/>
              </w:rPr>
              <w:t xml:space="preserve"> СМО</w:t>
            </w:r>
          </w:p>
        </w:tc>
      </w:tr>
      <w:tr w:rsidR="00BE1349" w:rsidRPr="00927AFE" w:rsidTr="00865018">
        <w:trPr>
          <w:trHeight w:val="558"/>
        </w:trPr>
        <w:tc>
          <w:tcPr>
            <w:tcW w:w="675" w:type="dxa"/>
          </w:tcPr>
          <w:p w:rsidR="00BE1349" w:rsidRPr="004205D1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</w:tcPr>
          <w:p w:rsidR="00BE1349" w:rsidRPr="009E54CB" w:rsidRDefault="00BE1349" w:rsidP="00865018">
            <w:pPr>
              <w:rPr>
                <w:sz w:val="22"/>
                <w:szCs w:val="22"/>
              </w:rPr>
            </w:pPr>
            <w:r w:rsidRPr="009E54CB">
              <w:rPr>
                <w:bCs/>
                <w:sz w:val="22"/>
                <w:szCs w:val="22"/>
                <w:lang w:eastAsia="ar-SA"/>
              </w:rPr>
              <w:t xml:space="preserve">Предоставление сведений об объектах имущества, </w:t>
            </w:r>
            <w:r w:rsidRPr="009E54CB">
              <w:rPr>
                <w:bCs/>
                <w:sz w:val="22"/>
                <w:szCs w:val="22"/>
                <w:lang w:eastAsia="ar-SA"/>
              </w:rPr>
              <w:lastRenderedPageBreak/>
              <w:t>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110" w:type="dxa"/>
          </w:tcPr>
          <w:p w:rsidR="00BE1349" w:rsidRPr="009E54CB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ФЗ</w:t>
            </w:r>
            <w:r w:rsidRPr="00927AFE">
              <w:rPr>
                <w:sz w:val="22"/>
                <w:szCs w:val="22"/>
              </w:rPr>
              <w:t xml:space="preserve"> от 02.05.2006  №59-ФЗ «О порядке рассмотрения обращений граждан </w:t>
            </w:r>
            <w:r>
              <w:rPr>
                <w:sz w:val="22"/>
                <w:szCs w:val="22"/>
              </w:rPr>
              <w:t>РФ</w:t>
            </w:r>
            <w:r w:rsidRPr="00927AFE">
              <w:rPr>
                <w:sz w:val="22"/>
                <w:szCs w:val="22"/>
              </w:rPr>
              <w:t>»;</w:t>
            </w:r>
            <w:r>
              <w:rPr>
                <w:sz w:val="22"/>
                <w:szCs w:val="22"/>
              </w:rPr>
              <w:t xml:space="preserve">                                    </w:t>
            </w:r>
            <w:r w:rsidRPr="009E54CB">
              <w:rPr>
                <w:sz w:val="22"/>
                <w:szCs w:val="22"/>
              </w:rPr>
              <w:lastRenderedPageBreak/>
              <w:t>Федеральны</w:t>
            </w:r>
            <w:r>
              <w:rPr>
                <w:sz w:val="22"/>
                <w:szCs w:val="22"/>
              </w:rPr>
              <w:t>й</w:t>
            </w:r>
            <w:r w:rsidRPr="009E54CB">
              <w:rPr>
                <w:sz w:val="22"/>
                <w:szCs w:val="22"/>
              </w:rPr>
              <w:t xml:space="preserve"> закон</w:t>
            </w:r>
            <w:r w:rsidRPr="009E54CB">
              <w:rPr>
                <w:bCs/>
                <w:sz w:val="22"/>
                <w:szCs w:val="22"/>
              </w:rPr>
              <w:t xml:space="preserve"> от 24.07.2007 N 209-ФЗ «О развитии малого и среднего предпринимательства в Российской Федерации»;</w:t>
            </w:r>
          </w:p>
        </w:tc>
        <w:tc>
          <w:tcPr>
            <w:tcW w:w="2410" w:type="dxa"/>
          </w:tcPr>
          <w:p w:rsidR="00BE1349" w:rsidRPr="00711E23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11E23">
              <w:rPr>
                <w:sz w:val="22"/>
                <w:szCs w:val="22"/>
              </w:rPr>
              <w:lastRenderedPageBreak/>
              <w:t xml:space="preserve">выдача или направление </w:t>
            </w:r>
            <w:r w:rsidRPr="00711E23">
              <w:rPr>
                <w:sz w:val="22"/>
                <w:szCs w:val="22"/>
              </w:rPr>
              <w:lastRenderedPageBreak/>
              <w:t xml:space="preserve">заявителю сведений </w:t>
            </w:r>
            <w:r w:rsidRPr="00711E23">
              <w:rPr>
                <w:sz w:val="22"/>
                <w:szCs w:val="22"/>
                <w:shd w:val="clear" w:color="auto" w:fill="FFFFFF" w:themeFill="background1"/>
              </w:rPr>
              <w:t>об объектах имущества, включенных в перечень муниципального имущества</w:t>
            </w:r>
            <w:r w:rsidRPr="00711E23">
              <w:rPr>
                <w:rFonts w:eastAsia="Calibri"/>
                <w:sz w:val="22"/>
                <w:szCs w:val="22"/>
              </w:rPr>
              <w:t xml:space="preserve">, </w:t>
            </w:r>
            <w:r w:rsidRPr="00711E23">
              <w:rPr>
                <w:sz w:val="22"/>
                <w:szCs w:val="22"/>
                <w:shd w:val="clear" w:color="auto" w:fill="FFFFFF" w:themeFill="background1"/>
              </w:rPr>
              <w:t xml:space="preserve">предназначенного для предоставления во владение и (или) в пользование субъектам </w:t>
            </w:r>
            <w:r>
              <w:rPr>
                <w:sz w:val="22"/>
                <w:szCs w:val="22"/>
                <w:shd w:val="clear" w:color="auto" w:fill="FFFFFF" w:themeFill="background1"/>
              </w:rPr>
              <w:t>МСП</w:t>
            </w:r>
            <w:r w:rsidRPr="00711E23">
              <w:rPr>
                <w:sz w:val="22"/>
                <w:szCs w:val="22"/>
                <w:shd w:val="clear" w:color="auto" w:fill="FFFFFF" w:themeFill="background1"/>
              </w:rPr>
              <w:t xml:space="preserve"> и организациям, образующим инфраструктуру поддержки субъектов </w:t>
            </w:r>
            <w:r>
              <w:rPr>
                <w:sz w:val="22"/>
                <w:szCs w:val="22"/>
                <w:shd w:val="clear" w:color="auto" w:fill="FFFFFF" w:themeFill="background1"/>
              </w:rPr>
              <w:t>МСП, или мотивированный отказ</w:t>
            </w:r>
          </w:p>
        </w:tc>
        <w:tc>
          <w:tcPr>
            <w:tcW w:w="1866" w:type="dxa"/>
          </w:tcPr>
          <w:p w:rsidR="00BE1349" w:rsidRPr="00AE7AAD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Физические и юридические </w:t>
            </w:r>
            <w:r>
              <w:rPr>
                <w:sz w:val="22"/>
                <w:szCs w:val="22"/>
              </w:rPr>
              <w:lastRenderedPageBreak/>
              <w:t>лица</w:t>
            </w:r>
          </w:p>
        </w:tc>
        <w:tc>
          <w:tcPr>
            <w:tcW w:w="1820" w:type="dxa"/>
          </w:tcPr>
          <w:p w:rsidR="00BE1349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Постановление от 23.08.2018               </w:t>
            </w:r>
            <w:r>
              <w:rPr>
                <w:sz w:val="22"/>
                <w:szCs w:val="22"/>
              </w:rPr>
              <w:lastRenderedPageBreak/>
              <w:t>№ 45</w:t>
            </w:r>
          </w:p>
        </w:tc>
        <w:tc>
          <w:tcPr>
            <w:tcW w:w="1842" w:type="dxa"/>
          </w:tcPr>
          <w:p w:rsidR="00BE1349" w:rsidRDefault="00BE1349" w:rsidP="0086501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BE1349" w:rsidTr="00865018">
        <w:trPr>
          <w:trHeight w:val="225"/>
        </w:trPr>
        <w:tc>
          <w:tcPr>
            <w:tcW w:w="675" w:type="dxa"/>
          </w:tcPr>
          <w:p w:rsidR="00BE1349" w:rsidRDefault="00BE1349" w:rsidP="00865018"/>
        </w:tc>
        <w:tc>
          <w:tcPr>
            <w:tcW w:w="6804" w:type="dxa"/>
            <w:gridSpan w:val="2"/>
          </w:tcPr>
          <w:p w:rsidR="00BE1349" w:rsidRPr="009E54CB" w:rsidRDefault="00BE1349" w:rsidP="00865018">
            <w:pPr>
              <w:pStyle w:val="Style13"/>
              <w:widowControl/>
              <w:tabs>
                <w:tab w:val="left" w:pos="917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54CB">
              <w:rPr>
                <w:b/>
                <w:sz w:val="22"/>
                <w:szCs w:val="22"/>
                <w:highlight w:val="cyan"/>
              </w:rPr>
              <w:t>Совершение нотариальных действий</w:t>
            </w:r>
          </w:p>
        </w:tc>
        <w:tc>
          <w:tcPr>
            <w:tcW w:w="2410" w:type="dxa"/>
          </w:tcPr>
          <w:p w:rsidR="00BE1349" w:rsidRPr="00F20D3E" w:rsidRDefault="00BE1349" w:rsidP="00865018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BE1349" w:rsidRPr="00F20D3E" w:rsidRDefault="00BE1349" w:rsidP="00865018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BE1349" w:rsidRPr="00F20D3E" w:rsidRDefault="00BE1349" w:rsidP="008650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E1349" w:rsidRPr="00F20D3E" w:rsidRDefault="00BE1349" w:rsidP="00865018">
            <w:pPr>
              <w:jc w:val="center"/>
              <w:rPr>
                <w:sz w:val="22"/>
                <w:szCs w:val="22"/>
              </w:rPr>
            </w:pPr>
          </w:p>
        </w:tc>
      </w:tr>
      <w:tr w:rsidR="00BE1349" w:rsidTr="00865018">
        <w:trPr>
          <w:trHeight w:val="225"/>
        </w:trPr>
        <w:tc>
          <w:tcPr>
            <w:tcW w:w="675" w:type="dxa"/>
          </w:tcPr>
          <w:p w:rsidR="00BE1349" w:rsidRDefault="00BE1349" w:rsidP="00865018">
            <w:r>
              <w:t>7</w:t>
            </w:r>
          </w:p>
        </w:tc>
        <w:tc>
          <w:tcPr>
            <w:tcW w:w="2694" w:type="dxa"/>
          </w:tcPr>
          <w:p w:rsidR="00BE1349" w:rsidRPr="00A3435A" w:rsidRDefault="00BE1349" w:rsidP="00865018">
            <w:pPr>
              <w:ind w:left="34"/>
              <w:rPr>
                <w:rStyle w:val="FontStyle25"/>
                <w:sz w:val="24"/>
                <w:szCs w:val="24"/>
              </w:rPr>
            </w:pPr>
            <w:r w:rsidRPr="008B243F">
              <w:rPr>
                <w:sz w:val="22"/>
                <w:szCs w:val="22"/>
              </w:rPr>
              <w:t xml:space="preserve">Совершение нотариальных действий на территории </w:t>
            </w:r>
            <w:proofErr w:type="spellStart"/>
            <w:r w:rsidRPr="008B243F">
              <w:rPr>
                <w:sz w:val="22"/>
                <w:szCs w:val="22"/>
              </w:rPr>
              <w:t>Ульдючинского</w:t>
            </w:r>
            <w:proofErr w:type="spellEnd"/>
            <w:r w:rsidRPr="008B243F">
              <w:rPr>
                <w:sz w:val="22"/>
                <w:szCs w:val="22"/>
              </w:rPr>
              <w:t xml:space="preserve"> сельского муниципального образования Республики Калмыкия</w:t>
            </w:r>
            <w:r w:rsidRPr="00A3435A">
              <w:rPr>
                <w:rStyle w:val="FontStyle25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BE1349" w:rsidRDefault="00BE1349" w:rsidP="00865018">
            <w:pPr>
              <w:ind w:firstLine="27"/>
            </w:pPr>
            <w:r>
              <w:t>ФЗ</w:t>
            </w:r>
            <w:r w:rsidRPr="0093750C">
              <w:t xml:space="preserve"> от 06 октября 2003 года № 131-ФЗ «Об общих принципах организации местного самоуправления в </w:t>
            </w:r>
            <w:r>
              <w:t>РФ</w:t>
            </w:r>
            <w:r w:rsidRPr="0093750C">
              <w:t xml:space="preserve">», </w:t>
            </w:r>
            <w:r>
              <w:t>ФЗ</w:t>
            </w:r>
            <w:r w:rsidRPr="0093750C">
              <w:t xml:space="preserve"> от 02.05.2006 № 59-ФЗ «О порядке рассмотрения обращений граждан </w:t>
            </w:r>
            <w:r>
              <w:t>РФ</w:t>
            </w:r>
            <w:r w:rsidRPr="0093750C">
              <w:t xml:space="preserve">», </w:t>
            </w:r>
          </w:p>
          <w:p w:rsidR="00BE1349" w:rsidRDefault="00BE1349" w:rsidP="00865018">
            <w:pPr>
              <w:ind w:firstLine="27"/>
            </w:pPr>
            <w:r w:rsidRPr="0093750C">
              <w:t xml:space="preserve">от 11 февраля 1993 г. № 4462-1 «Основы законодательства </w:t>
            </w:r>
            <w:r>
              <w:t>РФ</w:t>
            </w:r>
            <w:r w:rsidRPr="0093750C">
              <w:t xml:space="preserve"> о нотариате», </w:t>
            </w:r>
          </w:p>
          <w:p w:rsidR="00BE1349" w:rsidRDefault="00BE1349" w:rsidP="00865018">
            <w:pPr>
              <w:ind w:firstLine="27"/>
            </w:pPr>
            <w:r w:rsidRPr="0093750C">
              <w:t xml:space="preserve">от 27.07.2010г № 210-ФЗ «Об организации предоставления государственных и муниципальных услуг», Налоговым кодексом </w:t>
            </w:r>
            <w:r>
              <w:t>РФ</w:t>
            </w:r>
            <w:r w:rsidRPr="0093750C">
              <w:t>,</w:t>
            </w:r>
          </w:p>
          <w:p w:rsidR="00BE1349" w:rsidRPr="00A3435A" w:rsidRDefault="00BE1349" w:rsidP="00865018">
            <w:pPr>
              <w:ind w:firstLine="27"/>
              <w:rPr>
                <w:sz w:val="24"/>
                <w:szCs w:val="24"/>
              </w:rPr>
            </w:pPr>
            <w:r w:rsidRPr="0093750C">
              <w:t xml:space="preserve"> Гражданским кодексом </w:t>
            </w:r>
            <w:r>
              <w:t>РФ</w:t>
            </w:r>
            <w:r w:rsidRPr="0093750C">
              <w:t>, Приказом Министерства юстиции РФ от 27 декабря 2007 г. № 256 «Об утверждении Инструкции о порядке совершение нотариальных действий главами местных администраций поселений и специально уполномоченными должностными лицами местного самоуправления поселений»,</w:t>
            </w:r>
          </w:p>
        </w:tc>
        <w:tc>
          <w:tcPr>
            <w:tcW w:w="2410" w:type="dxa"/>
          </w:tcPr>
          <w:p w:rsidR="00BE1349" w:rsidRPr="009E54CB" w:rsidRDefault="00BE1349" w:rsidP="00865018">
            <w:pPr>
              <w:ind w:left="23"/>
              <w:rPr>
                <w:sz w:val="22"/>
                <w:szCs w:val="22"/>
              </w:rPr>
            </w:pPr>
            <w:r w:rsidRPr="009E54CB">
              <w:rPr>
                <w:sz w:val="22"/>
                <w:szCs w:val="22"/>
              </w:rPr>
              <w:t>нотариальное засвидетельствование завещания, доверенностей, верности копий  документов и выписок из них, подлинности подписи на документах, принятие мер по охране наследственного имущества и в случае необходимости меры по управлению им и др.</w:t>
            </w:r>
          </w:p>
          <w:p w:rsidR="00BE1349" w:rsidRDefault="00BE1349" w:rsidP="00865018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BE1349" w:rsidRPr="009E54CB" w:rsidRDefault="00BE1349" w:rsidP="00865018">
            <w:pPr>
              <w:rPr>
                <w:sz w:val="22"/>
                <w:szCs w:val="22"/>
              </w:rPr>
            </w:pPr>
            <w:r w:rsidRPr="009E54CB">
              <w:rPr>
                <w:sz w:val="22"/>
                <w:szCs w:val="22"/>
              </w:rPr>
              <w:t>физические и юридические лица, зарегистрированные (прописанные) в сельском поселении</w:t>
            </w:r>
          </w:p>
        </w:tc>
        <w:tc>
          <w:tcPr>
            <w:tcW w:w="1820" w:type="dxa"/>
          </w:tcPr>
          <w:p w:rsidR="00BE1349" w:rsidRPr="00B569A8" w:rsidRDefault="00BE1349" w:rsidP="00865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от 06.03.2017 г № 2-1</w:t>
            </w:r>
          </w:p>
        </w:tc>
        <w:tc>
          <w:tcPr>
            <w:tcW w:w="1842" w:type="dxa"/>
          </w:tcPr>
          <w:p w:rsidR="00BE1349" w:rsidRPr="00B569A8" w:rsidRDefault="00BE1349" w:rsidP="00865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СМО-глава </w:t>
            </w:r>
            <w:proofErr w:type="spellStart"/>
            <w:r>
              <w:rPr>
                <w:sz w:val="22"/>
                <w:szCs w:val="22"/>
              </w:rPr>
              <w:t>админимстрации</w:t>
            </w:r>
            <w:proofErr w:type="spellEnd"/>
          </w:p>
        </w:tc>
      </w:tr>
      <w:tr w:rsidR="00BE1349" w:rsidTr="00865018">
        <w:trPr>
          <w:trHeight w:val="225"/>
        </w:trPr>
        <w:tc>
          <w:tcPr>
            <w:tcW w:w="675" w:type="dxa"/>
          </w:tcPr>
          <w:p w:rsidR="00BE1349" w:rsidRDefault="00BE1349" w:rsidP="00865018"/>
        </w:tc>
        <w:tc>
          <w:tcPr>
            <w:tcW w:w="6804" w:type="dxa"/>
            <w:gridSpan w:val="2"/>
          </w:tcPr>
          <w:p w:rsidR="00BE1349" w:rsidRDefault="00BE1349" w:rsidP="00865018">
            <w:pPr>
              <w:ind w:firstLine="27"/>
            </w:pPr>
            <w:r w:rsidRPr="00D22047">
              <w:rPr>
                <w:rStyle w:val="StrongEmphasis"/>
                <w:highlight w:val="cyan"/>
              </w:rPr>
              <w:t>Земельные и имущественные отношения</w:t>
            </w:r>
            <w:r w:rsidRPr="00D22047">
              <w:t> </w:t>
            </w:r>
          </w:p>
        </w:tc>
        <w:tc>
          <w:tcPr>
            <w:tcW w:w="2410" w:type="dxa"/>
          </w:tcPr>
          <w:p w:rsidR="00BE1349" w:rsidRPr="0093750C" w:rsidRDefault="00BE1349" w:rsidP="00865018">
            <w:pPr>
              <w:ind w:left="23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BE1349" w:rsidRPr="0093750C" w:rsidRDefault="00BE1349" w:rsidP="0086501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BE1349" w:rsidRDefault="00BE1349" w:rsidP="0086501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E1349" w:rsidRDefault="00BE1349" w:rsidP="00865018">
            <w:pPr>
              <w:rPr>
                <w:sz w:val="22"/>
                <w:szCs w:val="22"/>
              </w:rPr>
            </w:pPr>
          </w:p>
        </w:tc>
      </w:tr>
      <w:tr w:rsidR="00BE1349" w:rsidTr="00865018">
        <w:trPr>
          <w:trHeight w:val="225"/>
        </w:trPr>
        <w:tc>
          <w:tcPr>
            <w:tcW w:w="675" w:type="dxa"/>
          </w:tcPr>
          <w:p w:rsidR="00BE1349" w:rsidRDefault="00BE1349" w:rsidP="00865018">
            <w:r>
              <w:t>8</w:t>
            </w:r>
          </w:p>
        </w:tc>
        <w:tc>
          <w:tcPr>
            <w:tcW w:w="2694" w:type="dxa"/>
          </w:tcPr>
          <w:p w:rsidR="00BE1349" w:rsidRPr="00F20D3E" w:rsidRDefault="00BE1349" w:rsidP="00865018">
            <w:pPr>
              <w:ind w:left="34"/>
              <w:rPr>
                <w:sz w:val="22"/>
                <w:szCs w:val="22"/>
              </w:rPr>
            </w:pPr>
            <w:r w:rsidRPr="00F20D3E">
              <w:rPr>
                <w:sz w:val="22"/>
                <w:szCs w:val="22"/>
              </w:rPr>
              <w:t xml:space="preserve">Выдача разрешений на использование земель или земельных участков, находящихся в </w:t>
            </w:r>
            <w:r w:rsidRPr="00F20D3E">
              <w:rPr>
                <w:sz w:val="22"/>
                <w:szCs w:val="22"/>
              </w:rPr>
              <w:lastRenderedPageBreak/>
              <w:t xml:space="preserve">государственной или муниципальной собственности, без предоставления земельных участков и установления сервитутов </w:t>
            </w:r>
          </w:p>
        </w:tc>
        <w:tc>
          <w:tcPr>
            <w:tcW w:w="4110" w:type="dxa"/>
          </w:tcPr>
          <w:p w:rsidR="00BE1349" w:rsidRPr="00F20D3E" w:rsidRDefault="00BE1349" w:rsidP="00865018">
            <w:pPr>
              <w:ind w:firstLine="27"/>
              <w:rPr>
                <w:sz w:val="22"/>
                <w:szCs w:val="22"/>
              </w:rPr>
            </w:pPr>
            <w:r w:rsidRPr="00F20D3E">
              <w:rPr>
                <w:sz w:val="22"/>
                <w:szCs w:val="22"/>
              </w:rPr>
              <w:lastRenderedPageBreak/>
              <w:t xml:space="preserve"> Конституция </w:t>
            </w:r>
            <w:r>
              <w:rPr>
                <w:sz w:val="22"/>
                <w:szCs w:val="22"/>
              </w:rPr>
              <w:t>РФ</w:t>
            </w:r>
            <w:r w:rsidRPr="00F20D3E">
              <w:rPr>
                <w:sz w:val="22"/>
                <w:szCs w:val="22"/>
              </w:rPr>
              <w:t>;</w:t>
            </w:r>
          </w:p>
          <w:p w:rsidR="00BE1349" w:rsidRPr="00F20D3E" w:rsidRDefault="00BE1349" w:rsidP="00865018">
            <w:pPr>
              <w:jc w:val="both"/>
              <w:rPr>
                <w:sz w:val="22"/>
                <w:szCs w:val="22"/>
              </w:rPr>
            </w:pPr>
            <w:r w:rsidRPr="00F20D3E">
              <w:rPr>
                <w:sz w:val="22"/>
                <w:szCs w:val="22"/>
              </w:rPr>
              <w:t xml:space="preserve">Гражданский кодекс </w:t>
            </w:r>
            <w:r>
              <w:rPr>
                <w:sz w:val="22"/>
                <w:szCs w:val="22"/>
              </w:rPr>
              <w:t>РФ</w:t>
            </w:r>
            <w:r w:rsidRPr="00F20D3E">
              <w:rPr>
                <w:sz w:val="22"/>
                <w:szCs w:val="22"/>
              </w:rPr>
              <w:t>;</w:t>
            </w:r>
          </w:p>
          <w:p w:rsidR="00BE1349" w:rsidRPr="00F20D3E" w:rsidRDefault="00BE1349" w:rsidP="00865018">
            <w:pPr>
              <w:ind w:firstLine="27"/>
              <w:jc w:val="both"/>
              <w:rPr>
                <w:sz w:val="22"/>
                <w:szCs w:val="22"/>
              </w:rPr>
            </w:pPr>
            <w:r w:rsidRPr="00F20D3E">
              <w:rPr>
                <w:sz w:val="22"/>
                <w:szCs w:val="22"/>
              </w:rPr>
              <w:t xml:space="preserve"> Земельный кодекс </w:t>
            </w:r>
            <w:r>
              <w:rPr>
                <w:sz w:val="22"/>
                <w:szCs w:val="22"/>
              </w:rPr>
              <w:t>РФ;</w:t>
            </w:r>
          </w:p>
          <w:p w:rsidR="00BE1349" w:rsidRPr="00F20D3E" w:rsidRDefault="00BE1349" w:rsidP="00865018">
            <w:pPr>
              <w:ind w:firstLine="27"/>
              <w:jc w:val="both"/>
              <w:rPr>
                <w:sz w:val="22"/>
                <w:szCs w:val="22"/>
              </w:rPr>
            </w:pPr>
            <w:r w:rsidRPr="00F20D3E">
              <w:rPr>
                <w:sz w:val="22"/>
                <w:szCs w:val="22"/>
              </w:rPr>
              <w:t xml:space="preserve">Гражданский процессуальный кодекс </w:t>
            </w:r>
            <w:r>
              <w:rPr>
                <w:sz w:val="22"/>
                <w:szCs w:val="22"/>
              </w:rPr>
              <w:lastRenderedPageBreak/>
              <w:t>РФ</w:t>
            </w:r>
            <w:r w:rsidRPr="00F20D3E">
              <w:rPr>
                <w:sz w:val="22"/>
                <w:szCs w:val="22"/>
              </w:rPr>
              <w:t>;</w:t>
            </w:r>
          </w:p>
          <w:p w:rsidR="00BE1349" w:rsidRDefault="00BE1349" w:rsidP="00865018">
            <w:pPr>
              <w:ind w:firstLine="27"/>
            </w:pPr>
            <w:r w:rsidRPr="00F20D3E">
              <w:rPr>
                <w:sz w:val="22"/>
                <w:szCs w:val="22"/>
              </w:rPr>
              <w:t xml:space="preserve"> Постановление Правительства Республики Калмыкия от 17.08.2017 № 279 «Об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 без предоставления земельных участков и установления сервитутов на территории Республики Калмыкия»</w:t>
            </w:r>
          </w:p>
        </w:tc>
        <w:tc>
          <w:tcPr>
            <w:tcW w:w="2410" w:type="dxa"/>
          </w:tcPr>
          <w:p w:rsidR="00BE1349" w:rsidRPr="0093750C" w:rsidRDefault="00BE1349" w:rsidP="00865018">
            <w:pPr>
              <w:ind w:left="23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BE1349" w:rsidRPr="0093750C" w:rsidRDefault="00BE1349" w:rsidP="0086501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820" w:type="dxa"/>
          </w:tcPr>
          <w:p w:rsidR="00BE1349" w:rsidRDefault="00BE1349" w:rsidP="0086501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E1349" w:rsidRDefault="00BE1349" w:rsidP="00865018">
            <w:pPr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Ульдючинского</w:t>
            </w:r>
            <w:proofErr w:type="spellEnd"/>
            <w:r w:rsidRPr="004205D1">
              <w:rPr>
                <w:sz w:val="22"/>
                <w:szCs w:val="22"/>
              </w:rPr>
              <w:t xml:space="preserve"> СМО</w:t>
            </w:r>
          </w:p>
        </w:tc>
      </w:tr>
      <w:tr w:rsidR="00BE1349" w:rsidTr="00865018">
        <w:trPr>
          <w:trHeight w:val="225"/>
        </w:trPr>
        <w:tc>
          <w:tcPr>
            <w:tcW w:w="675" w:type="dxa"/>
          </w:tcPr>
          <w:p w:rsidR="00BE1349" w:rsidRDefault="00BE1349" w:rsidP="00865018"/>
        </w:tc>
        <w:tc>
          <w:tcPr>
            <w:tcW w:w="2694" w:type="dxa"/>
          </w:tcPr>
          <w:p w:rsidR="00BE1349" w:rsidRPr="00F20D3E" w:rsidRDefault="00BE1349" w:rsidP="00865018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BE1349" w:rsidRPr="00F20D3E" w:rsidRDefault="00BE1349" w:rsidP="00865018">
            <w:pPr>
              <w:ind w:firstLine="2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E1349" w:rsidRPr="0093750C" w:rsidRDefault="00BE1349" w:rsidP="00865018">
            <w:pPr>
              <w:ind w:left="23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BE1349" w:rsidRPr="0093750C" w:rsidRDefault="00BE1349" w:rsidP="0086501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BE1349" w:rsidRDefault="00BE1349" w:rsidP="0086501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E1349" w:rsidRDefault="00BE1349" w:rsidP="00865018">
            <w:pPr>
              <w:rPr>
                <w:sz w:val="22"/>
                <w:szCs w:val="22"/>
              </w:rPr>
            </w:pPr>
          </w:p>
        </w:tc>
      </w:tr>
      <w:tr w:rsidR="00BE1349" w:rsidTr="00865018">
        <w:trPr>
          <w:trHeight w:val="225"/>
        </w:trPr>
        <w:tc>
          <w:tcPr>
            <w:tcW w:w="675" w:type="dxa"/>
          </w:tcPr>
          <w:p w:rsidR="00BE1349" w:rsidRDefault="00BE1349" w:rsidP="00865018"/>
        </w:tc>
        <w:tc>
          <w:tcPr>
            <w:tcW w:w="6804" w:type="dxa"/>
            <w:gridSpan w:val="2"/>
          </w:tcPr>
          <w:p w:rsidR="00BE1349" w:rsidRPr="00F20D3E" w:rsidRDefault="00BE1349" w:rsidP="00865018">
            <w:pPr>
              <w:ind w:firstLine="27"/>
              <w:rPr>
                <w:sz w:val="22"/>
                <w:szCs w:val="22"/>
              </w:rPr>
            </w:pPr>
            <w:r w:rsidRPr="00D22047">
              <w:rPr>
                <w:b/>
                <w:highlight w:val="cyan"/>
              </w:rPr>
              <w:t>Муниципальный контроль в области торговой деятельности</w:t>
            </w:r>
          </w:p>
        </w:tc>
        <w:tc>
          <w:tcPr>
            <w:tcW w:w="2410" w:type="dxa"/>
          </w:tcPr>
          <w:p w:rsidR="00BE1349" w:rsidRPr="0093750C" w:rsidRDefault="00BE1349" w:rsidP="00865018">
            <w:pPr>
              <w:ind w:left="23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BE1349" w:rsidRPr="0093750C" w:rsidRDefault="00BE1349" w:rsidP="0086501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BE1349" w:rsidRDefault="00BE1349" w:rsidP="0086501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E1349" w:rsidRDefault="00BE1349" w:rsidP="00865018">
            <w:pPr>
              <w:rPr>
                <w:sz w:val="22"/>
                <w:szCs w:val="22"/>
              </w:rPr>
            </w:pPr>
          </w:p>
        </w:tc>
      </w:tr>
      <w:tr w:rsidR="00BE1349" w:rsidTr="00865018">
        <w:trPr>
          <w:trHeight w:val="225"/>
        </w:trPr>
        <w:tc>
          <w:tcPr>
            <w:tcW w:w="675" w:type="dxa"/>
          </w:tcPr>
          <w:p w:rsidR="00BE1349" w:rsidRDefault="00BE1349" w:rsidP="00865018">
            <w:r>
              <w:t>9</w:t>
            </w:r>
          </w:p>
        </w:tc>
        <w:tc>
          <w:tcPr>
            <w:tcW w:w="2694" w:type="dxa"/>
          </w:tcPr>
          <w:p w:rsidR="00BE1349" w:rsidRPr="00711E23" w:rsidRDefault="00BE1349" w:rsidP="00865018">
            <w:pPr>
              <w:ind w:firstLine="27"/>
              <w:rPr>
                <w:highlight w:val="cyan"/>
              </w:rPr>
            </w:pPr>
            <w:r w:rsidRPr="00711E23">
              <w:rPr>
                <w:sz w:val="22"/>
                <w:szCs w:val="22"/>
              </w:rPr>
              <w:t>Проведение проверок юридических лиц и индивидуальных предпринимателей при осуществлении муниципального контроля в области торговой деятельности</w:t>
            </w:r>
          </w:p>
        </w:tc>
        <w:tc>
          <w:tcPr>
            <w:tcW w:w="4110" w:type="dxa"/>
          </w:tcPr>
          <w:p w:rsidR="00BE1349" w:rsidRPr="00711E23" w:rsidRDefault="00BE1349" w:rsidP="00865018">
            <w:pPr>
              <w:ind w:firstLine="33"/>
              <w:jc w:val="both"/>
              <w:rPr>
                <w:sz w:val="22"/>
                <w:szCs w:val="22"/>
              </w:rPr>
            </w:pPr>
            <w:r w:rsidRPr="00711E23">
              <w:rPr>
                <w:sz w:val="22"/>
                <w:szCs w:val="22"/>
              </w:rPr>
              <w:t>Федеральный закон от 28.12.2009 № 381-ФЗ «Об основах государственного регулирования торговой деятельности в Российской Федерации»;</w:t>
            </w:r>
          </w:p>
          <w:p w:rsidR="00BE1349" w:rsidRDefault="00BE1349" w:rsidP="00865018">
            <w:pPr>
              <w:ind w:firstLine="33"/>
              <w:jc w:val="both"/>
              <w:rPr>
                <w:sz w:val="22"/>
                <w:szCs w:val="22"/>
              </w:rPr>
            </w:pPr>
            <w:r w:rsidRPr="00711E23">
              <w:rPr>
                <w:sz w:val="22"/>
                <w:szCs w:val="22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sz w:val="22"/>
                <w:szCs w:val="22"/>
              </w:rPr>
              <w:t>;</w:t>
            </w:r>
          </w:p>
          <w:p w:rsidR="00BE1349" w:rsidRPr="00711E23" w:rsidRDefault="00BE1349" w:rsidP="00865018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11E23">
              <w:rPr>
                <w:sz w:val="22"/>
                <w:szCs w:val="22"/>
              </w:rPr>
              <w:t xml:space="preserve">риказ Минэкономразвития </w:t>
            </w:r>
            <w:r w:rsidRPr="00711E23">
              <w:rPr>
                <w:bCs/>
                <w:color w:val="000000"/>
                <w:sz w:val="22"/>
                <w:szCs w:val="22"/>
              </w:rPr>
              <w:t>Российской Федерации</w:t>
            </w:r>
            <w:r w:rsidRPr="00711E23">
              <w:rPr>
                <w:sz w:val="22"/>
                <w:szCs w:val="22"/>
              </w:rPr>
              <w:t xml:space="preserve">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BE1349" w:rsidRPr="00D22047" w:rsidRDefault="00BE1349" w:rsidP="00865018">
            <w:pPr>
              <w:ind w:firstLine="27"/>
              <w:rPr>
                <w:b/>
                <w:highlight w:val="cyan"/>
              </w:rPr>
            </w:pPr>
          </w:p>
        </w:tc>
        <w:tc>
          <w:tcPr>
            <w:tcW w:w="2410" w:type="dxa"/>
          </w:tcPr>
          <w:p w:rsidR="00BE1349" w:rsidRPr="00711E23" w:rsidRDefault="00BE1349" w:rsidP="00865018">
            <w:pPr>
              <w:ind w:lef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</w:t>
            </w:r>
            <w:r w:rsidRPr="00711E23">
              <w:rPr>
                <w:sz w:val="22"/>
                <w:szCs w:val="22"/>
              </w:rPr>
              <w:t>соблюдения юридическими лицами, индивидуальными предприним</w:t>
            </w:r>
            <w:r>
              <w:rPr>
                <w:sz w:val="22"/>
                <w:szCs w:val="22"/>
              </w:rPr>
              <w:t xml:space="preserve">ателями, гражданами требований </w:t>
            </w:r>
            <w:r w:rsidRPr="00711E23">
              <w:rPr>
                <w:sz w:val="22"/>
                <w:szCs w:val="22"/>
              </w:rPr>
              <w:t>в области торговой деятельности</w:t>
            </w:r>
          </w:p>
        </w:tc>
        <w:tc>
          <w:tcPr>
            <w:tcW w:w="1866" w:type="dxa"/>
          </w:tcPr>
          <w:p w:rsidR="00BE1349" w:rsidRPr="0093750C" w:rsidRDefault="00BE1349" w:rsidP="0086501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BE1349" w:rsidRDefault="00BE1349" w:rsidP="00865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от 03.10.2016 № 28</w:t>
            </w:r>
          </w:p>
        </w:tc>
        <w:tc>
          <w:tcPr>
            <w:tcW w:w="1842" w:type="dxa"/>
          </w:tcPr>
          <w:p w:rsidR="00BE1349" w:rsidRDefault="00BE1349" w:rsidP="00865018">
            <w:pPr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Ульдючинского</w:t>
            </w:r>
            <w:proofErr w:type="spellEnd"/>
            <w:r w:rsidRPr="004205D1">
              <w:rPr>
                <w:sz w:val="22"/>
                <w:szCs w:val="22"/>
              </w:rPr>
              <w:t xml:space="preserve"> СМО</w:t>
            </w:r>
          </w:p>
        </w:tc>
      </w:tr>
    </w:tbl>
    <w:p w:rsidR="00BE1349" w:rsidRPr="00F40036" w:rsidRDefault="00BE1349" w:rsidP="00BE1349">
      <w:pPr>
        <w:rPr>
          <w:color w:val="FF0000"/>
        </w:rPr>
      </w:pPr>
    </w:p>
    <w:p w:rsidR="00BE1349" w:rsidRPr="00F40036" w:rsidRDefault="00BE1349" w:rsidP="00BE1349">
      <w:pPr>
        <w:rPr>
          <w:color w:val="FF0000"/>
        </w:rPr>
      </w:pPr>
    </w:p>
    <w:p w:rsidR="00BE1349" w:rsidRDefault="00BE1349" w:rsidP="00BE1349">
      <w:pPr>
        <w:jc w:val="both"/>
        <w:rPr>
          <w:sz w:val="16"/>
          <w:szCs w:val="16"/>
        </w:rPr>
      </w:pPr>
    </w:p>
    <w:p w:rsidR="00FB1010" w:rsidRDefault="00FB1010">
      <w:bookmarkStart w:id="0" w:name="_GoBack"/>
      <w:bookmarkEnd w:id="0"/>
    </w:p>
    <w:sectPr w:rsidR="00FB1010" w:rsidSect="007D205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49"/>
    <w:rsid w:val="00BE1349"/>
    <w:rsid w:val="00BE4A8A"/>
    <w:rsid w:val="00FB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rsid w:val="00BE134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uiPriority w:val="99"/>
    <w:rsid w:val="00BE1349"/>
    <w:pPr>
      <w:spacing w:line="322" w:lineRule="exact"/>
      <w:ind w:firstLine="576"/>
      <w:jc w:val="both"/>
    </w:pPr>
    <w:rPr>
      <w:sz w:val="24"/>
      <w:szCs w:val="24"/>
    </w:rPr>
  </w:style>
  <w:style w:type="character" w:customStyle="1" w:styleId="StrongEmphasis">
    <w:name w:val="Strong Emphasis"/>
    <w:rsid w:val="00BE1349"/>
    <w:rPr>
      <w:b/>
      <w:bCs/>
    </w:rPr>
  </w:style>
  <w:style w:type="table" w:styleId="a3">
    <w:name w:val="Table Grid"/>
    <w:basedOn w:val="a1"/>
    <w:uiPriority w:val="59"/>
    <w:rsid w:val="00BE1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rsid w:val="00BE134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uiPriority w:val="99"/>
    <w:rsid w:val="00BE1349"/>
    <w:pPr>
      <w:spacing w:line="322" w:lineRule="exact"/>
      <w:ind w:firstLine="576"/>
      <w:jc w:val="both"/>
    </w:pPr>
    <w:rPr>
      <w:sz w:val="24"/>
      <w:szCs w:val="24"/>
    </w:rPr>
  </w:style>
  <w:style w:type="character" w:customStyle="1" w:styleId="StrongEmphasis">
    <w:name w:val="Strong Emphasis"/>
    <w:rsid w:val="00BE1349"/>
    <w:rPr>
      <w:b/>
      <w:bCs/>
    </w:rPr>
  </w:style>
  <w:style w:type="table" w:styleId="a3">
    <w:name w:val="Table Grid"/>
    <w:basedOn w:val="a1"/>
    <w:uiPriority w:val="59"/>
    <w:rsid w:val="00BE1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</dc:creator>
  <cp:lastModifiedBy>smo</cp:lastModifiedBy>
  <cp:revision>2</cp:revision>
  <dcterms:created xsi:type="dcterms:W3CDTF">2019-01-23T10:37:00Z</dcterms:created>
  <dcterms:modified xsi:type="dcterms:W3CDTF">2019-01-23T10:37:00Z</dcterms:modified>
</cp:coreProperties>
</file>