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B0" w:rsidRDefault="001648B0" w:rsidP="00AF0D45">
      <w:pPr>
        <w:jc w:val="center"/>
        <w:rPr>
          <w:b/>
        </w:rPr>
      </w:pPr>
      <w:bookmarkStart w:id="0" w:name="_GoBack"/>
      <w:bookmarkEnd w:id="0"/>
    </w:p>
    <w:p w:rsidR="00AF0D45" w:rsidRDefault="00AF0D45" w:rsidP="00AF0D45">
      <w:pPr>
        <w:jc w:val="center"/>
        <w:rPr>
          <w:b/>
        </w:rPr>
      </w:pPr>
      <w:r w:rsidRPr="00AD6BAA">
        <w:rPr>
          <w:b/>
        </w:rPr>
        <w:t>РЕГИОНАЛЬНАЯ СЛУЖБА ПО ТАРИФАМ РЕСПУБЛИКИ КАЛМЫКИЯ</w:t>
      </w:r>
    </w:p>
    <w:p w:rsidR="00AF0D45" w:rsidRPr="00AD6BAA" w:rsidRDefault="00AF0D45" w:rsidP="00AF0D45">
      <w:pPr>
        <w:jc w:val="right"/>
      </w:pPr>
    </w:p>
    <w:p w:rsidR="00AF0D45" w:rsidRPr="00AD6BAA" w:rsidRDefault="00AF0D45" w:rsidP="00AF0D45">
      <w:pPr>
        <w:jc w:val="center"/>
        <w:rPr>
          <w:b/>
        </w:rPr>
      </w:pPr>
      <w:r w:rsidRPr="00AD6BAA">
        <w:rPr>
          <w:b/>
        </w:rPr>
        <w:t>ПРИКАЗ</w:t>
      </w:r>
    </w:p>
    <w:p w:rsidR="008B42F3" w:rsidRDefault="008B42F3" w:rsidP="008B42F3"/>
    <w:p w:rsidR="00AF0D45" w:rsidRPr="00AD6BAA" w:rsidRDefault="00AF0D45" w:rsidP="008B42F3">
      <w:r w:rsidRPr="00AD6BAA">
        <w:t>«</w:t>
      </w:r>
      <w:r w:rsidR="00BB2025">
        <w:t>23</w:t>
      </w:r>
      <w:r w:rsidRPr="00AD6BAA">
        <w:t xml:space="preserve">» </w:t>
      </w:r>
      <w:r w:rsidR="00A8613C" w:rsidRPr="00AD6BAA">
        <w:t>декабря</w:t>
      </w:r>
      <w:r w:rsidRPr="00AD6BAA">
        <w:t xml:space="preserve"> 20</w:t>
      </w:r>
      <w:r w:rsidR="007F3CC2">
        <w:t>2</w:t>
      </w:r>
      <w:r w:rsidR="00694FFD">
        <w:t>1</w:t>
      </w:r>
      <w:r w:rsidR="00EE4D22">
        <w:t xml:space="preserve"> </w:t>
      </w:r>
      <w:r w:rsidRPr="00AD6BAA">
        <w:t>г.</w:t>
      </w:r>
      <w:r w:rsidRPr="00AD6BAA">
        <w:tab/>
      </w:r>
      <w:r w:rsidRPr="00AD6BAA">
        <w:tab/>
      </w:r>
      <w:r w:rsidRPr="00AD6BAA">
        <w:tab/>
      </w:r>
      <w:r w:rsidRPr="00AD6BAA">
        <w:tab/>
      </w:r>
      <w:r w:rsidRPr="00AD6BAA">
        <w:tab/>
      </w:r>
      <w:r w:rsidRPr="00AD6BAA">
        <w:tab/>
      </w:r>
      <w:r w:rsidR="00824E3F" w:rsidRPr="00AD6BAA">
        <w:tab/>
      </w:r>
      <w:r w:rsidR="00694FFD">
        <w:t xml:space="preserve">                   </w:t>
      </w:r>
      <w:r w:rsidR="00BB2025">
        <w:t xml:space="preserve">             </w:t>
      </w:r>
      <w:r w:rsidR="00694FFD">
        <w:t xml:space="preserve"> </w:t>
      </w:r>
      <w:r w:rsidR="002656E5">
        <w:t xml:space="preserve"> </w:t>
      </w:r>
      <w:r w:rsidRPr="00AD6BAA">
        <w:t>№</w:t>
      </w:r>
      <w:r w:rsidR="002656E5">
        <w:t xml:space="preserve"> </w:t>
      </w:r>
      <w:r w:rsidR="009D28C6">
        <w:t>99</w:t>
      </w:r>
      <w:r w:rsidR="0064563D" w:rsidRPr="00AD6BAA">
        <w:t>-п/э</w:t>
      </w:r>
    </w:p>
    <w:p w:rsidR="00AF0D45" w:rsidRPr="00AD6BAA" w:rsidRDefault="00AF0D45" w:rsidP="00AF0D45">
      <w:pPr>
        <w:rPr>
          <w:b/>
        </w:rPr>
      </w:pPr>
    </w:p>
    <w:p w:rsidR="00551BFA" w:rsidRDefault="004B1060" w:rsidP="00551BFA">
      <w:pPr>
        <w:jc w:val="center"/>
      </w:pPr>
      <w:r w:rsidRPr="00AD6BAA">
        <w:t>Об</w:t>
      </w:r>
      <w:r w:rsidR="00535528" w:rsidRPr="00AD6BAA">
        <w:t xml:space="preserve"> </w:t>
      </w:r>
      <w:r w:rsidRPr="00AD6BAA">
        <w:t>утверждении</w:t>
      </w:r>
      <w:r w:rsidR="00F67CB7" w:rsidRPr="00AD6BAA">
        <w:t xml:space="preserve"> цен</w:t>
      </w:r>
      <w:r w:rsidRPr="00AD6BAA">
        <w:t xml:space="preserve"> </w:t>
      </w:r>
      <w:r w:rsidR="00F67CB7" w:rsidRPr="00AD6BAA">
        <w:t>(</w:t>
      </w:r>
      <w:r w:rsidRPr="00AD6BAA">
        <w:t>тарифов</w:t>
      </w:r>
      <w:r w:rsidR="00F67CB7" w:rsidRPr="00AD6BAA">
        <w:t>)</w:t>
      </w:r>
      <w:r w:rsidRPr="00AD6BAA">
        <w:t xml:space="preserve"> на</w:t>
      </w:r>
      <w:r w:rsidR="00551BFA">
        <w:t xml:space="preserve"> </w:t>
      </w:r>
      <w:r w:rsidRPr="00AD6BAA">
        <w:t>электрическую энергию</w:t>
      </w:r>
      <w:r w:rsidR="001B4631" w:rsidRPr="00AD6BAA">
        <w:t>,</w:t>
      </w:r>
    </w:p>
    <w:p w:rsidR="00FE4BA9" w:rsidRPr="00AD6BAA" w:rsidRDefault="00551BFA" w:rsidP="00551BFA">
      <w:pPr>
        <w:jc w:val="center"/>
      </w:pPr>
      <w:r>
        <w:t>п</w:t>
      </w:r>
      <w:r w:rsidR="001B4631" w:rsidRPr="00AD6BAA">
        <w:t>оставляемую</w:t>
      </w:r>
      <w:r>
        <w:t xml:space="preserve"> </w:t>
      </w:r>
      <w:r w:rsidR="00FE4BA9" w:rsidRPr="00AD6BAA">
        <w:t>населени</w:t>
      </w:r>
      <w:r w:rsidR="001B4631" w:rsidRPr="00AD6BAA">
        <w:t>ю</w:t>
      </w:r>
      <w:r w:rsidR="00FE4BA9" w:rsidRPr="00AD6BAA">
        <w:t xml:space="preserve"> и приравненны</w:t>
      </w:r>
      <w:r w:rsidR="001B4631" w:rsidRPr="00AD6BAA">
        <w:t>м</w:t>
      </w:r>
      <w:r>
        <w:t xml:space="preserve"> </w:t>
      </w:r>
      <w:r w:rsidR="00FE4BA9" w:rsidRPr="00AD6BAA">
        <w:t>к нему</w:t>
      </w:r>
      <w:r w:rsidR="00AB04ED" w:rsidRPr="00AD6BAA">
        <w:t xml:space="preserve"> </w:t>
      </w:r>
      <w:r w:rsidR="00FE4BA9" w:rsidRPr="00AD6BAA">
        <w:t>категори</w:t>
      </w:r>
      <w:r w:rsidR="001B4631" w:rsidRPr="00AD6BAA">
        <w:t>ям</w:t>
      </w:r>
      <w:r w:rsidR="00FE4BA9" w:rsidRPr="00AD6BAA">
        <w:t xml:space="preserve"> </w:t>
      </w:r>
      <w:r w:rsidR="00DF278F" w:rsidRPr="00AD6BAA">
        <w:t>потребителей</w:t>
      </w:r>
    </w:p>
    <w:p w:rsidR="00AF0D45" w:rsidRPr="00AD6BAA" w:rsidRDefault="004B1060" w:rsidP="00551BFA">
      <w:pPr>
        <w:jc w:val="center"/>
        <w:rPr>
          <w:b/>
        </w:rPr>
      </w:pPr>
      <w:r w:rsidRPr="00AD6BAA">
        <w:t>Республики</w:t>
      </w:r>
      <w:r w:rsidR="00FE4BA9" w:rsidRPr="00AD6BAA">
        <w:t xml:space="preserve"> </w:t>
      </w:r>
      <w:r w:rsidR="00753C2E">
        <w:t>Калмыкия на 202</w:t>
      </w:r>
      <w:r w:rsidR="00694FFD">
        <w:t>2</w:t>
      </w:r>
      <w:r w:rsidR="007A0ACB">
        <w:t xml:space="preserve"> </w:t>
      </w:r>
      <w:r w:rsidRPr="00AD6BAA">
        <w:t>год</w:t>
      </w:r>
    </w:p>
    <w:p w:rsidR="00AF0D45" w:rsidRPr="00AD6BAA" w:rsidRDefault="00AF0D45" w:rsidP="00AF0D45">
      <w:pPr>
        <w:rPr>
          <w:b/>
        </w:rPr>
      </w:pPr>
    </w:p>
    <w:p w:rsidR="00AF0D45" w:rsidRPr="00AD6BAA" w:rsidRDefault="00E749D1" w:rsidP="004E1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BAA">
        <w:rPr>
          <w:rFonts w:ascii="Times New Roman" w:hAnsi="Times New Roman" w:cs="Times New Roman"/>
          <w:sz w:val="24"/>
          <w:szCs w:val="24"/>
        </w:rPr>
        <w:tab/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553C28" w:rsidRPr="00AD6BAA">
        <w:rPr>
          <w:rFonts w:ascii="Times New Roman" w:hAnsi="Times New Roman" w:cs="Times New Roman"/>
          <w:sz w:val="24"/>
          <w:szCs w:val="24"/>
        </w:rPr>
        <w:t>з</w:t>
      </w:r>
      <w:r w:rsidR="00AF0D45" w:rsidRPr="00AD6BAA">
        <w:rPr>
          <w:rFonts w:ascii="Times New Roman" w:hAnsi="Times New Roman" w:cs="Times New Roman"/>
          <w:sz w:val="24"/>
          <w:szCs w:val="24"/>
        </w:rPr>
        <w:t>аконом от 26.03.2003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г. №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35-ФЗ «Об эл</w:t>
      </w:r>
      <w:r w:rsidR="009C6853" w:rsidRPr="00AD6BAA">
        <w:rPr>
          <w:rFonts w:ascii="Times New Roman" w:hAnsi="Times New Roman" w:cs="Times New Roman"/>
          <w:sz w:val="24"/>
          <w:szCs w:val="24"/>
        </w:rPr>
        <w:t>ектроэнергетике», постановлением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C74751" w:rsidRPr="00AD6BAA">
        <w:rPr>
          <w:rFonts w:ascii="Times New Roman" w:hAnsi="Times New Roman" w:cs="Times New Roman"/>
          <w:sz w:val="24"/>
          <w:szCs w:val="24"/>
        </w:rPr>
        <w:t>Ф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 от </w:t>
      </w:r>
      <w:r w:rsidR="001F172C" w:rsidRPr="00AD6BAA">
        <w:rPr>
          <w:rFonts w:ascii="Times New Roman" w:hAnsi="Times New Roman" w:cs="Times New Roman"/>
          <w:sz w:val="24"/>
          <w:szCs w:val="24"/>
        </w:rPr>
        <w:t>29.12.2011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1F172C" w:rsidRPr="00AD6BAA">
        <w:rPr>
          <w:rFonts w:ascii="Times New Roman" w:hAnsi="Times New Roman" w:cs="Times New Roman"/>
          <w:sz w:val="24"/>
          <w:szCs w:val="24"/>
        </w:rPr>
        <w:t>г.</w:t>
      </w:r>
      <w:r w:rsidR="00A43498" w:rsidRPr="00AD6BAA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№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1</w:t>
      </w:r>
      <w:r w:rsidR="001F172C" w:rsidRPr="00AD6BAA">
        <w:rPr>
          <w:rFonts w:ascii="Times New Roman" w:hAnsi="Times New Roman" w:cs="Times New Roman"/>
          <w:sz w:val="24"/>
          <w:szCs w:val="24"/>
        </w:rPr>
        <w:t>178 «О ценообразовании в области регулируемых цен (тарифов) в электроэнергетике»</w:t>
      </w:r>
      <w:r w:rsidR="00AF0D45" w:rsidRPr="00AD6BAA">
        <w:rPr>
          <w:rFonts w:ascii="Times New Roman" w:hAnsi="Times New Roman" w:cs="Times New Roman"/>
          <w:sz w:val="24"/>
          <w:szCs w:val="24"/>
        </w:rPr>
        <w:t>,</w:t>
      </w:r>
      <w:r w:rsidRPr="00AD6BAA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приказ</w:t>
      </w:r>
      <w:r w:rsidR="000C6C16">
        <w:rPr>
          <w:rFonts w:ascii="Times New Roman" w:hAnsi="Times New Roman" w:cs="Times New Roman"/>
          <w:sz w:val="24"/>
          <w:szCs w:val="24"/>
        </w:rPr>
        <w:t>ами</w:t>
      </w:r>
      <w:r w:rsidR="000C6C16" w:rsidRPr="000C6C16">
        <w:t xml:space="preserve"> </w:t>
      </w:r>
      <w:r w:rsidR="000C6C16" w:rsidRPr="000C6C16">
        <w:rPr>
          <w:rFonts w:ascii="Times New Roman" w:hAnsi="Times New Roman" w:cs="Times New Roman"/>
          <w:sz w:val="24"/>
          <w:szCs w:val="24"/>
        </w:rPr>
        <w:t xml:space="preserve">ФСТ </w:t>
      </w:r>
      <w:r w:rsidR="000C6C16" w:rsidRPr="00AD6BAA">
        <w:rPr>
          <w:rFonts w:ascii="Times New Roman" w:hAnsi="Times New Roman" w:cs="Times New Roman"/>
          <w:sz w:val="24"/>
          <w:szCs w:val="24"/>
        </w:rPr>
        <w:t>России</w:t>
      </w:r>
      <w:r w:rsidR="000C6C16" w:rsidRPr="000C6C16">
        <w:rPr>
          <w:rFonts w:ascii="Times New Roman" w:hAnsi="Times New Roman" w:cs="Times New Roman"/>
          <w:sz w:val="24"/>
          <w:szCs w:val="24"/>
        </w:rPr>
        <w:t xml:space="preserve"> от 26.11.13 г. № 1473-э</w:t>
      </w:r>
      <w:r w:rsidR="000C6C16" w:rsidRPr="000C6C16">
        <w:t xml:space="preserve"> </w:t>
      </w:r>
      <w:r w:rsidR="000C6C16">
        <w:t>«О</w:t>
      </w:r>
      <w:r w:rsidR="000C6C16" w:rsidRPr="000C6C16">
        <w:rPr>
          <w:rFonts w:ascii="Times New Roman" w:hAnsi="Times New Roman" w:cs="Times New Roman"/>
          <w:sz w:val="24"/>
          <w:szCs w:val="24"/>
        </w:rPr>
        <w:t>б утверждении интервалов</w:t>
      </w:r>
      <w:r w:rsidR="000C6C16">
        <w:rPr>
          <w:rFonts w:ascii="Times New Roman" w:hAnsi="Times New Roman" w:cs="Times New Roman"/>
          <w:sz w:val="24"/>
          <w:szCs w:val="24"/>
        </w:rPr>
        <w:t xml:space="preserve"> </w:t>
      </w:r>
      <w:r w:rsidR="000C6C16" w:rsidRPr="000C6C16">
        <w:rPr>
          <w:rFonts w:ascii="Times New Roman" w:hAnsi="Times New Roman" w:cs="Times New Roman"/>
          <w:sz w:val="24"/>
          <w:szCs w:val="24"/>
        </w:rPr>
        <w:t>тарифных зон суток для населения и приравненных</w:t>
      </w:r>
      <w:r w:rsidR="000C6C16">
        <w:rPr>
          <w:rFonts w:ascii="Times New Roman" w:hAnsi="Times New Roman" w:cs="Times New Roman"/>
          <w:sz w:val="24"/>
          <w:szCs w:val="24"/>
        </w:rPr>
        <w:t xml:space="preserve"> </w:t>
      </w:r>
      <w:r w:rsidR="000C6C16" w:rsidRPr="000C6C16">
        <w:rPr>
          <w:rFonts w:ascii="Times New Roman" w:hAnsi="Times New Roman" w:cs="Times New Roman"/>
          <w:sz w:val="24"/>
          <w:szCs w:val="24"/>
        </w:rPr>
        <w:t>к нему категорий потребителей</w:t>
      </w:r>
      <w:r w:rsidR="008F61AE">
        <w:rPr>
          <w:rFonts w:ascii="Times New Roman" w:hAnsi="Times New Roman" w:cs="Times New Roman"/>
          <w:sz w:val="24"/>
          <w:szCs w:val="24"/>
        </w:rPr>
        <w:t>»</w:t>
      </w:r>
      <w:r w:rsidR="000C6C16">
        <w:rPr>
          <w:rFonts w:ascii="Times New Roman" w:hAnsi="Times New Roman" w:cs="Times New Roman"/>
          <w:sz w:val="24"/>
          <w:szCs w:val="24"/>
        </w:rPr>
        <w:t>,</w:t>
      </w:r>
      <w:r w:rsidR="007F3CC2">
        <w:rPr>
          <w:rFonts w:ascii="Times New Roman" w:hAnsi="Times New Roman" w:cs="Times New Roman"/>
          <w:sz w:val="24"/>
          <w:szCs w:val="24"/>
        </w:rPr>
        <w:t xml:space="preserve"> </w:t>
      </w:r>
      <w:r w:rsidR="005A01F2" w:rsidRPr="00AD6BAA">
        <w:rPr>
          <w:rFonts w:ascii="Times New Roman" w:hAnsi="Times New Roman" w:cs="Times New Roman"/>
          <w:sz w:val="24"/>
          <w:szCs w:val="24"/>
        </w:rPr>
        <w:t>от 16.09.2014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5A01F2" w:rsidRPr="00AD6BAA">
        <w:rPr>
          <w:rFonts w:ascii="Times New Roman" w:hAnsi="Times New Roman" w:cs="Times New Roman"/>
          <w:sz w:val="24"/>
          <w:szCs w:val="24"/>
        </w:rPr>
        <w:t>г. №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5A01F2" w:rsidRPr="00AD6BAA">
        <w:rPr>
          <w:rFonts w:ascii="Times New Roman" w:hAnsi="Times New Roman" w:cs="Times New Roman"/>
          <w:sz w:val="24"/>
          <w:szCs w:val="24"/>
        </w:rPr>
        <w:t>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, </w:t>
      </w:r>
      <w:r w:rsidR="007F3CC2">
        <w:rPr>
          <w:rFonts w:ascii="Times New Roman" w:hAnsi="Times New Roman" w:cs="Times New Roman"/>
          <w:sz w:val="24"/>
          <w:szCs w:val="24"/>
        </w:rPr>
        <w:t>приказами ФАС России от</w:t>
      </w:r>
      <w:r w:rsidR="007F3CC2" w:rsidRPr="007F3CC2">
        <w:rPr>
          <w:rFonts w:ascii="Times New Roman" w:hAnsi="Times New Roman" w:cs="Times New Roman"/>
          <w:sz w:val="24"/>
          <w:szCs w:val="24"/>
        </w:rPr>
        <w:t xml:space="preserve"> 1</w:t>
      </w:r>
      <w:r w:rsidR="00A61627">
        <w:rPr>
          <w:rFonts w:ascii="Times New Roman" w:hAnsi="Times New Roman" w:cs="Times New Roman"/>
          <w:sz w:val="24"/>
          <w:szCs w:val="24"/>
        </w:rPr>
        <w:t>9</w:t>
      </w:r>
      <w:r w:rsidR="007F3CC2" w:rsidRPr="007F3CC2">
        <w:rPr>
          <w:rFonts w:ascii="Times New Roman" w:hAnsi="Times New Roman" w:cs="Times New Roman"/>
          <w:sz w:val="24"/>
          <w:szCs w:val="24"/>
        </w:rPr>
        <w:t>.06.2018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7F3CC2" w:rsidRPr="007F3CC2">
        <w:rPr>
          <w:rFonts w:ascii="Times New Roman" w:hAnsi="Times New Roman" w:cs="Times New Roman"/>
          <w:sz w:val="24"/>
          <w:szCs w:val="24"/>
        </w:rPr>
        <w:t>г. № 834/18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 </w:t>
      </w:r>
      <w:r w:rsidR="009515F5" w:rsidRPr="00AD6BAA">
        <w:rPr>
          <w:rFonts w:ascii="Times New Roman" w:hAnsi="Times New Roman" w:cs="Times New Roman"/>
          <w:sz w:val="24"/>
          <w:szCs w:val="24"/>
        </w:rPr>
        <w:t>«</w:t>
      </w:r>
      <w:r w:rsidR="00553C28" w:rsidRPr="00AD6BAA">
        <w:rPr>
          <w:rFonts w:ascii="Times New Roman" w:hAnsi="Times New Roman" w:cs="Times New Roman"/>
          <w:sz w:val="24"/>
          <w:szCs w:val="24"/>
        </w:rPr>
        <w:t xml:space="preserve">Об утверждении Регламента установления цен (тарифов) и (или) их предельных уровней, </w:t>
      </w:r>
      <w:hyperlink r:id="rId7" w:history="1">
        <w:r w:rsidR="00553C28" w:rsidRPr="00AD6BAA">
          <w:rPr>
            <w:rFonts w:ascii="Times New Roman" w:hAnsi="Times New Roman" w:cs="Times New Roman"/>
            <w:iCs/>
            <w:sz w:val="24"/>
            <w:szCs w:val="24"/>
          </w:rPr>
          <w:t>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  </w:r>
        <w:r w:rsidR="009515F5" w:rsidRPr="00AD6BAA">
          <w:rPr>
            <w:rFonts w:ascii="Times New Roman" w:hAnsi="Times New Roman" w:cs="Times New Roman"/>
            <w:iCs/>
            <w:sz w:val="24"/>
            <w:szCs w:val="24"/>
          </w:rPr>
          <w:t>»</w:t>
        </w:r>
      </w:hyperlink>
      <w:r w:rsidR="00553C28" w:rsidRPr="00AD6BAA">
        <w:rPr>
          <w:rFonts w:ascii="Times New Roman" w:hAnsi="Times New Roman" w:cs="Times New Roman"/>
          <w:sz w:val="24"/>
          <w:szCs w:val="24"/>
        </w:rPr>
        <w:t>,</w:t>
      </w:r>
      <w:r w:rsidR="00F518C7" w:rsidRPr="00AD6BAA">
        <w:rPr>
          <w:rFonts w:ascii="Times New Roman" w:hAnsi="Times New Roman" w:cs="Times New Roman"/>
          <w:sz w:val="24"/>
          <w:szCs w:val="24"/>
        </w:rPr>
        <w:t xml:space="preserve"> </w:t>
      </w:r>
      <w:r w:rsidR="00D94C0D" w:rsidRPr="00AD6BAA">
        <w:rPr>
          <w:rFonts w:ascii="Times New Roman" w:hAnsi="Times New Roman" w:cs="Times New Roman"/>
          <w:sz w:val="24"/>
          <w:szCs w:val="24"/>
        </w:rPr>
        <w:t xml:space="preserve">от </w:t>
      </w:r>
      <w:r w:rsidR="00694FFD">
        <w:rPr>
          <w:rFonts w:ascii="Times New Roman" w:hAnsi="Times New Roman" w:cs="Times New Roman"/>
          <w:sz w:val="24"/>
          <w:szCs w:val="24"/>
        </w:rPr>
        <w:t>13</w:t>
      </w:r>
      <w:r w:rsidR="00D94C0D" w:rsidRPr="00AD6BAA">
        <w:rPr>
          <w:rFonts w:ascii="Times New Roman" w:hAnsi="Times New Roman" w:cs="Times New Roman"/>
          <w:sz w:val="24"/>
          <w:szCs w:val="24"/>
        </w:rPr>
        <w:t>.1</w:t>
      </w:r>
      <w:r w:rsidR="00753C2E">
        <w:rPr>
          <w:rFonts w:ascii="Times New Roman" w:hAnsi="Times New Roman" w:cs="Times New Roman"/>
          <w:sz w:val="24"/>
          <w:szCs w:val="24"/>
        </w:rPr>
        <w:t>0</w:t>
      </w:r>
      <w:r w:rsidR="00D94C0D" w:rsidRPr="00AD6BAA">
        <w:rPr>
          <w:rFonts w:ascii="Times New Roman" w:hAnsi="Times New Roman" w:cs="Times New Roman"/>
          <w:sz w:val="24"/>
          <w:szCs w:val="24"/>
        </w:rPr>
        <w:t>.20</w:t>
      </w:r>
      <w:r w:rsidR="007F3CC2">
        <w:rPr>
          <w:rFonts w:ascii="Times New Roman" w:hAnsi="Times New Roman" w:cs="Times New Roman"/>
          <w:sz w:val="24"/>
          <w:szCs w:val="24"/>
        </w:rPr>
        <w:t>2</w:t>
      </w:r>
      <w:r w:rsidR="00694FFD">
        <w:rPr>
          <w:rFonts w:ascii="Times New Roman" w:hAnsi="Times New Roman" w:cs="Times New Roman"/>
          <w:sz w:val="24"/>
          <w:szCs w:val="24"/>
        </w:rPr>
        <w:t xml:space="preserve">1 </w:t>
      </w:r>
      <w:r w:rsidR="00D94C0D" w:rsidRPr="00AD6BAA">
        <w:rPr>
          <w:rFonts w:ascii="Times New Roman" w:hAnsi="Times New Roman" w:cs="Times New Roman"/>
          <w:sz w:val="24"/>
          <w:szCs w:val="24"/>
        </w:rPr>
        <w:t>г. №</w:t>
      </w:r>
      <w:r w:rsidR="007F3CC2">
        <w:rPr>
          <w:rFonts w:ascii="Times New Roman" w:hAnsi="Times New Roman" w:cs="Times New Roman"/>
          <w:sz w:val="24"/>
          <w:szCs w:val="24"/>
        </w:rPr>
        <w:t xml:space="preserve"> </w:t>
      </w:r>
      <w:r w:rsidR="00694FFD">
        <w:rPr>
          <w:rFonts w:ascii="Times New Roman" w:hAnsi="Times New Roman" w:cs="Times New Roman"/>
          <w:sz w:val="24"/>
          <w:szCs w:val="24"/>
        </w:rPr>
        <w:t>1107</w:t>
      </w:r>
      <w:r w:rsidR="007F3CC2">
        <w:rPr>
          <w:rFonts w:ascii="Times New Roman" w:hAnsi="Times New Roman" w:cs="Times New Roman"/>
          <w:sz w:val="24"/>
          <w:szCs w:val="24"/>
        </w:rPr>
        <w:t>/2</w:t>
      </w:r>
      <w:r w:rsidR="00694FFD">
        <w:rPr>
          <w:rFonts w:ascii="Times New Roman" w:hAnsi="Times New Roman" w:cs="Times New Roman"/>
          <w:sz w:val="24"/>
          <w:szCs w:val="24"/>
        </w:rPr>
        <w:t>1</w:t>
      </w:r>
      <w:r w:rsidR="00D94C0D" w:rsidRPr="00AD6BAA">
        <w:rPr>
          <w:rFonts w:ascii="Times New Roman" w:hAnsi="Times New Roman" w:cs="Times New Roman"/>
          <w:sz w:val="24"/>
          <w:szCs w:val="24"/>
        </w:rPr>
        <w:t xml:space="preserve"> «</w:t>
      </w:r>
      <w:r w:rsidR="00B620AC" w:rsidRPr="00AD6BAA">
        <w:rPr>
          <w:rFonts w:ascii="Times New Roman" w:hAnsi="Times New Roman" w:cs="Times New Roman"/>
          <w:sz w:val="24"/>
          <w:szCs w:val="24"/>
        </w:rPr>
        <w:t xml:space="preserve">О предельных </w:t>
      </w:r>
      <w:r w:rsidR="0092011E">
        <w:rPr>
          <w:rFonts w:ascii="Times New Roman" w:hAnsi="Times New Roman" w:cs="Times New Roman"/>
          <w:sz w:val="24"/>
          <w:szCs w:val="24"/>
        </w:rPr>
        <w:t xml:space="preserve"> минимальных  и максимальных </w:t>
      </w:r>
      <w:r w:rsidR="00B620AC" w:rsidRPr="00AD6BAA">
        <w:rPr>
          <w:rFonts w:ascii="Times New Roman" w:hAnsi="Times New Roman" w:cs="Times New Roman"/>
          <w:sz w:val="24"/>
          <w:szCs w:val="24"/>
        </w:rPr>
        <w:t>уровнях тарифов на электрическую энергию (мощность)</w:t>
      </w:r>
      <w:r w:rsidR="008B42F3">
        <w:rPr>
          <w:rFonts w:ascii="Times New Roman" w:hAnsi="Times New Roman" w:cs="Times New Roman"/>
          <w:sz w:val="24"/>
          <w:szCs w:val="24"/>
        </w:rPr>
        <w:t>, поставляемую населению и</w:t>
      </w:r>
      <w:r w:rsidR="0092011E">
        <w:rPr>
          <w:rFonts w:ascii="Times New Roman" w:hAnsi="Times New Roman" w:cs="Times New Roman"/>
          <w:sz w:val="24"/>
          <w:szCs w:val="24"/>
        </w:rPr>
        <w:t xml:space="preserve"> приравненны</w:t>
      </w:r>
      <w:r w:rsidR="008B42F3">
        <w:rPr>
          <w:rFonts w:ascii="Times New Roman" w:hAnsi="Times New Roman" w:cs="Times New Roman"/>
          <w:sz w:val="24"/>
          <w:szCs w:val="24"/>
        </w:rPr>
        <w:t>м</w:t>
      </w:r>
      <w:r w:rsidR="0092011E">
        <w:rPr>
          <w:rFonts w:ascii="Times New Roman" w:hAnsi="Times New Roman" w:cs="Times New Roman"/>
          <w:sz w:val="24"/>
          <w:szCs w:val="24"/>
        </w:rPr>
        <w:t xml:space="preserve"> к нему категори</w:t>
      </w:r>
      <w:r w:rsidR="008B42F3">
        <w:rPr>
          <w:rFonts w:ascii="Times New Roman" w:hAnsi="Times New Roman" w:cs="Times New Roman"/>
          <w:sz w:val="24"/>
          <w:szCs w:val="24"/>
        </w:rPr>
        <w:t>ям</w:t>
      </w:r>
      <w:r w:rsidR="0092011E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8B42F3">
        <w:rPr>
          <w:rFonts w:ascii="Times New Roman" w:hAnsi="Times New Roman" w:cs="Times New Roman"/>
          <w:sz w:val="24"/>
          <w:szCs w:val="24"/>
        </w:rPr>
        <w:t>, по субъектам Российской Федерации</w:t>
      </w:r>
      <w:r w:rsidR="0092011E">
        <w:rPr>
          <w:rFonts w:ascii="Times New Roman" w:hAnsi="Times New Roman" w:cs="Times New Roman"/>
          <w:sz w:val="24"/>
          <w:szCs w:val="24"/>
        </w:rPr>
        <w:t xml:space="preserve"> на 20</w:t>
      </w:r>
      <w:r w:rsidR="00753C2E">
        <w:rPr>
          <w:rFonts w:ascii="Times New Roman" w:hAnsi="Times New Roman" w:cs="Times New Roman"/>
          <w:sz w:val="24"/>
          <w:szCs w:val="24"/>
        </w:rPr>
        <w:t>2</w:t>
      </w:r>
      <w:r w:rsidR="00694FFD">
        <w:rPr>
          <w:rFonts w:ascii="Times New Roman" w:hAnsi="Times New Roman" w:cs="Times New Roman"/>
          <w:sz w:val="24"/>
          <w:szCs w:val="24"/>
        </w:rPr>
        <w:t>2</w:t>
      </w:r>
      <w:r w:rsidR="0092011E">
        <w:rPr>
          <w:rFonts w:ascii="Times New Roman" w:hAnsi="Times New Roman" w:cs="Times New Roman"/>
          <w:sz w:val="24"/>
          <w:szCs w:val="24"/>
        </w:rPr>
        <w:t xml:space="preserve"> год</w:t>
      </w:r>
      <w:r w:rsidR="00D94C0D" w:rsidRPr="00AD6BAA">
        <w:rPr>
          <w:rFonts w:ascii="Times New Roman" w:hAnsi="Times New Roman" w:cs="Times New Roman"/>
          <w:sz w:val="24"/>
          <w:szCs w:val="24"/>
        </w:rPr>
        <w:t>»</w:t>
      </w:r>
      <w:r w:rsidR="00A8613C" w:rsidRPr="00AD6BAA">
        <w:rPr>
          <w:rFonts w:ascii="Times New Roman" w:hAnsi="Times New Roman" w:cs="Times New Roman"/>
          <w:sz w:val="24"/>
          <w:szCs w:val="24"/>
        </w:rPr>
        <w:t xml:space="preserve">, 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а также на основании постановления Правительства Республики Калмыкия от </w:t>
      </w:r>
      <w:r w:rsidR="00C74751" w:rsidRPr="00AD6BAA">
        <w:rPr>
          <w:rFonts w:ascii="Times New Roman" w:hAnsi="Times New Roman" w:cs="Times New Roman"/>
          <w:sz w:val="24"/>
          <w:szCs w:val="24"/>
        </w:rPr>
        <w:t>0</w:t>
      </w:r>
      <w:r w:rsidR="00AF0D45" w:rsidRPr="00AD6BAA">
        <w:rPr>
          <w:rFonts w:ascii="Times New Roman" w:hAnsi="Times New Roman" w:cs="Times New Roman"/>
          <w:sz w:val="24"/>
          <w:szCs w:val="24"/>
        </w:rPr>
        <w:t>2</w:t>
      </w:r>
      <w:r w:rsidR="00492003" w:rsidRPr="00AD6BAA">
        <w:rPr>
          <w:rFonts w:ascii="Times New Roman" w:hAnsi="Times New Roman" w:cs="Times New Roman"/>
          <w:sz w:val="24"/>
          <w:szCs w:val="24"/>
        </w:rPr>
        <w:t>.03.</w:t>
      </w:r>
      <w:r w:rsidR="00AF0D45" w:rsidRPr="00AD6BAA">
        <w:rPr>
          <w:rFonts w:ascii="Times New Roman" w:hAnsi="Times New Roman" w:cs="Times New Roman"/>
          <w:sz w:val="24"/>
          <w:szCs w:val="24"/>
        </w:rPr>
        <w:t>200</w:t>
      </w:r>
      <w:r w:rsidR="00C74751" w:rsidRPr="00AD6BAA">
        <w:rPr>
          <w:rFonts w:ascii="Times New Roman" w:hAnsi="Times New Roman" w:cs="Times New Roman"/>
          <w:sz w:val="24"/>
          <w:szCs w:val="24"/>
        </w:rPr>
        <w:t>9</w:t>
      </w:r>
      <w:r w:rsidR="001F7ADD">
        <w:rPr>
          <w:rFonts w:ascii="Times New Roman" w:hAnsi="Times New Roman" w:cs="Times New Roman"/>
          <w:sz w:val="24"/>
          <w:szCs w:val="24"/>
        </w:rPr>
        <w:t xml:space="preserve"> </w:t>
      </w:r>
      <w:r w:rsidR="00C74751" w:rsidRPr="00AD6BAA">
        <w:rPr>
          <w:rFonts w:ascii="Times New Roman" w:hAnsi="Times New Roman" w:cs="Times New Roman"/>
          <w:sz w:val="24"/>
          <w:szCs w:val="24"/>
        </w:rPr>
        <w:t>г.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 №</w:t>
      </w:r>
      <w:r w:rsidR="00A646F7">
        <w:rPr>
          <w:rFonts w:ascii="Times New Roman" w:hAnsi="Times New Roman" w:cs="Times New Roman"/>
          <w:sz w:val="24"/>
          <w:szCs w:val="24"/>
        </w:rPr>
        <w:t xml:space="preserve"> </w:t>
      </w:r>
      <w:r w:rsidR="00AF0D45" w:rsidRPr="00AD6BAA">
        <w:rPr>
          <w:rFonts w:ascii="Times New Roman" w:hAnsi="Times New Roman" w:cs="Times New Roman"/>
          <w:sz w:val="24"/>
          <w:szCs w:val="24"/>
        </w:rPr>
        <w:t>48 «Вопросы Региональной службы по тарифам Республики Калмыкия», решени</w:t>
      </w:r>
      <w:r w:rsidR="00EC3858" w:rsidRPr="00AD6BAA">
        <w:rPr>
          <w:rFonts w:ascii="Times New Roman" w:hAnsi="Times New Roman" w:cs="Times New Roman"/>
          <w:sz w:val="24"/>
          <w:szCs w:val="24"/>
        </w:rPr>
        <w:t>я</w:t>
      </w:r>
      <w:r w:rsidR="00AF0D45" w:rsidRPr="00AD6BAA">
        <w:rPr>
          <w:rFonts w:ascii="Times New Roman" w:hAnsi="Times New Roman" w:cs="Times New Roman"/>
          <w:sz w:val="24"/>
          <w:szCs w:val="24"/>
        </w:rPr>
        <w:t xml:space="preserve"> Правления РСТ Республики Калмыкия от </w:t>
      </w:r>
      <w:r w:rsidR="00F72636">
        <w:rPr>
          <w:rFonts w:ascii="Times New Roman" w:hAnsi="Times New Roman" w:cs="Times New Roman"/>
          <w:bCs/>
          <w:sz w:val="24"/>
          <w:szCs w:val="24"/>
        </w:rPr>
        <w:t>23</w:t>
      </w:r>
      <w:r w:rsidR="007623E9" w:rsidRPr="00AD6BAA">
        <w:rPr>
          <w:rFonts w:ascii="Times New Roman" w:hAnsi="Times New Roman" w:cs="Times New Roman"/>
          <w:bCs/>
          <w:sz w:val="24"/>
          <w:szCs w:val="24"/>
        </w:rPr>
        <w:t>.12.</w:t>
      </w:r>
      <w:r w:rsidR="00E57277" w:rsidRPr="00AD6BAA">
        <w:rPr>
          <w:rFonts w:ascii="Times New Roman" w:hAnsi="Times New Roman" w:cs="Times New Roman"/>
          <w:bCs/>
          <w:sz w:val="24"/>
          <w:szCs w:val="24"/>
        </w:rPr>
        <w:t>20</w:t>
      </w:r>
      <w:r w:rsidR="007F3CC2">
        <w:rPr>
          <w:rFonts w:ascii="Times New Roman" w:hAnsi="Times New Roman" w:cs="Times New Roman"/>
          <w:bCs/>
          <w:sz w:val="24"/>
          <w:szCs w:val="24"/>
        </w:rPr>
        <w:t>2</w:t>
      </w:r>
      <w:r w:rsidR="00694FFD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E57277" w:rsidRPr="00AD6BAA">
        <w:rPr>
          <w:rFonts w:ascii="Times New Roman" w:hAnsi="Times New Roman" w:cs="Times New Roman"/>
          <w:bCs/>
          <w:sz w:val="24"/>
          <w:szCs w:val="24"/>
        </w:rPr>
        <w:t>г. №</w:t>
      </w:r>
      <w:r w:rsidR="00014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9C3">
        <w:rPr>
          <w:rFonts w:ascii="Times New Roman" w:hAnsi="Times New Roman" w:cs="Times New Roman"/>
          <w:bCs/>
          <w:sz w:val="24"/>
          <w:szCs w:val="24"/>
        </w:rPr>
        <w:t>1-</w:t>
      </w:r>
      <w:r w:rsidR="007F3CC2">
        <w:rPr>
          <w:rFonts w:ascii="Times New Roman" w:hAnsi="Times New Roman" w:cs="Times New Roman"/>
          <w:bCs/>
          <w:sz w:val="24"/>
          <w:szCs w:val="24"/>
        </w:rPr>
        <w:t>2</w:t>
      </w:r>
      <w:r w:rsidR="00694FFD">
        <w:rPr>
          <w:rFonts w:ascii="Times New Roman" w:hAnsi="Times New Roman" w:cs="Times New Roman"/>
          <w:bCs/>
          <w:sz w:val="24"/>
          <w:szCs w:val="24"/>
        </w:rPr>
        <w:t>1</w:t>
      </w:r>
      <w:r w:rsidR="004929C3">
        <w:rPr>
          <w:rFonts w:ascii="Times New Roman" w:hAnsi="Times New Roman" w:cs="Times New Roman"/>
          <w:bCs/>
          <w:sz w:val="24"/>
          <w:szCs w:val="24"/>
        </w:rPr>
        <w:t>/</w:t>
      </w:r>
      <w:r w:rsidR="00F72636">
        <w:rPr>
          <w:rFonts w:ascii="Times New Roman" w:hAnsi="Times New Roman" w:cs="Times New Roman"/>
          <w:bCs/>
          <w:sz w:val="24"/>
          <w:szCs w:val="24"/>
        </w:rPr>
        <w:t>28</w:t>
      </w:r>
      <w:r w:rsidR="00AF0D45" w:rsidRPr="00AD6BAA">
        <w:rPr>
          <w:rFonts w:ascii="Times New Roman" w:hAnsi="Times New Roman" w:cs="Times New Roman"/>
          <w:sz w:val="24"/>
          <w:szCs w:val="24"/>
        </w:rPr>
        <w:t>,</w:t>
      </w:r>
    </w:p>
    <w:p w:rsidR="00E856FF" w:rsidRPr="00AD6BAA" w:rsidRDefault="00E856FF" w:rsidP="00E749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0D45" w:rsidRPr="00AD6BAA" w:rsidRDefault="00AF0D45" w:rsidP="00C74751">
      <w:pPr>
        <w:ind w:firstLine="709"/>
        <w:jc w:val="center"/>
        <w:rPr>
          <w:b/>
        </w:rPr>
      </w:pPr>
      <w:r w:rsidRPr="00AD6BAA">
        <w:t>приказываю</w:t>
      </w:r>
      <w:r w:rsidRPr="00AD6BAA">
        <w:rPr>
          <w:b/>
        </w:rPr>
        <w:t>:</w:t>
      </w:r>
    </w:p>
    <w:p w:rsidR="00AF0D45" w:rsidRPr="00AD6BAA" w:rsidRDefault="00AF0D45" w:rsidP="00AC7589">
      <w:pPr>
        <w:ind w:firstLine="709"/>
        <w:jc w:val="both"/>
        <w:rPr>
          <w:b/>
        </w:rPr>
      </w:pPr>
    </w:p>
    <w:p w:rsidR="00127F67" w:rsidRPr="00AD6BAA" w:rsidRDefault="00223699" w:rsidP="00AF0D45">
      <w:pPr>
        <w:numPr>
          <w:ilvl w:val="0"/>
          <w:numId w:val="3"/>
        </w:numPr>
        <w:jc w:val="both"/>
      </w:pPr>
      <w:r w:rsidRPr="00AD6BAA">
        <w:t>Установить с 1 января 20</w:t>
      </w:r>
      <w:r w:rsidR="001648B0">
        <w:t>2</w:t>
      </w:r>
      <w:r w:rsidR="00694FFD">
        <w:t>2</w:t>
      </w:r>
      <w:r w:rsidR="00EE4D22">
        <w:t xml:space="preserve"> </w:t>
      </w:r>
      <w:r w:rsidRPr="00AD6BAA">
        <w:t>г. по 31 декабря 20</w:t>
      </w:r>
      <w:r w:rsidR="001648B0">
        <w:t>2</w:t>
      </w:r>
      <w:r w:rsidR="00694FFD">
        <w:t>2</w:t>
      </w:r>
      <w:r w:rsidR="00EE4D22">
        <w:t xml:space="preserve"> </w:t>
      </w:r>
      <w:r w:rsidRPr="00AD6BAA">
        <w:t xml:space="preserve">г. </w:t>
      </w:r>
      <w:r w:rsidR="008C0C0D" w:rsidRPr="00AD6BAA">
        <w:t>цены (</w:t>
      </w:r>
      <w:r w:rsidR="00127F67" w:rsidRPr="00AD6BAA">
        <w:t>т</w:t>
      </w:r>
      <w:r w:rsidR="00E57277" w:rsidRPr="00AD6BAA">
        <w:t>арифы</w:t>
      </w:r>
      <w:r w:rsidR="008C0C0D" w:rsidRPr="00AD6BAA">
        <w:t>)</w:t>
      </w:r>
      <w:r w:rsidR="00E57277" w:rsidRPr="00AD6BAA">
        <w:t xml:space="preserve"> на электрическую энергию</w:t>
      </w:r>
      <w:r w:rsidR="0024592C" w:rsidRPr="00AD6BAA">
        <w:t xml:space="preserve"> для </w:t>
      </w:r>
      <w:r w:rsidR="00E57277" w:rsidRPr="00AD6BAA">
        <w:t>населени</w:t>
      </w:r>
      <w:r w:rsidR="0024592C" w:rsidRPr="00AD6BAA">
        <w:t>я</w:t>
      </w:r>
      <w:r w:rsidR="00E57277" w:rsidRPr="00AD6BAA">
        <w:t xml:space="preserve"> </w:t>
      </w:r>
      <w:r w:rsidR="00127F67" w:rsidRPr="00AD6BAA">
        <w:t>и приравненны</w:t>
      </w:r>
      <w:r w:rsidR="00A832EF" w:rsidRPr="00AD6BAA">
        <w:t>м</w:t>
      </w:r>
      <w:r w:rsidR="00127F67" w:rsidRPr="00AD6BAA">
        <w:t xml:space="preserve"> к нему категориям потребителей </w:t>
      </w:r>
      <w:r w:rsidR="00A8613C" w:rsidRPr="00AD6BAA">
        <w:t>Р</w:t>
      </w:r>
      <w:r w:rsidR="00127F67" w:rsidRPr="00AD6BAA">
        <w:t>еспублик</w:t>
      </w:r>
      <w:r w:rsidRPr="00AD6BAA">
        <w:t>и</w:t>
      </w:r>
      <w:r w:rsidR="00127F67" w:rsidRPr="00AD6BAA">
        <w:t xml:space="preserve"> Калмыкия согласно </w:t>
      </w:r>
      <w:r w:rsidR="00C82151">
        <w:t>П</w:t>
      </w:r>
      <w:r w:rsidR="00127F67" w:rsidRPr="00AD6BAA">
        <w:t>риложению</w:t>
      </w:r>
      <w:r w:rsidR="009576A6" w:rsidRPr="00AD6BAA">
        <w:t xml:space="preserve"> к настоящему приказу</w:t>
      </w:r>
      <w:r w:rsidR="00127F67" w:rsidRPr="00AD6BAA">
        <w:t>.</w:t>
      </w:r>
    </w:p>
    <w:p w:rsidR="00AF0D45" w:rsidRPr="00AD6BAA" w:rsidRDefault="00AF0D45" w:rsidP="00AF0D45">
      <w:pPr>
        <w:numPr>
          <w:ilvl w:val="0"/>
          <w:numId w:val="3"/>
        </w:numPr>
        <w:jc w:val="both"/>
      </w:pPr>
      <w:r w:rsidRPr="00AD6BAA">
        <w:t xml:space="preserve">Установить, что настоящий приказ вступает в </w:t>
      </w:r>
      <w:r w:rsidR="00C619CF">
        <w:t>силу</w:t>
      </w:r>
      <w:r w:rsidRPr="00AD6BAA">
        <w:t xml:space="preserve"> с 1 января 20</w:t>
      </w:r>
      <w:r w:rsidR="001648B0">
        <w:t>2</w:t>
      </w:r>
      <w:r w:rsidR="00694FFD">
        <w:t>2</w:t>
      </w:r>
      <w:r w:rsidR="00EE4D22">
        <w:t xml:space="preserve"> </w:t>
      </w:r>
      <w:r w:rsidRPr="00AD6BAA">
        <w:t>г</w:t>
      </w:r>
      <w:r w:rsidR="005D24E9">
        <w:t>ода</w:t>
      </w:r>
      <w:r w:rsidRPr="00AD6BAA">
        <w:t>.</w:t>
      </w:r>
    </w:p>
    <w:p w:rsidR="00AF0D45" w:rsidRPr="00AD6BAA" w:rsidRDefault="00165AAA" w:rsidP="00AF0D45">
      <w:pPr>
        <w:numPr>
          <w:ilvl w:val="0"/>
          <w:numId w:val="3"/>
        </w:numPr>
        <w:jc w:val="both"/>
      </w:pPr>
      <w:r w:rsidRPr="00AD6BAA">
        <w:rPr>
          <w:shd w:val="clear" w:color="auto" w:fill="FFFFFF"/>
        </w:rPr>
        <w:t>Опубликовать текст настоящего приказа в официальном печатном издании Республики Калмыкия и разместить на официальном сайте Региональной службы по тарифам Республики Калмыкия в сети «Интернет», в установленные законодательством сроки</w:t>
      </w:r>
      <w:r w:rsidR="008E2A8A" w:rsidRPr="00AD6BAA">
        <w:t>.</w:t>
      </w:r>
    </w:p>
    <w:p w:rsidR="00AF0D45" w:rsidRPr="00AD6BAA" w:rsidRDefault="00AF0D45" w:rsidP="00AF0D45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F0D45" w:rsidRPr="00AD6BAA" w:rsidRDefault="00AF0D4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175" w:rsidRPr="00AD6BAA" w:rsidRDefault="00D3517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175" w:rsidRPr="00AD6BAA" w:rsidRDefault="00D3517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613C" w:rsidRPr="00AD6BAA" w:rsidRDefault="00C91F89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6BAA">
        <w:rPr>
          <w:rFonts w:ascii="Times New Roman" w:hAnsi="Times New Roman" w:cs="Times New Roman"/>
          <w:sz w:val="24"/>
          <w:szCs w:val="24"/>
        </w:rPr>
        <w:t>Председатель РСТ</w:t>
      </w:r>
    </w:p>
    <w:p w:rsidR="00C67EF5" w:rsidRDefault="00AF0D4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6BAA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7623E9" w:rsidRPr="00AD6BAA">
        <w:rPr>
          <w:rFonts w:ascii="Times New Roman" w:hAnsi="Times New Roman" w:cs="Times New Roman"/>
          <w:sz w:val="24"/>
          <w:szCs w:val="24"/>
        </w:rPr>
        <w:tab/>
      </w:r>
      <w:r w:rsidRPr="00AD6BAA">
        <w:rPr>
          <w:rFonts w:ascii="Times New Roman" w:hAnsi="Times New Roman" w:cs="Times New Roman"/>
          <w:sz w:val="24"/>
          <w:szCs w:val="24"/>
        </w:rPr>
        <w:tab/>
      </w:r>
      <w:r w:rsidRPr="00AD6BAA">
        <w:rPr>
          <w:rFonts w:ascii="Times New Roman" w:hAnsi="Times New Roman" w:cs="Times New Roman"/>
          <w:sz w:val="24"/>
          <w:szCs w:val="24"/>
        </w:rPr>
        <w:tab/>
      </w:r>
      <w:r w:rsidR="007623E9" w:rsidRPr="00AD6BAA">
        <w:rPr>
          <w:rFonts w:ascii="Times New Roman" w:hAnsi="Times New Roman" w:cs="Times New Roman"/>
          <w:sz w:val="24"/>
          <w:szCs w:val="24"/>
        </w:rPr>
        <w:tab/>
      </w:r>
      <w:r w:rsidR="007623E9" w:rsidRPr="00AD6BAA">
        <w:rPr>
          <w:rFonts w:ascii="Times New Roman" w:hAnsi="Times New Roman" w:cs="Times New Roman"/>
          <w:sz w:val="24"/>
          <w:szCs w:val="24"/>
        </w:rPr>
        <w:tab/>
      </w:r>
      <w:r w:rsidR="007623E9" w:rsidRPr="00AD6BAA">
        <w:rPr>
          <w:rFonts w:ascii="Times New Roman" w:hAnsi="Times New Roman" w:cs="Times New Roman"/>
          <w:sz w:val="24"/>
          <w:szCs w:val="24"/>
        </w:rPr>
        <w:tab/>
      </w:r>
      <w:r w:rsidR="007623E9" w:rsidRPr="00AD6BAA">
        <w:rPr>
          <w:rFonts w:ascii="Times New Roman" w:hAnsi="Times New Roman" w:cs="Times New Roman"/>
          <w:sz w:val="24"/>
          <w:szCs w:val="24"/>
        </w:rPr>
        <w:tab/>
      </w:r>
      <w:r w:rsidR="00A8613C" w:rsidRPr="00AD6BAA">
        <w:rPr>
          <w:rFonts w:ascii="Times New Roman" w:hAnsi="Times New Roman" w:cs="Times New Roman"/>
          <w:sz w:val="24"/>
          <w:szCs w:val="24"/>
        </w:rPr>
        <w:t>С.</w:t>
      </w:r>
      <w:r w:rsidR="00384805">
        <w:rPr>
          <w:rFonts w:ascii="Times New Roman" w:hAnsi="Times New Roman" w:cs="Times New Roman"/>
          <w:sz w:val="24"/>
          <w:szCs w:val="24"/>
        </w:rPr>
        <w:t>В.</w:t>
      </w:r>
      <w:r w:rsidR="00C91F89" w:rsidRPr="00AD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3C" w:rsidRPr="00AD6BAA">
        <w:rPr>
          <w:rFonts w:ascii="Times New Roman" w:hAnsi="Times New Roman" w:cs="Times New Roman"/>
          <w:sz w:val="24"/>
          <w:szCs w:val="24"/>
        </w:rPr>
        <w:t>Доногруппова</w:t>
      </w:r>
      <w:proofErr w:type="spellEnd"/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67EF5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1</w:t>
      </w:r>
    </w:p>
    <w:p w:rsidR="00C67EF5" w:rsidRPr="00C67EF5" w:rsidRDefault="002B0A7C" w:rsidP="002B0A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7EF5" w:rsidRPr="00C67EF5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EF5" w:rsidRPr="00C67EF5">
        <w:rPr>
          <w:rFonts w:ascii="Times New Roman" w:hAnsi="Times New Roman" w:cs="Times New Roman"/>
          <w:sz w:val="24"/>
          <w:szCs w:val="24"/>
        </w:rPr>
        <w:t>РСТ Республики Калмыкия</w:t>
      </w:r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  <w:t xml:space="preserve"> от 23.12.2021 г. № 99-п/э</w:t>
      </w:r>
    </w:p>
    <w:p w:rsidR="00C67EF5" w:rsidRPr="00C67EF5" w:rsidRDefault="00C67EF5" w:rsidP="00C6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Цены (тарифы) на электрическую энергию для населения и приравненных к нему категорий потребителей                                                                                                                            по Республике Калмыкия на 2022 г.</w:t>
      </w:r>
    </w:p>
    <w:p w:rsidR="00C67EF5" w:rsidRDefault="00C67EF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458"/>
        <w:gridCol w:w="1318"/>
        <w:gridCol w:w="1280"/>
      </w:tblGrid>
      <w:tr w:rsidR="00C67EF5" w:rsidRPr="00C67EF5" w:rsidTr="001E62F7">
        <w:trPr>
          <w:trHeight w:val="750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73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Категории  потребителей с разбивкой по ставкам и дифференциацией по зонам суток</w:t>
            </w:r>
          </w:p>
        </w:tc>
        <w:tc>
          <w:tcPr>
            <w:tcW w:w="2593" w:type="dxa"/>
            <w:gridSpan w:val="2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Цена (тариф), руб./</w:t>
            </w: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. (с учетом НДС)</w:t>
            </w:r>
          </w:p>
        </w:tc>
      </w:tr>
      <w:tr w:rsidR="00C67EF5" w:rsidRPr="00C67EF5" w:rsidTr="001E62F7">
        <w:trPr>
          <w:trHeight w:val="274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C67EF5" w:rsidRPr="00C67EF5" w:rsidTr="001E62F7">
        <w:trPr>
          <w:trHeight w:val="212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2B0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E94" w:rsidRPr="00C67EF5" w:rsidTr="001E62F7">
        <w:trPr>
          <w:trHeight w:val="6310"/>
        </w:trPr>
        <w:tc>
          <w:tcPr>
            <w:tcW w:w="696" w:type="dxa"/>
            <w:shd w:val="clear" w:color="auto" w:fill="auto"/>
            <w:hideMark/>
          </w:tcPr>
          <w:p w:rsidR="00071E94" w:rsidRPr="00D77374" w:rsidRDefault="00071E94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071E94" w:rsidRPr="00D77374" w:rsidRDefault="00071E94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Население и приравненные к нему, за исключением населения и потребителей, указанных в строках 2 - 5:</w:t>
            </w:r>
          </w:p>
          <w:p w:rsidR="00071E94" w:rsidRPr="00D77374" w:rsidRDefault="00071E94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71E94" w:rsidRPr="00D77374" w:rsidRDefault="00071E94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1E94" w:rsidRPr="00D77374" w:rsidRDefault="00071E94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67EF5" w:rsidRPr="00C67EF5" w:rsidTr="001E62F7">
        <w:trPr>
          <w:trHeight w:val="297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190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2B0A7C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22" w:history="1">
              <w:proofErr w:type="spellStart"/>
              <w:r w:rsidRPr="002B0A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Одноставочный</w:t>
              </w:r>
              <w:proofErr w:type="spellEnd"/>
              <w:r w:rsidRPr="002B0A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тариф, дифференцированный по двум зонам суток</w:t>
              </w:r>
            </w:hyperlink>
          </w:p>
        </w:tc>
      </w:tr>
      <w:tr w:rsidR="00C67EF5" w:rsidRPr="00C67EF5" w:rsidTr="001E62F7">
        <w:trPr>
          <w:trHeight w:val="23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271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306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2B0A7C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222" w:history="1">
              <w:proofErr w:type="spellStart"/>
              <w:r w:rsidRPr="002B0A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Одноставочный</w:t>
              </w:r>
              <w:proofErr w:type="spellEnd"/>
              <w:r w:rsidRPr="002B0A7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тариф, дифференцированный по трем зонам суток</w:t>
              </w:r>
            </w:hyperlink>
          </w:p>
        </w:tc>
      </w:tr>
      <w:tr w:rsidR="00C67EF5" w:rsidRPr="00C67EF5" w:rsidTr="001E62F7">
        <w:trPr>
          <w:trHeight w:val="22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Пиковая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11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Полупиковая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37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7460FD" w:rsidRPr="00C67EF5" w:rsidTr="001E62F7">
        <w:trPr>
          <w:trHeight w:val="6653"/>
        </w:trPr>
        <w:tc>
          <w:tcPr>
            <w:tcW w:w="696" w:type="dxa"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67EF5" w:rsidRPr="00C67EF5" w:rsidTr="001E62F7">
        <w:trPr>
          <w:trHeight w:val="274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307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1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67EF5" w:rsidRPr="00C67EF5" w:rsidTr="001E62F7">
        <w:trPr>
          <w:trHeight w:val="248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C67EF5" w:rsidRPr="00C67EF5" w:rsidTr="001E62F7">
        <w:trPr>
          <w:trHeight w:val="234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20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67EF5" w:rsidRPr="00C67EF5" w:rsidTr="001E62F7">
        <w:trPr>
          <w:trHeight w:val="236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12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B8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7460FD" w:rsidRPr="00C67EF5" w:rsidTr="001E62F7">
        <w:trPr>
          <w:trHeight w:val="2536"/>
        </w:trPr>
        <w:tc>
          <w:tcPr>
            <w:tcW w:w="696" w:type="dxa"/>
            <w:vMerge w:val="restart"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7460FD" w:rsidRPr="00C67EF5" w:rsidTr="001E62F7">
        <w:trPr>
          <w:trHeight w:val="4101"/>
        </w:trPr>
        <w:tc>
          <w:tcPr>
            <w:tcW w:w="696" w:type="dxa"/>
            <w:vMerge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60FD" w:rsidRPr="00D77374" w:rsidRDefault="007460FD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67EF5" w:rsidRPr="00C67EF5" w:rsidTr="001E62F7">
        <w:trPr>
          <w:trHeight w:val="223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228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1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67EF5" w:rsidRPr="00C67EF5" w:rsidTr="001E62F7">
        <w:trPr>
          <w:trHeight w:val="22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C67EF5" w:rsidRPr="00C67EF5" w:rsidTr="001E62F7">
        <w:trPr>
          <w:trHeight w:val="225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216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67EF5" w:rsidRPr="00C67EF5" w:rsidTr="001E62F7">
        <w:trPr>
          <w:trHeight w:val="20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196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0305FB" w:rsidRPr="00C67EF5" w:rsidTr="001E62F7">
        <w:trPr>
          <w:trHeight w:val="5596"/>
        </w:trPr>
        <w:tc>
          <w:tcPr>
            <w:tcW w:w="696" w:type="dxa"/>
            <w:vMerge w:val="restart"/>
            <w:shd w:val="clear" w:color="auto" w:fill="auto"/>
            <w:hideMark/>
          </w:tcPr>
          <w:p w:rsidR="000305FB" w:rsidRPr="00D77374" w:rsidRDefault="000305F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0305FB" w:rsidRPr="00D77374" w:rsidRDefault="000305FB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0305FB" w:rsidRPr="00D77374" w:rsidRDefault="000305FB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305FB" w:rsidRPr="00D77374" w:rsidRDefault="000305FB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C67EF5" w:rsidRPr="00C67EF5" w:rsidTr="001E62F7">
        <w:trPr>
          <w:trHeight w:val="109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67EF5" w:rsidRPr="00C67EF5" w:rsidTr="001E62F7">
        <w:trPr>
          <w:trHeight w:val="305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267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74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67EF5" w:rsidRPr="00C67EF5" w:rsidTr="001E62F7">
        <w:trPr>
          <w:trHeight w:val="274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C67EF5" w:rsidRPr="00C67EF5" w:rsidTr="001E62F7">
        <w:trPr>
          <w:trHeight w:val="265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268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67EF5" w:rsidRPr="00C67EF5" w:rsidTr="001E62F7">
        <w:trPr>
          <w:trHeight w:val="27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12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Ночная зона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562C21" w:rsidRPr="00C67EF5" w:rsidTr="001E62F7">
        <w:trPr>
          <w:trHeight w:val="6077"/>
        </w:trPr>
        <w:tc>
          <w:tcPr>
            <w:tcW w:w="696" w:type="dxa"/>
            <w:shd w:val="clear" w:color="auto" w:fill="auto"/>
            <w:hideMark/>
          </w:tcPr>
          <w:p w:rsidR="00562C21" w:rsidRPr="00D77374" w:rsidRDefault="00562C21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562C21" w:rsidRPr="00D77374" w:rsidRDefault="00562C21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Население, проживающее в сельских населенных пунктах, и приравненные к нему:</w:t>
            </w:r>
          </w:p>
          <w:p w:rsidR="00562C21" w:rsidRPr="00D77374" w:rsidRDefault="00562C21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62C21" w:rsidRPr="00D77374" w:rsidRDefault="00562C21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62C21" w:rsidRPr="00D77374" w:rsidRDefault="00562C21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67EF5" w:rsidRPr="00C67EF5" w:rsidTr="001E62F7">
        <w:trPr>
          <w:trHeight w:val="268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271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6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67EF5" w:rsidRPr="00C67EF5" w:rsidTr="001E62F7">
        <w:trPr>
          <w:trHeight w:val="12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C67EF5" w:rsidRPr="00C67EF5" w:rsidTr="001E62F7">
        <w:trPr>
          <w:trHeight w:val="270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11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67EF5" w:rsidRPr="00C67EF5" w:rsidTr="001E62F7">
        <w:trPr>
          <w:trHeight w:val="25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C67EF5" w:rsidRPr="00C67EF5" w:rsidTr="001E62F7">
        <w:trPr>
          <w:trHeight w:val="239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7C6FAA" w:rsidRPr="00C67EF5" w:rsidTr="001E62F7">
        <w:trPr>
          <w:trHeight w:val="308"/>
        </w:trPr>
        <w:tc>
          <w:tcPr>
            <w:tcW w:w="696" w:type="dxa"/>
            <w:shd w:val="clear" w:color="auto" w:fill="auto"/>
            <w:hideMark/>
          </w:tcPr>
          <w:p w:rsidR="007C6FAA" w:rsidRPr="00D77374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7C6FAA" w:rsidRPr="007C6FAA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Потребители, приравненные к населению:</w:t>
            </w:r>
          </w:p>
        </w:tc>
      </w:tr>
      <w:tr w:rsidR="007C6FAA" w:rsidRPr="00C67EF5" w:rsidTr="001E62F7">
        <w:trPr>
          <w:trHeight w:val="8354"/>
        </w:trPr>
        <w:tc>
          <w:tcPr>
            <w:tcW w:w="696" w:type="dxa"/>
            <w:shd w:val="clear" w:color="auto" w:fill="auto"/>
            <w:hideMark/>
          </w:tcPr>
          <w:p w:rsidR="007C6FAA" w:rsidRPr="00D77374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7C6FAA" w:rsidRPr="00D77374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C6FAA" w:rsidRPr="00D77374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6FAA" w:rsidRPr="00D77374" w:rsidRDefault="007C6FAA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C67EF5" w:rsidRPr="00C67EF5" w:rsidTr="001E62F7">
        <w:trPr>
          <w:trHeight w:val="265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128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11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12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253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116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261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11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375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76" w:type="dxa"/>
            <w:gridSpan w:val="2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EF5" w:rsidRPr="00C67EF5" w:rsidTr="001E62F7">
        <w:trPr>
          <w:trHeight w:val="249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54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4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248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237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24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24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37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802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67EF5" w:rsidRPr="00C67EF5" w:rsidTr="001E62F7">
        <w:trPr>
          <w:trHeight w:val="287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62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124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12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118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121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112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5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319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Содержащиеся за счет прихожан религиозные организации.</w:t>
            </w:r>
          </w:p>
        </w:tc>
      </w:tr>
      <w:tr w:rsidR="00C67EF5" w:rsidRPr="00C67EF5" w:rsidTr="001E62F7">
        <w:trPr>
          <w:trHeight w:val="209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355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134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109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256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117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25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5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00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1945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67EF5" w:rsidRPr="00C67EF5" w:rsidTr="001E62F7">
        <w:trPr>
          <w:trHeight w:val="285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62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6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27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117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1E62F7">
        <w:trPr>
          <w:trHeight w:val="264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1E62F7">
        <w:trPr>
          <w:trHeight w:val="111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58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AA407B" w:rsidRPr="00C67EF5" w:rsidTr="001E62F7">
        <w:trPr>
          <w:trHeight w:val="1679"/>
        </w:trPr>
        <w:tc>
          <w:tcPr>
            <w:tcW w:w="696" w:type="dxa"/>
            <w:shd w:val="clear" w:color="auto" w:fill="auto"/>
            <w:hideMark/>
          </w:tcPr>
          <w:p w:rsidR="00AA407B" w:rsidRPr="00D77374" w:rsidRDefault="00AA407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AA407B" w:rsidRPr="00D77374" w:rsidRDefault="00AA407B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A407B" w:rsidRPr="00D77374" w:rsidRDefault="00AA407B" w:rsidP="00D77374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67EF5" w:rsidRPr="00C67EF5" w:rsidTr="001E62F7">
        <w:trPr>
          <w:trHeight w:val="257"/>
        </w:trPr>
        <w:tc>
          <w:tcPr>
            <w:tcW w:w="6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 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1E62F7">
        <w:trPr>
          <w:trHeight w:val="262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051" w:type="dxa"/>
            <w:gridSpan w:val="3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C67EF5" w:rsidRPr="00C67EF5" w:rsidTr="001E62F7">
        <w:trPr>
          <w:trHeight w:val="265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Дневная зона (пиковая и полупиковая)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C67EF5" w:rsidRPr="00C67EF5" w:rsidTr="001E62F7">
        <w:trPr>
          <w:trHeight w:val="256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67EF5" w:rsidRPr="00C67EF5" w:rsidTr="001E62F7">
        <w:trPr>
          <w:trHeight w:val="259"/>
        </w:trPr>
        <w:tc>
          <w:tcPr>
            <w:tcW w:w="69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051" w:type="dxa"/>
            <w:gridSpan w:val="3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C67EF5" w:rsidRPr="00C67EF5" w:rsidTr="002E039B">
        <w:trPr>
          <w:trHeight w:val="250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C67EF5" w:rsidRPr="00C67EF5" w:rsidTr="002E039B">
        <w:trPr>
          <w:trHeight w:val="253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Полупиковая зона</w:t>
            </w:r>
          </w:p>
        </w:tc>
        <w:tc>
          <w:tcPr>
            <w:tcW w:w="1318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275" w:type="dxa"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C67EF5" w:rsidRPr="00C67EF5" w:rsidTr="002E039B">
        <w:trPr>
          <w:trHeight w:val="258"/>
        </w:trPr>
        <w:tc>
          <w:tcPr>
            <w:tcW w:w="69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Ночная зона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</w:tbl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67EF5">
        <w:rPr>
          <w:rFonts w:ascii="Times New Roman" w:hAnsi="Times New Roman" w:cs="Times New Roman"/>
          <w:sz w:val="24"/>
          <w:szCs w:val="24"/>
        </w:rPr>
        <w:lastRenderedPageBreak/>
        <w:t>Таблица 1  Приложения № 1</w:t>
      </w:r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к приказу РСТ Республики Калмыкия</w:t>
      </w:r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  <w:t>от 23.12.2021 г. № 99-п/э</w:t>
      </w:r>
    </w:p>
    <w:p w:rsidR="00C67EF5" w:rsidRPr="00C67EF5" w:rsidRDefault="00C67EF5" w:rsidP="00C6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</w:r>
    </w:p>
    <w:p w:rsidR="00C67EF5" w:rsidRPr="00C67EF5" w:rsidRDefault="00C67EF5" w:rsidP="00C6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Балансовые показатели планового объема полезного</w:t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отпуска электрической энергии, используемые при расчете цен</w:t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(тарифов) на электрическую энергию для населения</w:t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и приравненных к нему категорий потребителей</w:t>
      </w:r>
    </w:p>
    <w:p w:rsidR="00C67EF5" w:rsidRPr="00C67EF5" w:rsidRDefault="00C67EF5" w:rsidP="00C67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по Республике Калмыкия</w:t>
      </w:r>
    </w:p>
    <w:p w:rsidR="00C67EF5" w:rsidRPr="00AD6BAA" w:rsidRDefault="00C67EF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66"/>
        <w:gridCol w:w="1414"/>
        <w:gridCol w:w="1434"/>
      </w:tblGrid>
      <w:tr w:rsidR="00C67EF5" w:rsidRPr="00C67EF5" w:rsidTr="00960862">
        <w:trPr>
          <w:trHeight w:val="1068"/>
        </w:trPr>
        <w:tc>
          <w:tcPr>
            <w:tcW w:w="540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42"/>
            <w:bookmarkEnd w:id="1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73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6" w:type="dxa"/>
            <w:vMerge w:val="restart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Категории  потребителей</w:t>
            </w:r>
          </w:p>
        </w:tc>
        <w:tc>
          <w:tcPr>
            <w:tcW w:w="2848" w:type="dxa"/>
            <w:gridSpan w:val="2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полезного отпуска электрической энергии, </w:t>
            </w:r>
            <w:proofErr w:type="spellStart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млн.кВт.ч</w:t>
            </w:r>
            <w:proofErr w:type="spellEnd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EF5" w:rsidRPr="00C67EF5" w:rsidTr="00960862">
        <w:trPr>
          <w:trHeight w:val="405"/>
        </w:trPr>
        <w:tc>
          <w:tcPr>
            <w:tcW w:w="540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34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960862" w:rsidRPr="00C67EF5" w:rsidTr="00960862">
        <w:trPr>
          <w:trHeight w:val="9137"/>
        </w:trPr>
        <w:tc>
          <w:tcPr>
            <w:tcW w:w="540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 и приравненные к нему, за исключением населения и потребителей, указанных в строках 2 - 5: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35,4385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36,9099</w:t>
            </w:r>
          </w:p>
        </w:tc>
      </w:tr>
      <w:tr w:rsidR="00960862" w:rsidRPr="00C67EF5" w:rsidTr="0012166B">
        <w:trPr>
          <w:trHeight w:val="9725"/>
        </w:trPr>
        <w:tc>
          <w:tcPr>
            <w:tcW w:w="540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1,4811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1,3796</w:t>
            </w:r>
          </w:p>
        </w:tc>
      </w:tr>
      <w:tr w:rsidR="00960862" w:rsidRPr="00C67EF5" w:rsidTr="0012166B">
        <w:trPr>
          <w:trHeight w:val="3598"/>
        </w:trPr>
        <w:tc>
          <w:tcPr>
            <w:tcW w:w="540" w:type="dxa"/>
            <w:vMerge w:val="restart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960862" w:rsidRPr="00C67EF5" w:rsidTr="0012166B">
        <w:trPr>
          <w:trHeight w:val="6357"/>
        </w:trPr>
        <w:tc>
          <w:tcPr>
            <w:tcW w:w="540" w:type="dxa"/>
            <w:vMerge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62" w:rsidRPr="00C67EF5" w:rsidTr="0012166B">
        <w:trPr>
          <w:trHeight w:val="9725"/>
        </w:trPr>
        <w:tc>
          <w:tcPr>
            <w:tcW w:w="540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960862" w:rsidRPr="00C67EF5" w:rsidTr="0012166B">
        <w:trPr>
          <w:trHeight w:val="2770"/>
        </w:trPr>
        <w:tc>
          <w:tcPr>
            <w:tcW w:w="540" w:type="dxa"/>
            <w:vMerge w:val="restart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shd w:val="clear" w:color="auto" w:fill="auto"/>
            <w:noWrap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сельских населенных пунктах, и приравненные к нему: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41,8636</w:t>
            </w:r>
          </w:p>
        </w:tc>
        <w:tc>
          <w:tcPr>
            <w:tcW w:w="1434" w:type="dxa"/>
            <w:vMerge w:val="restart"/>
            <w:shd w:val="clear" w:color="auto" w:fill="auto"/>
            <w:noWrap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43,8073</w:t>
            </w:r>
          </w:p>
        </w:tc>
      </w:tr>
      <w:tr w:rsidR="00960862" w:rsidRPr="00C67EF5" w:rsidTr="0012166B">
        <w:trPr>
          <w:trHeight w:val="6357"/>
        </w:trPr>
        <w:tc>
          <w:tcPr>
            <w:tcW w:w="540" w:type="dxa"/>
            <w:vMerge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5" w:rsidRPr="00C67EF5" w:rsidTr="00960862">
        <w:trPr>
          <w:trHeight w:val="294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6" w:type="dxa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Потребители, приравненные к населению: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9,0887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10,0314</w:t>
            </w:r>
          </w:p>
        </w:tc>
      </w:tr>
      <w:tr w:rsidR="00960862" w:rsidRPr="00C67EF5" w:rsidTr="0012166B">
        <w:trPr>
          <w:trHeight w:val="7461"/>
        </w:trPr>
        <w:tc>
          <w:tcPr>
            <w:tcW w:w="540" w:type="dxa"/>
            <w:vMerge w:val="restart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66" w:type="dxa"/>
            <w:shd w:val="clear" w:color="auto" w:fill="auto"/>
            <w:hideMark/>
          </w:tcPr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60862" w:rsidRPr="00D77374" w:rsidRDefault="00960862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7,6026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960862" w:rsidRPr="00D77374" w:rsidRDefault="00960862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7,7465</w:t>
            </w:r>
          </w:p>
        </w:tc>
      </w:tr>
      <w:tr w:rsidR="00C67EF5" w:rsidRPr="00C67EF5" w:rsidTr="00960862">
        <w:trPr>
          <w:trHeight w:val="3870"/>
        </w:trPr>
        <w:tc>
          <w:tcPr>
            <w:tcW w:w="540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5" w:rsidRPr="00C67EF5" w:rsidTr="00960862">
        <w:trPr>
          <w:trHeight w:val="539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6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0,2721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0,2805</w:t>
            </w:r>
          </w:p>
        </w:tc>
      </w:tr>
      <w:tr w:rsidR="00C67EF5" w:rsidRPr="00C67EF5" w:rsidTr="00960862">
        <w:trPr>
          <w:trHeight w:val="1260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6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1,0776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1,0323</w:t>
            </w:r>
          </w:p>
        </w:tc>
      </w:tr>
      <w:tr w:rsidR="00C67EF5" w:rsidRPr="00C67EF5" w:rsidTr="00960862">
        <w:trPr>
          <w:trHeight w:val="495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66" w:type="dxa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Содержащиеся за счет прихожан религиозные организации.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0,1364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0,9721</w:t>
            </w:r>
          </w:p>
        </w:tc>
      </w:tr>
      <w:tr w:rsidR="00C67EF5" w:rsidRPr="00C67EF5" w:rsidTr="00960862">
        <w:trPr>
          <w:trHeight w:val="2685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6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67EF5" w:rsidRPr="00C67EF5" w:rsidTr="00960862">
        <w:trPr>
          <w:trHeight w:val="2100"/>
        </w:trPr>
        <w:tc>
          <w:tcPr>
            <w:tcW w:w="540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6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8456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</w:tbl>
    <w:p w:rsidR="00C67EF5" w:rsidRDefault="00C67EF5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67EF5">
        <w:rPr>
          <w:rFonts w:ascii="Times New Roman" w:hAnsi="Times New Roman" w:cs="Times New Roman"/>
          <w:sz w:val="24"/>
          <w:szCs w:val="24"/>
        </w:rPr>
        <w:lastRenderedPageBreak/>
        <w:t>Таблица 2 Приложения № 1</w:t>
      </w:r>
    </w:p>
    <w:p w:rsidR="00C67EF5" w:rsidRPr="00C67EF5" w:rsidRDefault="00C67EF5" w:rsidP="00E86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к приказу</w:t>
      </w:r>
      <w:r w:rsidR="00E86F56">
        <w:rPr>
          <w:rFonts w:ascii="Times New Roman" w:hAnsi="Times New Roman" w:cs="Times New Roman"/>
          <w:sz w:val="24"/>
          <w:szCs w:val="24"/>
        </w:rPr>
        <w:t xml:space="preserve"> </w:t>
      </w:r>
      <w:r w:rsidRPr="00C67EF5">
        <w:rPr>
          <w:rFonts w:ascii="Times New Roman" w:hAnsi="Times New Roman" w:cs="Times New Roman"/>
          <w:sz w:val="24"/>
          <w:szCs w:val="24"/>
        </w:rPr>
        <w:t>РСТ Республики Калмыкия</w:t>
      </w:r>
    </w:p>
    <w:p w:rsidR="00C67EF5" w:rsidRPr="00C67EF5" w:rsidRDefault="00C67EF5" w:rsidP="00C67E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  <w:t xml:space="preserve"> от 23.12.2021 г. № 99-п/э</w:t>
      </w:r>
    </w:p>
    <w:p w:rsidR="00C67EF5" w:rsidRPr="00C67EF5" w:rsidRDefault="00C67EF5" w:rsidP="00C67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ab/>
      </w:r>
      <w:r w:rsidRPr="00C67EF5">
        <w:rPr>
          <w:rFonts w:ascii="Times New Roman" w:hAnsi="Times New Roman" w:cs="Times New Roman"/>
          <w:sz w:val="24"/>
          <w:szCs w:val="24"/>
        </w:rPr>
        <w:tab/>
      </w:r>
    </w:p>
    <w:p w:rsidR="00C67EF5" w:rsidRDefault="00C67EF5" w:rsidP="00E86F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F5">
        <w:rPr>
          <w:rFonts w:ascii="Times New Roman" w:hAnsi="Times New Roman" w:cs="Times New Roman"/>
          <w:sz w:val="24"/>
          <w:szCs w:val="24"/>
        </w:rPr>
        <w:t>Примененный понижающий коэффициент при установлении цен (тарифов) на электрическую энергию (мощность)</w:t>
      </w:r>
    </w:p>
    <w:p w:rsidR="00C67EF5" w:rsidRPr="00AD6BAA" w:rsidRDefault="00C67EF5" w:rsidP="00E86F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96"/>
        <w:gridCol w:w="1401"/>
        <w:gridCol w:w="1417"/>
      </w:tblGrid>
      <w:tr w:rsidR="00C67EF5" w:rsidRPr="00C67EF5" w:rsidTr="00960862">
        <w:trPr>
          <w:trHeight w:val="1875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D33"/>
            <w:bookmarkEnd w:id="2"/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73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Категории  потребителей</w:t>
            </w:r>
          </w:p>
        </w:tc>
        <w:tc>
          <w:tcPr>
            <w:tcW w:w="2818" w:type="dxa"/>
            <w:gridSpan w:val="2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67EF5" w:rsidRPr="00C67EF5" w:rsidTr="00E86F56">
        <w:trPr>
          <w:trHeight w:val="375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1908AB" w:rsidRPr="00C67EF5" w:rsidTr="0012166B">
        <w:trPr>
          <w:trHeight w:val="9689"/>
        </w:trPr>
        <w:tc>
          <w:tcPr>
            <w:tcW w:w="675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8AB" w:rsidRPr="00C67EF5" w:rsidTr="0012166B">
        <w:trPr>
          <w:trHeight w:val="9965"/>
        </w:trPr>
        <w:tc>
          <w:tcPr>
            <w:tcW w:w="675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6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8AB" w:rsidRPr="00C67EF5" w:rsidTr="0012166B">
        <w:trPr>
          <w:trHeight w:val="3418"/>
        </w:trPr>
        <w:tc>
          <w:tcPr>
            <w:tcW w:w="675" w:type="dxa"/>
            <w:vMerge w:val="restart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08AB" w:rsidRPr="00C67EF5" w:rsidTr="0012166B">
        <w:trPr>
          <w:trHeight w:val="6357"/>
        </w:trPr>
        <w:tc>
          <w:tcPr>
            <w:tcW w:w="675" w:type="dxa"/>
            <w:vMerge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01" w:type="dxa"/>
            <w:vMerge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B" w:rsidRPr="00C67EF5" w:rsidTr="0012166B">
        <w:trPr>
          <w:trHeight w:val="7471"/>
        </w:trPr>
        <w:tc>
          <w:tcPr>
            <w:tcW w:w="675" w:type="dxa"/>
            <w:vMerge w:val="restart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shd w:val="clear" w:color="auto" w:fill="auto"/>
            <w:noWrap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Население, проживающее в сельских населенных пунктах, и приравненные к нему: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401" w:type="dxa"/>
            <w:vMerge w:val="restart"/>
            <w:shd w:val="clear" w:color="auto" w:fill="auto"/>
            <w:noWrap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7EF5" w:rsidRPr="00C67EF5" w:rsidTr="00E86F56">
        <w:trPr>
          <w:trHeight w:val="1440"/>
        </w:trPr>
        <w:tc>
          <w:tcPr>
            <w:tcW w:w="675" w:type="dxa"/>
            <w:vMerge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01" w:type="dxa"/>
            <w:vMerge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5" w:rsidRPr="00C67EF5" w:rsidTr="001908AB">
        <w:trPr>
          <w:trHeight w:val="311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Потребители, приравненные к населению: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B" w:rsidRPr="00C67EF5" w:rsidTr="0012166B">
        <w:trPr>
          <w:trHeight w:val="12163"/>
        </w:trPr>
        <w:tc>
          <w:tcPr>
            <w:tcW w:w="675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96" w:type="dxa"/>
            <w:shd w:val="clear" w:color="auto" w:fill="auto"/>
            <w:hideMark/>
          </w:tcPr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8AB" w:rsidRPr="00D77374" w:rsidRDefault="001908AB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8AB" w:rsidRPr="00D77374" w:rsidRDefault="001908AB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F5" w:rsidRPr="00C67EF5" w:rsidTr="00E86F56">
        <w:trPr>
          <w:trHeight w:val="450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F5" w:rsidRPr="00C67EF5" w:rsidTr="00E86F56">
        <w:trPr>
          <w:trHeight w:val="1095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F5" w:rsidRPr="00C67EF5" w:rsidTr="00E86F56">
        <w:trPr>
          <w:trHeight w:val="405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96" w:type="dxa"/>
            <w:shd w:val="clear" w:color="auto" w:fill="auto"/>
            <w:noWrap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Содержащиеся за счет прихожан религиозные организации.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F5" w:rsidRPr="00C67EF5" w:rsidTr="00E86F56">
        <w:trPr>
          <w:trHeight w:val="2565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EF5" w:rsidRPr="00C67EF5" w:rsidTr="00E86F56">
        <w:trPr>
          <w:trHeight w:val="1890"/>
        </w:trPr>
        <w:tc>
          <w:tcPr>
            <w:tcW w:w="675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96" w:type="dxa"/>
            <w:shd w:val="clear" w:color="auto" w:fill="auto"/>
            <w:hideMark/>
          </w:tcPr>
          <w:p w:rsidR="00C67EF5" w:rsidRPr="00D77374" w:rsidRDefault="00C67EF5" w:rsidP="00D77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 xml:space="preserve">     Объединения граждан, приобретающих электрическую энергию (мощность) для использования в принадлежащих им хозяйственных постройках (погреба, сараи).                                                                                                                                                                               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7EF5" w:rsidRPr="00D77374" w:rsidRDefault="00C67EF5" w:rsidP="00E86F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5819" w:rsidRPr="00AD6BAA" w:rsidRDefault="00285819" w:rsidP="00AF0D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85819" w:rsidRPr="00AD6BAA" w:rsidSect="00405F09">
      <w:footerReference w:type="default" r:id="rId10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B6" w:rsidRDefault="007E52B6">
      <w:r>
        <w:separator/>
      </w:r>
    </w:p>
  </w:endnote>
  <w:endnote w:type="continuationSeparator" w:id="0">
    <w:p w:rsidR="007E52B6" w:rsidRDefault="007E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09" w:rsidRDefault="00405F0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E039B">
      <w:rPr>
        <w:noProof/>
      </w:rPr>
      <w:t>4</w:t>
    </w:r>
    <w:r>
      <w:fldChar w:fldCharType="end"/>
    </w:r>
  </w:p>
  <w:p w:rsidR="00405F09" w:rsidRDefault="00405F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B6" w:rsidRDefault="007E52B6">
      <w:r>
        <w:separator/>
      </w:r>
    </w:p>
  </w:footnote>
  <w:footnote w:type="continuationSeparator" w:id="0">
    <w:p w:rsidR="007E52B6" w:rsidRDefault="007E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DAA"/>
    <w:multiLevelType w:val="hybridMultilevel"/>
    <w:tmpl w:val="C49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4"/>
    <w:multiLevelType w:val="hybridMultilevel"/>
    <w:tmpl w:val="9808037E"/>
    <w:lvl w:ilvl="0" w:tplc="A9F0DE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750B9"/>
    <w:multiLevelType w:val="hybridMultilevel"/>
    <w:tmpl w:val="E904E0A0"/>
    <w:lvl w:ilvl="0" w:tplc="FFC82B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7CC4F35"/>
    <w:multiLevelType w:val="hybridMultilevel"/>
    <w:tmpl w:val="DC08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819"/>
    <w:rsid w:val="0000178A"/>
    <w:rsid w:val="000040D4"/>
    <w:rsid w:val="000052B2"/>
    <w:rsid w:val="00011919"/>
    <w:rsid w:val="00014032"/>
    <w:rsid w:val="00015A20"/>
    <w:rsid w:val="00027C1A"/>
    <w:rsid w:val="000305FB"/>
    <w:rsid w:val="00030D47"/>
    <w:rsid w:val="00031331"/>
    <w:rsid w:val="00042B5D"/>
    <w:rsid w:val="00063C84"/>
    <w:rsid w:val="00071E94"/>
    <w:rsid w:val="000879A2"/>
    <w:rsid w:val="000A07A1"/>
    <w:rsid w:val="000B537F"/>
    <w:rsid w:val="000B5611"/>
    <w:rsid w:val="000C4310"/>
    <w:rsid w:val="000C6C16"/>
    <w:rsid w:val="000E36A3"/>
    <w:rsid w:val="000E394D"/>
    <w:rsid w:val="000E579D"/>
    <w:rsid w:val="0010362F"/>
    <w:rsid w:val="00105B10"/>
    <w:rsid w:val="00114219"/>
    <w:rsid w:val="00120EDE"/>
    <w:rsid w:val="0012166B"/>
    <w:rsid w:val="00124708"/>
    <w:rsid w:val="00127F67"/>
    <w:rsid w:val="00133C7E"/>
    <w:rsid w:val="00136F07"/>
    <w:rsid w:val="001648B0"/>
    <w:rsid w:val="00165AAA"/>
    <w:rsid w:val="00173AA3"/>
    <w:rsid w:val="001840DA"/>
    <w:rsid w:val="001908AB"/>
    <w:rsid w:val="001A0904"/>
    <w:rsid w:val="001A2188"/>
    <w:rsid w:val="001A2814"/>
    <w:rsid w:val="001B3559"/>
    <w:rsid w:val="001B4631"/>
    <w:rsid w:val="001C4AE2"/>
    <w:rsid w:val="001D02EE"/>
    <w:rsid w:val="001D09BF"/>
    <w:rsid w:val="001D0FED"/>
    <w:rsid w:val="001E490B"/>
    <w:rsid w:val="001E5B6B"/>
    <w:rsid w:val="001E62F7"/>
    <w:rsid w:val="001F172C"/>
    <w:rsid w:val="001F434D"/>
    <w:rsid w:val="001F7977"/>
    <w:rsid w:val="001F7ADD"/>
    <w:rsid w:val="0020205F"/>
    <w:rsid w:val="00202793"/>
    <w:rsid w:val="00202A12"/>
    <w:rsid w:val="002213BA"/>
    <w:rsid w:val="00223699"/>
    <w:rsid w:val="002415B3"/>
    <w:rsid w:val="00243EEA"/>
    <w:rsid w:val="0024496C"/>
    <w:rsid w:val="0024592C"/>
    <w:rsid w:val="00245C8B"/>
    <w:rsid w:val="00246AA8"/>
    <w:rsid w:val="002656E5"/>
    <w:rsid w:val="00270829"/>
    <w:rsid w:val="00281BD4"/>
    <w:rsid w:val="00285819"/>
    <w:rsid w:val="00285BA7"/>
    <w:rsid w:val="002B0A7C"/>
    <w:rsid w:val="002B3116"/>
    <w:rsid w:val="002B49F1"/>
    <w:rsid w:val="002C2E7A"/>
    <w:rsid w:val="002C6C60"/>
    <w:rsid w:val="002D6C34"/>
    <w:rsid w:val="002E039B"/>
    <w:rsid w:val="00303A39"/>
    <w:rsid w:val="00344B8C"/>
    <w:rsid w:val="00346976"/>
    <w:rsid w:val="00351FB9"/>
    <w:rsid w:val="00352FE1"/>
    <w:rsid w:val="00356571"/>
    <w:rsid w:val="0037185C"/>
    <w:rsid w:val="00374B10"/>
    <w:rsid w:val="0038295C"/>
    <w:rsid w:val="00384805"/>
    <w:rsid w:val="00393861"/>
    <w:rsid w:val="00397F95"/>
    <w:rsid w:val="003A0B8B"/>
    <w:rsid w:val="003A37BA"/>
    <w:rsid w:val="003C57E8"/>
    <w:rsid w:val="003D1578"/>
    <w:rsid w:val="003D7E7A"/>
    <w:rsid w:val="00404F46"/>
    <w:rsid w:val="00405F09"/>
    <w:rsid w:val="00412473"/>
    <w:rsid w:val="004161EA"/>
    <w:rsid w:val="00426E97"/>
    <w:rsid w:val="0043233E"/>
    <w:rsid w:val="0044640C"/>
    <w:rsid w:val="004573BC"/>
    <w:rsid w:val="0045762D"/>
    <w:rsid w:val="00460473"/>
    <w:rsid w:val="004607A9"/>
    <w:rsid w:val="0047114C"/>
    <w:rsid w:val="00471B1E"/>
    <w:rsid w:val="004733C2"/>
    <w:rsid w:val="00490221"/>
    <w:rsid w:val="00492003"/>
    <w:rsid w:val="004929C3"/>
    <w:rsid w:val="004A24E6"/>
    <w:rsid w:val="004A5DC5"/>
    <w:rsid w:val="004B0AFC"/>
    <w:rsid w:val="004B1060"/>
    <w:rsid w:val="004B3E80"/>
    <w:rsid w:val="004C6251"/>
    <w:rsid w:val="004D0A48"/>
    <w:rsid w:val="004E1D88"/>
    <w:rsid w:val="004E1F54"/>
    <w:rsid w:val="004F242E"/>
    <w:rsid w:val="004F55FA"/>
    <w:rsid w:val="0050509E"/>
    <w:rsid w:val="00512158"/>
    <w:rsid w:val="00523C19"/>
    <w:rsid w:val="00532639"/>
    <w:rsid w:val="00535528"/>
    <w:rsid w:val="00536B22"/>
    <w:rsid w:val="0054208B"/>
    <w:rsid w:val="00551BFA"/>
    <w:rsid w:val="00553C28"/>
    <w:rsid w:val="00562C21"/>
    <w:rsid w:val="00570B23"/>
    <w:rsid w:val="00577007"/>
    <w:rsid w:val="005775B3"/>
    <w:rsid w:val="00581494"/>
    <w:rsid w:val="00596F34"/>
    <w:rsid w:val="005A01F2"/>
    <w:rsid w:val="005A4F87"/>
    <w:rsid w:val="005B005A"/>
    <w:rsid w:val="005C19A5"/>
    <w:rsid w:val="005D24E9"/>
    <w:rsid w:val="005E25A3"/>
    <w:rsid w:val="005E29EC"/>
    <w:rsid w:val="005F29C6"/>
    <w:rsid w:val="005F4200"/>
    <w:rsid w:val="005F78E3"/>
    <w:rsid w:val="00601B8E"/>
    <w:rsid w:val="00605AAB"/>
    <w:rsid w:val="006102D3"/>
    <w:rsid w:val="0061461A"/>
    <w:rsid w:val="00614C42"/>
    <w:rsid w:val="00615F02"/>
    <w:rsid w:val="00620E7B"/>
    <w:rsid w:val="00625A9C"/>
    <w:rsid w:val="00625D94"/>
    <w:rsid w:val="00642E5F"/>
    <w:rsid w:val="0064563D"/>
    <w:rsid w:val="00676ECF"/>
    <w:rsid w:val="00694FFD"/>
    <w:rsid w:val="00695915"/>
    <w:rsid w:val="006A2B39"/>
    <w:rsid w:val="006E0EFB"/>
    <w:rsid w:val="006E3284"/>
    <w:rsid w:val="00702BD2"/>
    <w:rsid w:val="00711F75"/>
    <w:rsid w:val="00713DF5"/>
    <w:rsid w:val="007165A3"/>
    <w:rsid w:val="00720AB0"/>
    <w:rsid w:val="00722925"/>
    <w:rsid w:val="00723D4F"/>
    <w:rsid w:val="007279E3"/>
    <w:rsid w:val="00734057"/>
    <w:rsid w:val="007412DF"/>
    <w:rsid w:val="007460FD"/>
    <w:rsid w:val="00753C2E"/>
    <w:rsid w:val="00760769"/>
    <w:rsid w:val="007623E9"/>
    <w:rsid w:val="00764150"/>
    <w:rsid w:val="00785927"/>
    <w:rsid w:val="00797E26"/>
    <w:rsid w:val="007A0ACB"/>
    <w:rsid w:val="007A43FB"/>
    <w:rsid w:val="007B072F"/>
    <w:rsid w:val="007C2047"/>
    <w:rsid w:val="007C4499"/>
    <w:rsid w:val="007C6FAA"/>
    <w:rsid w:val="007E52B6"/>
    <w:rsid w:val="007F3CC2"/>
    <w:rsid w:val="00800102"/>
    <w:rsid w:val="00821812"/>
    <w:rsid w:val="008219AC"/>
    <w:rsid w:val="00824E3F"/>
    <w:rsid w:val="00843F87"/>
    <w:rsid w:val="008456BB"/>
    <w:rsid w:val="0085518F"/>
    <w:rsid w:val="00861989"/>
    <w:rsid w:val="008665C3"/>
    <w:rsid w:val="00872113"/>
    <w:rsid w:val="008950CE"/>
    <w:rsid w:val="008A4980"/>
    <w:rsid w:val="008B1456"/>
    <w:rsid w:val="008B42F3"/>
    <w:rsid w:val="008B459D"/>
    <w:rsid w:val="008C0C0D"/>
    <w:rsid w:val="008D18EA"/>
    <w:rsid w:val="008E2A8A"/>
    <w:rsid w:val="008F61AE"/>
    <w:rsid w:val="009015E2"/>
    <w:rsid w:val="00901854"/>
    <w:rsid w:val="00905CD1"/>
    <w:rsid w:val="00916721"/>
    <w:rsid w:val="0092011E"/>
    <w:rsid w:val="00925B56"/>
    <w:rsid w:val="00935A75"/>
    <w:rsid w:val="00941732"/>
    <w:rsid w:val="009515F5"/>
    <w:rsid w:val="00953770"/>
    <w:rsid w:val="00953826"/>
    <w:rsid w:val="00954710"/>
    <w:rsid w:val="009549C6"/>
    <w:rsid w:val="009576A6"/>
    <w:rsid w:val="00960862"/>
    <w:rsid w:val="00966A7F"/>
    <w:rsid w:val="00980298"/>
    <w:rsid w:val="00990A13"/>
    <w:rsid w:val="009A18CD"/>
    <w:rsid w:val="009B6959"/>
    <w:rsid w:val="009C1407"/>
    <w:rsid w:val="009C6853"/>
    <w:rsid w:val="009D28C6"/>
    <w:rsid w:val="009D4769"/>
    <w:rsid w:val="009E4BE1"/>
    <w:rsid w:val="009E6700"/>
    <w:rsid w:val="009F1F99"/>
    <w:rsid w:val="009F6E20"/>
    <w:rsid w:val="00A03E20"/>
    <w:rsid w:val="00A05527"/>
    <w:rsid w:val="00A17AC3"/>
    <w:rsid w:val="00A23C32"/>
    <w:rsid w:val="00A24A10"/>
    <w:rsid w:val="00A37757"/>
    <w:rsid w:val="00A43498"/>
    <w:rsid w:val="00A44AD9"/>
    <w:rsid w:val="00A52165"/>
    <w:rsid w:val="00A54CD0"/>
    <w:rsid w:val="00A61627"/>
    <w:rsid w:val="00A645E9"/>
    <w:rsid w:val="00A646F7"/>
    <w:rsid w:val="00A671E0"/>
    <w:rsid w:val="00A764C3"/>
    <w:rsid w:val="00A832EF"/>
    <w:rsid w:val="00A8613C"/>
    <w:rsid w:val="00A87A6A"/>
    <w:rsid w:val="00A94228"/>
    <w:rsid w:val="00A94C77"/>
    <w:rsid w:val="00AA407B"/>
    <w:rsid w:val="00AB04ED"/>
    <w:rsid w:val="00AC091C"/>
    <w:rsid w:val="00AC3D1A"/>
    <w:rsid w:val="00AC7589"/>
    <w:rsid w:val="00AD6BAA"/>
    <w:rsid w:val="00AE0F4C"/>
    <w:rsid w:val="00AF0D45"/>
    <w:rsid w:val="00B0374A"/>
    <w:rsid w:val="00B11F6E"/>
    <w:rsid w:val="00B15D9C"/>
    <w:rsid w:val="00B23D25"/>
    <w:rsid w:val="00B24EE6"/>
    <w:rsid w:val="00B4017B"/>
    <w:rsid w:val="00B54684"/>
    <w:rsid w:val="00B60325"/>
    <w:rsid w:val="00B620AC"/>
    <w:rsid w:val="00B8184E"/>
    <w:rsid w:val="00B85F6B"/>
    <w:rsid w:val="00B87C95"/>
    <w:rsid w:val="00B90259"/>
    <w:rsid w:val="00B93143"/>
    <w:rsid w:val="00B96FC9"/>
    <w:rsid w:val="00BB2025"/>
    <w:rsid w:val="00BE08D1"/>
    <w:rsid w:val="00BF31FD"/>
    <w:rsid w:val="00C00FE1"/>
    <w:rsid w:val="00C065B2"/>
    <w:rsid w:val="00C131E3"/>
    <w:rsid w:val="00C177A5"/>
    <w:rsid w:val="00C2109B"/>
    <w:rsid w:val="00C46B4D"/>
    <w:rsid w:val="00C619CF"/>
    <w:rsid w:val="00C62906"/>
    <w:rsid w:val="00C67EF5"/>
    <w:rsid w:val="00C74751"/>
    <w:rsid w:val="00C8050F"/>
    <w:rsid w:val="00C81448"/>
    <w:rsid w:val="00C82151"/>
    <w:rsid w:val="00C851D3"/>
    <w:rsid w:val="00C91F5C"/>
    <w:rsid w:val="00C91F89"/>
    <w:rsid w:val="00CA06C1"/>
    <w:rsid w:val="00CB2E1B"/>
    <w:rsid w:val="00CC643C"/>
    <w:rsid w:val="00D023AC"/>
    <w:rsid w:val="00D35175"/>
    <w:rsid w:val="00D474FC"/>
    <w:rsid w:val="00D64831"/>
    <w:rsid w:val="00D77374"/>
    <w:rsid w:val="00D871BE"/>
    <w:rsid w:val="00D94C0D"/>
    <w:rsid w:val="00DA6F51"/>
    <w:rsid w:val="00DC2CC6"/>
    <w:rsid w:val="00DC5275"/>
    <w:rsid w:val="00DE0FDA"/>
    <w:rsid w:val="00DF12FC"/>
    <w:rsid w:val="00DF278F"/>
    <w:rsid w:val="00E0227F"/>
    <w:rsid w:val="00E11CBC"/>
    <w:rsid w:val="00E57277"/>
    <w:rsid w:val="00E749D1"/>
    <w:rsid w:val="00E76210"/>
    <w:rsid w:val="00E856FF"/>
    <w:rsid w:val="00E86F56"/>
    <w:rsid w:val="00E91651"/>
    <w:rsid w:val="00EA7BB7"/>
    <w:rsid w:val="00EB17DC"/>
    <w:rsid w:val="00EB3DD4"/>
    <w:rsid w:val="00EB4F68"/>
    <w:rsid w:val="00EC3688"/>
    <w:rsid w:val="00EC3858"/>
    <w:rsid w:val="00ED48F7"/>
    <w:rsid w:val="00EE1DEF"/>
    <w:rsid w:val="00EE27E3"/>
    <w:rsid w:val="00EE4D22"/>
    <w:rsid w:val="00F052D8"/>
    <w:rsid w:val="00F06828"/>
    <w:rsid w:val="00F23497"/>
    <w:rsid w:val="00F44817"/>
    <w:rsid w:val="00F518C7"/>
    <w:rsid w:val="00F64F3B"/>
    <w:rsid w:val="00F67B3B"/>
    <w:rsid w:val="00F67CB7"/>
    <w:rsid w:val="00F72636"/>
    <w:rsid w:val="00F75395"/>
    <w:rsid w:val="00F807DE"/>
    <w:rsid w:val="00F80AC5"/>
    <w:rsid w:val="00F860A9"/>
    <w:rsid w:val="00FB14EF"/>
    <w:rsid w:val="00FB2E57"/>
    <w:rsid w:val="00FD25CC"/>
    <w:rsid w:val="00FE3EA8"/>
    <w:rsid w:val="00FE4BA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61D7E7-309F-4225-96A7-6E894D80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58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5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5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285819"/>
    <w:pPr>
      <w:widowControl w:val="0"/>
      <w:snapToGrid w:val="0"/>
      <w:ind w:left="200"/>
      <w:jc w:val="center"/>
    </w:pPr>
    <w:rPr>
      <w:sz w:val="28"/>
    </w:rPr>
  </w:style>
  <w:style w:type="paragraph" w:styleId="2">
    <w:name w:val="Body Text Indent 2"/>
    <w:basedOn w:val="a"/>
    <w:link w:val="20"/>
    <w:rsid w:val="00A861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613C"/>
  </w:style>
  <w:style w:type="paragraph" w:styleId="a3">
    <w:name w:val="Body Text"/>
    <w:basedOn w:val="a"/>
    <w:link w:val="a4"/>
    <w:rsid w:val="00B4017B"/>
    <w:pPr>
      <w:spacing w:after="120"/>
    </w:pPr>
  </w:style>
  <w:style w:type="character" w:customStyle="1" w:styleId="a4">
    <w:name w:val="Основной текст Знак"/>
    <w:link w:val="a3"/>
    <w:rsid w:val="00B4017B"/>
    <w:rPr>
      <w:sz w:val="24"/>
      <w:szCs w:val="24"/>
    </w:rPr>
  </w:style>
  <w:style w:type="paragraph" w:styleId="a5">
    <w:name w:val="Balloon Text"/>
    <w:basedOn w:val="a"/>
    <w:link w:val="a6"/>
    <w:rsid w:val="00920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2011E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6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67EF5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C67EF5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405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05F09"/>
    <w:rPr>
      <w:sz w:val="24"/>
      <w:szCs w:val="24"/>
    </w:rPr>
  </w:style>
  <w:style w:type="paragraph" w:styleId="ac">
    <w:name w:val="footer"/>
    <w:basedOn w:val="a"/>
    <w:link w:val="ad"/>
    <w:uiPriority w:val="99"/>
    <w:rsid w:val="00405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05F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3147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6B8499416FFDD9EF15601999D05FEA65B320F22C88BEBED06C8C9EBB4C70C6EAAA811BEF78664Z0v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31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40706</CharactersWithSpaces>
  <SharedDoc>false</SharedDoc>
  <HLinks>
    <vt:vector size="18" baseType="variant">
      <vt:variant>
        <vt:i4>393293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https://www.garant.ru/products/ipo/prime/doc/72031474/</vt:lpwstr>
      </vt:variant>
      <vt:variant>
        <vt:lpwstr>222</vt:lpwstr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https://www.garant.ru/products/ipo/prime/doc/72031474/</vt:lpwstr>
      </vt:variant>
      <vt:variant>
        <vt:lpwstr>222</vt:lpwstr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consultantplus://offline/ref=C956B8499416FFDD9EF15601999D05FEA65B320F22C88BEBED06C8C9EBB4C70C6EAAA811BEF78664Z0v5K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Админ</cp:lastModifiedBy>
  <cp:revision>2</cp:revision>
  <cp:lastPrinted>2019-12-09T08:34:00Z</cp:lastPrinted>
  <dcterms:created xsi:type="dcterms:W3CDTF">2021-12-23T13:35:00Z</dcterms:created>
  <dcterms:modified xsi:type="dcterms:W3CDTF">2021-12-23T13:35:00Z</dcterms:modified>
</cp:coreProperties>
</file>