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361C30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1222" w:rsidRPr="00F81222">
        <w:rPr>
          <w:b/>
          <w:sz w:val="26"/>
          <w:szCs w:val="26"/>
        </w:rPr>
        <w:t>РОССИЙСКАЯ ФЕДЕРАЦИЯ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</w:t>
      </w:r>
      <w:r w:rsidR="00F81222" w:rsidRPr="00F81222">
        <w:rPr>
          <w:b/>
          <w:sz w:val="26"/>
          <w:szCs w:val="26"/>
        </w:rPr>
        <w:t>РЕСПУБЛИКА КАЛМЫКИЯ</w:t>
      </w:r>
      <w:r w:rsidR="00F81222">
        <w:rPr>
          <w:b/>
          <w:sz w:val="26"/>
          <w:szCs w:val="26"/>
        </w:rPr>
        <w:t xml:space="preserve">                                                                        </w:t>
      </w:r>
      <w:r w:rsidR="00F81222" w:rsidRPr="00F81222">
        <w:rPr>
          <w:b/>
          <w:sz w:val="26"/>
          <w:szCs w:val="26"/>
        </w:rPr>
        <w:t>АДМИНИСТРАЦИЯ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 </w:t>
      </w:r>
      <w:r w:rsidR="00F81222" w:rsidRPr="00F81222">
        <w:rPr>
          <w:b/>
          <w:sz w:val="26"/>
          <w:szCs w:val="26"/>
        </w:rPr>
        <w:t>УЛЬДЮЧИНСКОГО СЕЛЬСКОГО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МУНИЦИПАЛЬНОГО ОБРАЗОВАНИЯ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777F9A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777F9A">
        <w:rPr>
          <w:noProof/>
          <w:sz w:val="26"/>
          <w:szCs w:val="26"/>
        </w:rPr>
        <w:t>«</w:t>
      </w:r>
      <w:r w:rsidR="00A061BB">
        <w:rPr>
          <w:noProof/>
          <w:sz w:val="26"/>
          <w:szCs w:val="26"/>
        </w:rPr>
        <w:t>01</w:t>
      </w:r>
      <w:r w:rsidRPr="00777F9A">
        <w:rPr>
          <w:noProof/>
          <w:sz w:val="26"/>
          <w:szCs w:val="26"/>
        </w:rPr>
        <w:t xml:space="preserve">» </w:t>
      </w:r>
      <w:r w:rsidR="00A061BB">
        <w:rPr>
          <w:noProof/>
          <w:sz w:val="26"/>
          <w:szCs w:val="26"/>
        </w:rPr>
        <w:t>марта</w:t>
      </w:r>
      <w:r w:rsidR="00140C4A" w:rsidRPr="00777F9A">
        <w:rPr>
          <w:noProof/>
          <w:sz w:val="26"/>
          <w:szCs w:val="26"/>
        </w:rPr>
        <w:t xml:space="preserve"> 20</w:t>
      </w:r>
      <w:r w:rsidR="007D541A">
        <w:rPr>
          <w:noProof/>
          <w:sz w:val="26"/>
          <w:szCs w:val="26"/>
        </w:rPr>
        <w:t>22</w:t>
      </w:r>
      <w:r w:rsidR="004E0FDF">
        <w:rPr>
          <w:noProof/>
          <w:sz w:val="26"/>
          <w:szCs w:val="26"/>
        </w:rPr>
        <w:t>г</w:t>
      </w:r>
      <w:r w:rsidR="00140C4A" w:rsidRPr="00777F9A">
        <w:rPr>
          <w:noProof/>
          <w:sz w:val="26"/>
          <w:szCs w:val="26"/>
        </w:rPr>
        <w:t xml:space="preserve">                                    №  </w:t>
      </w:r>
      <w:r w:rsidR="007D541A">
        <w:rPr>
          <w:noProof/>
          <w:sz w:val="26"/>
          <w:szCs w:val="26"/>
        </w:rPr>
        <w:t>9</w:t>
      </w:r>
      <w:r w:rsidR="00A061BB">
        <w:rPr>
          <w:noProof/>
          <w:sz w:val="26"/>
          <w:szCs w:val="26"/>
        </w:rPr>
        <w:t>3</w:t>
      </w:r>
      <w:r w:rsidR="00140C4A" w:rsidRPr="00777F9A">
        <w:rPr>
          <w:noProof/>
          <w:sz w:val="26"/>
          <w:szCs w:val="26"/>
        </w:rPr>
        <w:t xml:space="preserve">                                    с. Ульдючины</w:t>
      </w:r>
    </w:p>
    <w:p w:rsidR="008623AD" w:rsidRDefault="008623AD" w:rsidP="008623AD">
      <w:pPr>
        <w:rPr>
          <w:bCs/>
          <w:sz w:val="24"/>
          <w:szCs w:val="24"/>
        </w:rPr>
      </w:pPr>
    </w:p>
    <w:p w:rsidR="00A061BB" w:rsidRPr="00A061BB" w:rsidRDefault="004E0FDF" w:rsidP="00A061BB">
      <w:pPr>
        <w:pStyle w:val="fn1r"/>
        <w:spacing w:before="0" w:beforeAutospacing="0" w:after="0" w:afterAutospacing="0"/>
        <w:ind w:right="42"/>
      </w:pPr>
      <w:r w:rsidRPr="002243A4">
        <w:rPr>
          <w:kern w:val="36"/>
        </w:rPr>
        <w:tab/>
      </w:r>
      <w:r w:rsidR="00A061BB" w:rsidRPr="00A061BB">
        <w:t>О</w:t>
      </w:r>
      <w:r w:rsidR="00A061BB" w:rsidRPr="00A061BB">
        <w:rPr>
          <w:b/>
        </w:rPr>
        <w:t xml:space="preserve"> </w:t>
      </w:r>
      <w:r w:rsidR="00A061BB" w:rsidRPr="00A061BB">
        <w:rPr>
          <w:rStyle w:val="af1"/>
          <w:b w:val="0"/>
        </w:rPr>
        <w:t xml:space="preserve">создании комиссии по повышению устойчивого функционирования организаций </w:t>
      </w:r>
      <w:r w:rsidR="00A061BB">
        <w:rPr>
          <w:rStyle w:val="af1"/>
          <w:b w:val="0"/>
        </w:rPr>
        <w:t xml:space="preserve">          </w:t>
      </w:r>
      <w:r w:rsidR="00A061BB" w:rsidRPr="00A061BB">
        <w:rPr>
          <w:rStyle w:val="af1"/>
          <w:b w:val="0"/>
        </w:rPr>
        <w:t>на территории</w:t>
      </w:r>
      <w:r w:rsidR="00A061BB" w:rsidRPr="00A061BB">
        <w:t xml:space="preserve"> Ульдючинского сельского муниципального образования </w:t>
      </w:r>
      <w:r w:rsidR="00A061BB">
        <w:t>Республики Калмыкия</w:t>
      </w:r>
    </w:p>
    <w:p w:rsidR="00A061BB" w:rsidRDefault="00A061BB" w:rsidP="00A061BB">
      <w:pPr>
        <w:pStyle w:val="fn1r"/>
        <w:spacing w:before="0" w:beforeAutospacing="0" w:after="0" w:afterAutospacing="0"/>
        <w:ind w:right="-16"/>
        <w:jc w:val="both"/>
      </w:pPr>
    </w:p>
    <w:p w:rsidR="00B74706" w:rsidRPr="006270A9" w:rsidRDefault="00A061BB" w:rsidP="00A061BB">
      <w:pPr>
        <w:pStyle w:val="fn1r"/>
        <w:spacing w:before="0" w:beforeAutospacing="0" w:after="0" w:afterAutospacing="0"/>
        <w:ind w:right="-16" w:firstLine="567"/>
        <w:jc w:val="both"/>
        <w:rPr>
          <w:sz w:val="26"/>
          <w:szCs w:val="26"/>
        </w:rPr>
      </w:pPr>
      <w:r w:rsidRPr="006270A9">
        <w:rPr>
          <w:sz w:val="26"/>
          <w:szCs w:val="26"/>
        </w:rPr>
        <w:t xml:space="preserve">Во исполнение Федеральных законов от 12 февраля 1998 N 28-ФЗ "О гражданской обороне", от 21 декабря 1994 N 68-ФЗ "О защите населения и территорий от чрезвычайных ситуаций природного и техногенного характера", в целях повышения устойчивого функционирования предприятий, учреждений и организаций независимо от их организационно-правовых форм </w:t>
      </w:r>
      <w:r w:rsidRPr="006270A9">
        <w:rPr>
          <w:rStyle w:val="af1"/>
          <w:b w:val="0"/>
          <w:sz w:val="26"/>
          <w:szCs w:val="26"/>
        </w:rPr>
        <w:t>на территории</w:t>
      </w:r>
      <w:r w:rsidRPr="006270A9">
        <w:rPr>
          <w:sz w:val="26"/>
          <w:szCs w:val="26"/>
        </w:rPr>
        <w:t xml:space="preserve"> Ульдючинского сельского муниципального образования Республики Калмыкия</w:t>
      </w:r>
      <w:r w:rsidRPr="006270A9">
        <w:rPr>
          <w:b/>
          <w:sz w:val="26"/>
          <w:szCs w:val="26"/>
        </w:rPr>
        <w:t xml:space="preserve"> </w:t>
      </w:r>
      <w:r w:rsidRPr="006270A9">
        <w:rPr>
          <w:sz w:val="26"/>
          <w:szCs w:val="26"/>
        </w:rPr>
        <w:t xml:space="preserve"> в мирное и военное время, </w:t>
      </w:r>
      <w:r w:rsidR="00777F9A" w:rsidRPr="006270A9">
        <w:rPr>
          <w:sz w:val="26"/>
          <w:szCs w:val="26"/>
        </w:rPr>
        <w:t>администрация Ульдючинского сельского муниципального образования</w:t>
      </w:r>
      <w:r w:rsidR="000D3F71" w:rsidRPr="006270A9">
        <w:rPr>
          <w:sz w:val="26"/>
          <w:szCs w:val="26"/>
        </w:rPr>
        <w:t xml:space="preserve"> Республики Калмыкия</w:t>
      </w:r>
    </w:p>
    <w:p w:rsidR="00B74706" w:rsidRPr="006270A9" w:rsidRDefault="00B74706" w:rsidP="00B74706">
      <w:pPr>
        <w:jc w:val="both"/>
        <w:rPr>
          <w:b/>
          <w:sz w:val="26"/>
          <w:szCs w:val="26"/>
        </w:rPr>
      </w:pPr>
      <w:r w:rsidRPr="006270A9">
        <w:rPr>
          <w:sz w:val="26"/>
          <w:szCs w:val="26"/>
        </w:rPr>
        <w:t xml:space="preserve">                                                   </w:t>
      </w:r>
      <w:r w:rsidRPr="006270A9">
        <w:rPr>
          <w:b/>
          <w:sz w:val="26"/>
          <w:szCs w:val="26"/>
        </w:rPr>
        <w:t>постановля</w:t>
      </w:r>
      <w:r w:rsidR="00777F9A" w:rsidRPr="006270A9">
        <w:rPr>
          <w:b/>
          <w:sz w:val="26"/>
          <w:szCs w:val="26"/>
        </w:rPr>
        <w:t>ет</w:t>
      </w:r>
      <w:r w:rsidRPr="006270A9">
        <w:rPr>
          <w:b/>
          <w:sz w:val="26"/>
          <w:szCs w:val="26"/>
        </w:rPr>
        <w:t>:</w:t>
      </w:r>
    </w:p>
    <w:p w:rsidR="00B74706" w:rsidRPr="006270A9" w:rsidRDefault="00B74706" w:rsidP="007D541A">
      <w:pPr>
        <w:jc w:val="both"/>
        <w:rPr>
          <w:b/>
          <w:sz w:val="26"/>
          <w:szCs w:val="26"/>
        </w:rPr>
      </w:pPr>
    </w:p>
    <w:p w:rsidR="00A061BB" w:rsidRPr="006270A9" w:rsidRDefault="00A061BB" w:rsidP="00A061BB">
      <w:pPr>
        <w:pStyle w:val="fn2r"/>
        <w:spacing w:before="0" w:beforeAutospacing="0" w:after="0" w:afterAutospacing="0"/>
        <w:ind w:right="-16" w:firstLine="567"/>
        <w:jc w:val="both"/>
        <w:rPr>
          <w:sz w:val="26"/>
          <w:szCs w:val="26"/>
        </w:rPr>
      </w:pPr>
      <w:r w:rsidRPr="006270A9">
        <w:rPr>
          <w:sz w:val="26"/>
          <w:szCs w:val="26"/>
        </w:rPr>
        <w:t xml:space="preserve">1. Создать комиссию по повышению устойчивого функционирования организаций </w:t>
      </w:r>
      <w:r w:rsidRPr="006270A9">
        <w:rPr>
          <w:rStyle w:val="af1"/>
          <w:b w:val="0"/>
          <w:sz w:val="26"/>
          <w:szCs w:val="26"/>
        </w:rPr>
        <w:t>на территории</w:t>
      </w:r>
      <w:r w:rsidRPr="006270A9">
        <w:rPr>
          <w:sz w:val="26"/>
          <w:szCs w:val="26"/>
        </w:rPr>
        <w:t xml:space="preserve"> Ульдючинского сельского муниципального образования Республики Калмыкия</w:t>
      </w:r>
      <w:r w:rsidRPr="006270A9">
        <w:rPr>
          <w:b/>
          <w:sz w:val="26"/>
          <w:szCs w:val="26"/>
        </w:rPr>
        <w:t xml:space="preserve"> </w:t>
      </w:r>
      <w:r w:rsidRPr="006270A9">
        <w:rPr>
          <w:sz w:val="26"/>
          <w:szCs w:val="26"/>
        </w:rPr>
        <w:t>в мирное и военное время (приложение № 1).</w:t>
      </w:r>
    </w:p>
    <w:p w:rsidR="00A061BB" w:rsidRPr="006270A9" w:rsidRDefault="00A061BB" w:rsidP="00A061BB">
      <w:pPr>
        <w:pStyle w:val="fn2r"/>
        <w:spacing w:before="0" w:beforeAutospacing="0" w:after="0" w:afterAutospacing="0"/>
        <w:ind w:right="-16" w:firstLine="567"/>
        <w:jc w:val="both"/>
        <w:rPr>
          <w:sz w:val="26"/>
          <w:szCs w:val="26"/>
        </w:rPr>
      </w:pPr>
      <w:r w:rsidRPr="006270A9">
        <w:rPr>
          <w:sz w:val="26"/>
          <w:szCs w:val="26"/>
        </w:rPr>
        <w:t xml:space="preserve">2. Утвердить Положение о комиссии по повышению устойчивого функционирования организаций </w:t>
      </w:r>
      <w:r w:rsidRPr="006270A9">
        <w:rPr>
          <w:rStyle w:val="af1"/>
          <w:b w:val="0"/>
          <w:sz w:val="26"/>
          <w:szCs w:val="26"/>
        </w:rPr>
        <w:t xml:space="preserve">на </w:t>
      </w:r>
      <w:r w:rsidR="006270A9" w:rsidRPr="006270A9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6270A9" w:rsidRPr="006270A9">
        <w:rPr>
          <w:b/>
          <w:sz w:val="26"/>
          <w:szCs w:val="26"/>
        </w:rPr>
        <w:t xml:space="preserve"> </w:t>
      </w:r>
      <w:r w:rsidRPr="006270A9">
        <w:rPr>
          <w:sz w:val="26"/>
          <w:szCs w:val="26"/>
        </w:rPr>
        <w:t>в мирное и военное время (приложение № 2).</w:t>
      </w:r>
    </w:p>
    <w:p w:rsidR="007D541A" w:rsidRPr="006270A9" w:rsidRDefault="006270A9" w:rsidP="007D541A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6270A9">
        <w:rPr>
          <w:sz w:val="26"/>
          <w:szCs w:val="26"/>
        </w:rPr>
        <w:t>3</w:t>
      </w:r>
      <w:r w:rsidR="007D541A" w:rsidRPr="006270A9">
        <w:rPr>
          <w:sz w:val="26"/>
          <w:szCs w:val="26"/>
        </w:rPr>
        <w:t>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7D541A" w:rsidRPr="006270A9" w:rsidRDefault="006270A9" w:rsidP="007D541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270A9">
        <w:rPr>
          <w:sz w:val="26"/>
          <w:szCs w:val="26"/>
        </w:rPr>
        <w:t>4</w:t>
      </w:r>
      <w:r w:rsidR="007D541A" w:rsidRPr="006270A9">
        <w:rPr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7D541A" w:rsidRDefault="006270A9" w:rsidP="007D541A">
      <w:pPr>
        <w:ind w:firstLine="567"/>
        <w:jc w:val="both"/>
        <w:rPr>
          <w:sz w:val="26"/>
          <w:szCs w:val="26"/>
        </w:rPr>
      </w:pPr>
      <w:r w:rsidRPr="006270A9">
        <w:rPr>
          <w:sz w:val="26"/>
          <w:szCs w:val="26"/>
        </w:rPr>
        <w:t>5</w:t>
      </w:r>
      <w:r w:rsidR="007D541A" w:rsidRPr="006270A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270A9" w:rsidRPr="006270A9" w:rsidRDefault="006270A9" w:rsidP="007D541A">
      <w:pPr>
        <w:ind w:firstLine="567"/>
        <w:jc w:val="both"/>
        <w:rPr>
          <w:sz w:val="26"/>
          <w:szCs w:val="26"/>
        </w:rPr>
      </w:pPr>
    </w:p>
    <w:p w:rsidR="007D541A" w:rsidRPr="007D541A" w:rsidRDefault="007D541A" w:rsidP="007D541A">
      <w:pPr>
        <w:ind w:firstLine="567"/>
        <w:jc w:val="both"/>
        <w:rPr>
          <w:sz w:val="26"/>
          <w:szCs w:val="26"/>
        </w:rPr>
      </w:pP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Глава Ульдючинского сельского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муниципального образования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Республики Калмыкия (ахлачи),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Глава администрации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Ульдючинского сельского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муниципального образования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Республики Калмыкия                                                                                    Б.И. Санзыров</w:t>
      </w:r>
    </w:p>
    <w:p w:rsidR="008F6C52" w:rsidRDefault="00140C4A" w:rsidP="00B74706">
      <w:pPr>
        <w:jc w:val="right"/>
        <w:rPr>
          <w:b/>
          <w:sz w:val="24"/>
          <w:szCs w:val="24"/>
        </w:rPr>
      </w:pPr>
      <w:r w:rsidRPr="000D25DB">
        <w:rPr>
          <w:b/>
          <w:sz w:val="24"/>
          <w:szCs w:val="24"/>
        </w:rPr>
        <w:t xml:space="preserve">                                                     </w:t>
      </w: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140C4A" w:rsidRPr="000D25DB" w:rsidRDefault="008623AD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                                                         </w:t>
      </w:r>
      <w:r w:rsidR="008623AD" w:rsidRPr="000D25DB">
        <w:rPr>
          <w:sz w:val="24"/>
          <w:szCs w:val="24"/>
        </w:rPr>
        <w:t>к постановлению</w:t>
      </w:r>
      <w:r w:rsidRPr="000D25DB">
        <w:rPr>
          <w:sz w:val="24"/>
          <w:szCs w:val="24"/>
        </w:rPr>
        <w:t xml:space="preserve"> администрации</w:t>
      </w:r>
    </w:p>
    <w:p w:rsidR="00140C4A" w:rsidRPr="000D25DB" w:rsidRDefault="00162393" w:rsidP="00B74706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</w:t>
      </w:r>
      <w:r w:rsidR="00140C4A" w:rsidRPr="000D25DB">
        <w:rPr>
          <w:sz w:val="24"/>
          <w:szCs w:val="24"/>
        </w:rPr>
        <w:t>Ульдючинского сельского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8623AD" w:rsidRDefault="008623AD" w:rsidP="000D25D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 w:rsidR="00A061BB">
        <w:rPr>
          <w:sz w:val="24"/>
          <w:szCs w:val="24"/>
        </w:rPr>
        <w:t>01</w:t>
      </w:r>
      <w:r w:rsidRPr="000D25DB">
        <w:rPr>
          <w:sz w:val="24"/>
          <w:szCs w:val="24"/>
        </w:rPr>
        <w:t xml:space="preserve"> </w:t>
      </w:r>
      <w:r w:rsidR="00A061BB"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 w:rsidR="00A061BB"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 w:rsidR="00A061BB">
        <w:rPr>
          <w:sz w:val="24"/>
          <w:szCs w:val="24"/>
        </w:rPr>
        <w:t>93</w:t>
      </w: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Pr="0066764E" w:rsidRDefault="006270A9" w:rsidP="006270A9">
      <w:pPr>
        <w:jc w:val="center"/>
        <w:rPr>
          <w:sz w:val="24"/>
          <w:szCs w:val="24"/>
        </w:rPr>
      </w:pPr>
      <w:r w:rsidRPr="0066764E">
        <w:rPr>
          <w:b/>
          <w:bCs/>
          <w:sz w:val="24"/>
          <w:szCs w:val="24"/>
        </w:rPr>
        <w:t>КОМИССИЯ</w:t>
      </w:r>
    </w:p>
    <w:p w:rsidR="006270A9" w:rsidRPr="006270A9" w:rsidRDefault="006270A9" w:rsidP="006270A9">
      <w:pPr>
        <w:jc w:val="center"/>
        <w:rPr>
          <w:b/>
          <w:sz w:val="24"/>
          <w:szCs w:val="24"/>
        </w:rPr>
      </w:pPr>
      <w:r w:rsidRPr="006270A9">
        <w:rPr>
          <w:b/>
          <w:bCs/>
          <w:sz w:val="24"/>
          <w:szCs w:val="24"/>
        </w:rPr>
        <w:t xml:space="preserve">по повышению устойчивого функционирования </w:t>
      </w:r>
    </w:p>
    <w:p w:rsidR="006270A9" w:rsidRPr="006270A9" w:rsidRDefault="006270A9" w:rsidP="006270A9">
      <w:pPr>
        <w:pStyle w:val="fn1r"/>
        <w:spacing w:before="0" w:beforeAutospacing="0" w:after="0" w:afterAutospacing="0"/>
        <w:jc w:val="center"/>
        <w:rPr>
          <w:b/>
        </w:rPr>
      </w:pPr>
      <w:r w:rsidRPr="006270A9">
        <w:rPr>
          <w:rStyle w:val="af1"/>
        </w:rPr>
        <w:t>на территории</w:t>
      </w:r>
      <w:r w:rsidRPr="006270A9">
        <w:rPr>
          <w:b/>
        </w:rPr>
        <w:t xml:space="preserve"> </w:t>
      </w:r>
      <w:r w:rsidRPr="006270A9">
        <w:rPr>
          <w:b/>
          <w:sz w:val="26"/>
          <w:szCs w:val="26"/>
        </w:rPr>
        <w:t>Ульдючинского сельского муниципального образования                                   Республики Калмыкия</w:t>
      </w:r>
    </w:p>
    <w:p w:rsidR="006270A9" w:rsidRPr="0066764E" w:rsidRDefault="006270A9" w:rsidP="006270A9">
      <w:pPr>
        <w:rPr>
          <w:sz w:val="24"/>
          <w:szCs w:val="24"/>
        </w:rPr>
      </w:pPr>
    </w:p>
    <w:p w:rsidR="006270A9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66764E">
        <w:rPr>
          <w:b/>
          <w:sz w:val="24"/>
          <w:szCs w:val="24"/>
        </w:rPr>
        <w:t xml:space="preserve">                 Группа управления:</w:t>
      </w:r>
    </w:p>
    <w:p w:rsidR="006270A9" w:rsidRPr="0066764E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270A9" w:rsidRPr="004F0492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F0492">
        <w:rPr>
          <w:sz w:val="24"/>
          <w:szCs w:val="24"/>
        </w:rPr>
        <w:t>1.  Глава администрации;</w:t>
      </w:r>
    </w:p>
    <w:p w:rsidR="006270A9" w:rsidRPr="004F0492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F049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председатель Собрания депутатов</w:t>
      </w:r>
      <w:r w:rsidRPr="004F0492">
        <w:rPr>
          <w:sz w:val="24"/>
          <w:szCs w:val="24"/>
        </w:rPr>
        <w:t>;</w:t>
      </w:r>
    </w:p>
    <w:p w:rsidR="006270A9" w:rsidRPr="004F0492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4F04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270A9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6764E">
        <w:rPr>
          <w:sz w:val="24"/>
          <w:szCs w:val="24"/>
        </w:rPr>
        <w:t xml:space="preserve">                 </w:t>
      </w:r>
    </w:p>
    <w:p w:rsidR="006270A9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70A9" w:rsidRPr="0066764E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66764E">
        <w:rPr>
          <w:b/>
          <w:sz w:val="24"/>
          <w:szCs w:val="24"/>
        </w:rPr>
        <w:t>Группа планирования и подготовки предложений:</w:t>
      </w:r>
    </w:p>
    <w:p w:rsidR="006270A9" w:rsidRPr="0066764E" w:rsidRDefault="006270A9" w:rsidP="006270A9">
      <w:pPr>
        <w:rPr>
          <w:sz w:val="24"/>
          <w:szCs w:val="24"/>
        </w:rPr>
      </w:pPr>
    </w:p>
    <w:p w:rsidR="006270A9" w:rsidRPr="0066764E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 ведущий специалист -главный бухгалтер</w:t>
      </w:r>
    </w:p>
    <w:p w:rsidR="006270A9" w:rsidRDefault="006270A9" w:rsidP="0062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2. ведущий специалист</w:t>
      </w:r>
      <w:r w:rsidRPr="0066764E"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br/>
      </w: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Pr="000D25DB" w:rsidRDefault="006270A9" w:rsidP="006270A9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270A9" w:rsidRPr="000D25DB" w:rsidRDefault="006270A9" w:rsidP="006270A9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                                                         к постановлению администрации</w:t>
      </w:r>
    </w:p>
    <w:p w:rsidR="006270A9" w:rsidRPr="000D25DB" w:rsidRDefault="006270A9" w:rsidP="006270A9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Ульдючинского сельского</w:t>
      </w:r>
    </w:p>
    <w:p w:rsidR="006270A9" w:rsidRPr="000D25DB" w:rsidRDefault="006270A9" w:rsidP="006270A9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6270A9" w:rsidRPr="000D25DB" w:rsidRDefault="006270A9" w:rsidP="006270A9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6270A9" w:rsidRDefault="006270A9" w:rsidP="006270A9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0D25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>
        <w:rPr>
          <w:sz w:val="24"/>
          <w:szCs w:val="24"/>
        </w:rPr>
        <w:t>93</w:t>
      </w: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Pr="004B665C" w:rsidRDefault="006270A9" w:rsidP="006270A9">
      <w:pPr>
        <w:ind w:left="-567" w:firstLine="567"/>
        <w:jc w:val="center"/>
        <w:rPr>
          <w:sz w:val="24"/>
          <w:szCs w:val="24"/>
        </w:rPr>
      </w:pPr>
      <w:r w:rsidRPr="004B665C">
        <w:rPr>
          <w:b/>
          <w:bCs/>
          <w:sz w:val="24"/>
          <w:szCs w:val="24"/>
        </w:rPr>
        <w:t>ПОЛОЖЕНИЕ</w:t>
      </w:r>
    </w:p>
    <w:p w:rsidR="006270A9" w:rsidRPr="004B665C" w:rsidRDefault="006270A9" w:rsidP="006270A9">
      <w:pPr>
        <w:ind w:left="-567" w:firstLine="567"/>
        <w:jc w:val="center"/>
        <w:rPr>
          <w:sz w:val="24"/>
          <w:szCs w:val="24"/>
        </w:rPr>
      </w:pPr>
      <w:r w:rsidRPr="004B665C">
        <w:rPr>
          <w:b/>
          <w:bCs/>
          <w:sz w:val="24"/>
          <w:szCs w:val="24"/>
        </w:rPr>
        <w:t>о комиссии по повышению устойчивого функционирования</w:t>
      </w:r>
    </w:p>
    <w:p w:rsidR="006270A9" w:rsidRPr="004B665C" w:rsidRDefault="006270A9" w:rsidP="006270A9">
      <w:pPr>
        <w:pStyle w:val="fn1r"/>
        <w:spacing w:before="0" w:beforeAutospacing="0" w:after="0" w:afterAutospacing="0"/>
        <w:ind w:left="-567" w:firstLine="567"/>
        <w:jc w:val="center"/>
      </w:pPr>
      <w:r w:rsidRPr="004B665C">
        <w:rPr>
          <w:rStyle w:val="af1"/>
        </w:rPr>
        <w:t>на территории</w:t>
      </w:r>
      <w:r w:rsidRPr="004B665C">
        <w:t xml:space="preserve"> </w:t>
      </w:r>
      <w:r w:rsidRPr="004B665C">
        <w:rPr>
          <w:b/>
        </w:rPr>
        <w:t>Ульдючинского сельского муниципального образования                                   Республики Калмыкия</w:t>
      </w:r>
    </w:p>
    <w:p w:rsidR="006270A9" w:rsidRPr="004B665C" w:rsidRDefault="006270A9" w:rsidP="006270A9">
      <w:pPr>
        <w:ind w:left="-567" w:firstLine="567"/>
        <w:jc w:val="both"/>
        <w:rPr>
          <w:b/>
          <w:sz w:val="24"/>
          <w:szCs w:val="24"/>
        </w:rPr>
      </w:pPr>
      <w:r w:rsidRPr="004B665C">
        <w:rPr>
          <w:b/>
          <w:sz w:val="24"/>
          <w:szCs w:val="24"/>
        </w:rPr>
        <w:t>1. Общие положения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 xml:space="preserve">1.1. Комиссия по повышению устойчивого функционирования организаций муниципального образования (далее - комиссия по устойчивости) создается при администрация </w:t>
      </w:r>
      <w:r>
        <w:rPr>
          <w:sz w:val="24"/>
          <w:szCs w:val="24"/>
        </w:rPr>
        <w:t xml:space="preserve">Ульдючинского сельского </w:t>
      </w:r>
      <w:r w:rsidRPr="005A1CA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5A1CA5">
        <w:rPr>
          <w:sz w:val="24"/>
          <w:szCs w:val="24"/>
        </w:rPr>
        <w:t xml:space="preserve"> в целях организации планирования и координации выполнения мероприятий по повышению устойчивости функционирования организаций муниципального образования.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Она является постоянно действующим, координирующим, консультирующим и рабочим органом в мирное и военное время.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1.2. В своей работе комиссия по устойчивости руководствуется: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федеральными законами;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указами и распоряжениями Президента Российской Федерации;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постановлениями и распоряжениями Правительства Российской Федерации;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республиканскими</w:t>
      </w:r>
      <w:r w:rsidRPr="005A1CA5">
        <w:rPr>
          <w:sz w:val="24"/>
          <w:szCs w:val="24"/>
        </w:rPr>
        <w:t xml:space="preserve"> законами, постановлениями и распоряжениями Главы </w:t>
      </w:r>
      <w:r>
        <w:rPr>
          <w:sz w:val="24"/>
          <w:szCs w:val="24"/>
        </w:rPr>
        <w:t>Республики Калмыкия</w:t>
      </w:r>
      <w:r w:rsidRPr="005A1CA5">
        <w:rPr>
          <w:sz w:val="24"/>
          <w:szCs w:val="24"/>
        </w:rPr>
        <w:t>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 xml:space="preserve">постановлениями и распоряжениями </w:t>
      </w:r>
      <w:r>
        <w:rPr>
          <w:sz w:val="24"/>
          <w:szCs w:val="24"/>
        </w:rPr>
        <w:t xml:space="preserve">администрации Ульдючинского сельского </w:t>
      </w:r>
      <w:r w:rsidRPr="005A1CA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Республики Калмыкия</w:t>
      </w:r>
      <w:r w:rsidRPr="005A1CA5">
        <w:rPr>
          <w:sz w:val="24"/>
          <w:szCs w:val="24"/>
        </w:rPr>
        <w:t>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настоящим Положением.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4B665C" w:rsidRDefault="006270A9" w:rsidP="006270A9">
      <w:pPr>
        <w:ind w:left="-567" w:firstLine="567"/>
        <w:jc w:val="both"/>
        <w:rPr>
          <w:b/>
          <w:sz w:val="24"/>
          <w:szCs w:val="24"/>
        </w:rPr>
      </w:pPr>
      <w:r w:rsidRPr="004B665C">
        <w:rPr>
          <w:b/>
          <w:sz w:val="24"/>
          <w:szCs w:val="24"/>
        </w:rPr>
        <w:t>2. Задачи комиссии по устойчивости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Основными задачами комиссии по устойчивости являются: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планирование и координация мероприятий по защите населения от действий поражающих факторов современных средств поражения противника и обеспечению его жизнедеятельности;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подготовка органов местного самоуправления к государственному регулированию экономики на территории муниципального образования;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подготовка системы управления экономикой муниципального образования;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рациональное размещение производственных сил на территории муниципального образования;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координация работы организаций независимо от форм собственности по вопросам устойчивости;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подготовка к работе в мирное и военное время, а также в экстремальных условиях энергоснабжения, транспорта, промышленных предприятий, сельскохозяйственного производства и материально-технического снабжения;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организация выполнения мероприятий, направленных на сокращение возможных потерь и снижение ущерба в экстремальных условиях;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подготовка к проведению восстановительных работ;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контроль за ходом планирования и организацией мероприятий по повышению устойчивости в основных звеньях экономики и работой комиссий в организациях муниципального образования;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анализ состояния готовности основных видов экономики к устойчивой работе в экстремальных условиях;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 xml:space="preserve">- информирование </w:t>
      </w:r>
      <w:r>
        <w:rPr>
          <w:sz w:val="24"/>
          <w:szCs w:val="24"/>
        </w:rPr>
        <w:t xml:space="preserve">администрации </w:t>
      </w:r>
      <w:r w:rsidR="00C60E8B">
        <w:rPr>
          <w:sz w:val="24"/>
          <w:szCs w:val="24"/>
        </w:rPr>
        <w:t xml:space="preserve">Ульдючинского сельского </w:t>
      </w:r>
      <w:r w:rsidR="00C60E8B" w:rsidRPr="005A1CA5">
        <w:rPr>
          <w:sz w:val="24"/>
          <w:szCs w:val="24"/>
        </w:rPr>
        <w:t>муниципального образования</w:t>
      </w:r>
      <w:r w:rsidR="00C60E8B">
        <w:rPr>
          <w:sz w:val="24"/>
          <w:szCs w:val="24"/>
        </w:rPr>
        <w:t xml:space="preserve"> Республики Калмыкия</w:t>
      </w:r>
      <w:r w:rsidRPr="005A1CA5">
        <w:rPr>
          <w:sz w:val="24"/>
          <w:szCs w:val="24"/>
        </w:rPr>
        <w:t xml:space="preserve"> о результатах контроля и состоянии готовности экономики к </w:t>
      </w:r>
      <w:r w:rsidRPr="005A1CA5">
        <w:rPr>
          <w:sz w:val="24"/>
          <w:szCs w:val="24"/>
        </w:rPr>
        <w:lastRenderedPageBreak/>
        <w:t>функционированию в экстремальных условиях.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4B665C" w:rsidRDefault="006270A9" w:rsidP="006270A9">
      <w:pPr>
        <w:ind w:left="-567" w:firstLine="567"/>
        <w:jc w:val="both"/>
        <w:rPr>
          <w:b/>
          <w:sz w:val="24"/>
          <w:szCs w:val="24"/>
        </w:rPr>
      </w:pPr>
      <w:r w:rsidRPr="004B665C">
        <w:rPr>
          <w:b/>
          <w:sz w:val="24"/>
          <w:szCs w:val="24"/>
        </w:rPr>
        <w:t>3. Права комиссии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Комиссия по устойчивости имеет право: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 xml:space="preserve">- готовить проекты постановлений и распоряжений </w:t>
      </w:r>
      <w:r>
        <w:rPr>
          <w:sz w:val="24"/>
          <w:szCs w:val="24"/>
        </w:rPr>
        <w:t xml:space="preserve">Главы администрации </w:t>
      </w:r>
      <w:r w:rsidR="004B665C">
        <w:rPr>
          <w:sz w:val="24"/>
          <w:szCs w:val="24"/>
        </w:rPr>
        <w:t xml:space="preserve">Ульдючинского сельского </w:t>
      </w:r>
      <w:r w:rsidR="004B665C" w:rsidRPr="005A1CA5">
        <w:rPr>
          <w:sz w:val="24"/>
          <w:szCs w:val="24"/>
        </w:rPr>
        <w:t>муниципального образования</w:t>
      </w:r>
      <w:r w:rsidR="004B665C">
        <w:rPr>
          <w:sz w:val="24"/>
          <w:szCs w:val="24"/>
        </w:rPr>
        <w:t xml:space="preserve"> Республики Калмыкия</w:t>
      </w:r>
      <w:r w:rsidRPr="005A1CA5">
        <w:rPr>
          <w:sz w:val="24"/>
          <w:szCs w:val="24"/>
        </w:rPr>
        <w:t xml:space="preserve"> по вопросам повышения устойчивого функционирования организаций, как материального производства, так и непроизводственной сферы;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получать от руководителей организаций материалы, необходимые для изучения и выработки предложений, относящихся к компетенции комиссии;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привлекать к участию в подготовке отдельных вопросов специалистов организаций, органов надзора и контроля;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давать заключения и рекомендации по предложениям в проекты планов организаций и в планы гражданской обороны этих организаций, направленные на повышение устойчивого функционирования организаций;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заслушивать должностных лиц организаций по вопросам устойчивого функционирования.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4B665C" w:rsidRDefault="006270A9" w:rsidP="006270A9">
      <w:pPr>
        <w:ind w:left="-567" w:firstLine="567"/>
        <w:jc w:val="both"/>
        <w:rPr>
          <w:b/>
          <w:sz w:val="24"/>
          <w:szCs w:val="24"/>
        </w:rPr>
      </w:pPr>
      <w:r w:rsidRPr="004B665C">
        <w:rPr>
          <w:b/>
          <w:sz w:val="24"/>
          <w:szCs w:val="24"/>
        </w:rPr>
        <w:t>4. Порядок формирования и деятельность комиссии</w:t>
      </w:r>
      <w:r w:rsidR="004B665C" w:rsidRPr="004B665C">
        <w:rPr>
          <w:b/>
          <w:sz w:val="24"/>
          <w:szCs w:val="24"/>
        </w:rPr>
        <w:t xml:space="preserve"> </w:t>
      </w:r>
      <w:r w:rsidRPr="004B665C">
        <w:rPr>
          <w:b/>
          <w:sz w:val="24"/>
          <w:szCs w:val="24"/>
        </w:rPr>
        <w:t>по устойчивости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 xml:space="preserve">4.1. Комиссия создается, реорганизуется и управляется </w:t>
      </w:r>
      <w:r>
        <w:rPr>
          <w:sz w:val="24"/>
          <w:szCs w:val="24"/>
        </w:rPr>
        <w:t>Глав</w:t>
      </w:r>
      <w:r w:rsidR="004B665C">
        <w:rPr>
          <w:sz w:val="24"/>
          <w:szCs w:val="24"/>
        </w:rPr>
        <w:t>ой</w:t>
      </w:r>
      <w:r>
        <w:rPr>
          <w:sz w:val="24"/>
          <w:szCs w:val="24"/>
        </w:rPr>
        <w:t xml:space="preserve"> администрации </w:t>
      </w:r>
      <w:r w:rsidR="004B665C">
        <w:rPr>
          <w:sz w:val="24"/>
          <w:szCs w:val="24"/>
        </w:rPr>
        <w:t xml:space="preserve">Ульдючинского сельского </w:t>
      </w:r>
      <w:r w:rsidR="004B665C" w:rsidRPr="005A1CA5">
        <w:rPr>
          <w:sz w:val="24"/>
          <w:szCs w:val="24"/>
        </w:rPr>
        <w:t>муниципального образования</w:t>
      </w:r>
      <w:r w:rsidR="004B665C">
        <w:rPr>
          <w:sz w:val="24"/>
          <w:szCs w:val="24"/>
        </w:rPr>
        <w:t xml:space="preserve"> Республики Калмыкия</w:t>
      </w:r>
      <w:r w:rsidRPr="005A1CA5">
        <w:rPr>
          <w:sz w:val="24"/>
          <w:szCs w:val="24"/>
        </w:rPr>
        <w:t>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4.2. Комиссия по устойчивости состоит из: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управления;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- группы планирования и подготовки предложений - членов комиссии.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 xml:space="preserve">4.3. Управление комиссии по устойчивости формируется из </w:t>
      </w:r>
      <w:r>
        <w:rPr>
          <w:sz w:val="24"/>
          <w:szCs w:val="24"/>
        </w:rPr>
        <w:t>3</w:t>
      </w:r>
      <w:r w:rsidRPr="005A1CA5">
        <w:rPr>
          <w:sz w:val="24"/>
          <w:szCs w:val="24"/>
        </w:rPr>
        <w:t xml:space="preserve"> человек.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4.4. Группа планирования и подготовки предложений формируется из рук</w:t>
      </w:r>
      <w:r>
        <w:rPr>
          <w:sz w:val="24"/>
          <w:szCs w:val="24"/>
        </w:rPr>
        <w:t>оводящего состава Администрации</w:t>
      </w:r>
      <w:r w:rsidRPr="005A1CA5">
        <w:rPr>
          <w:sz w:val="24"/>
          <w:szCs w:val="24"/>
        </w:rPr>
        <w:t>, Администрации</w:t>
      </w:r>
      <w:r w:rsidR="004B665C">
        <w:rPr>
          <w:sz w:val="24"/>
          <w:szCs w:val="24"/>
        </w:rPr>
        <w:t xml:space="preserve"> Ульдючинского сельского </w:t>
      </w:r>
      <w:r w:rsidR="004B665C" w:rsidRPr="005A1CA5">
        <w:rPr>
          <w:sz w:val="24"/>
          <w:szCs w:val="24"/>
        </w:rPr>
        <w:t>муниципального образования</w:t>
      </w:r>
      <w:r w:rsidR="004B665C">
        <w:rPr>
          <w:sz w:val="24"/>
          <w:szCs w:val="24"/>
        </w:rPr>
        <w:t xml:space="preserve"> Республики Калмыкия</w:t>
      </w:r>
      <w:r w:rsidRPr="005A1CA5">
        <w:rPr>
          <w:sz w:val="24"/>
          <w:szCs w:val="24"/>
        </w:rPr>
        <w:t>, из руководящего состава предприятий и учреждений.</w:t>
      </w:r>
    </w:p>
    <w:p w:rsidR="006270A9" w:rsidRPr="005A1CA5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4.5. Комиссия по устойчивости проводит плановые заседания или совещания не менее двух раз в год или в случаях, связанных с решением возникших чрезвычайных ситуаций техногенного и природного характера. Решение принимается большинством голосов присутствующих.</w:t>
      </w:r>
    </w:p>
    <w:p w:rsidR="006270A9" w:rsidRPr="0066764E" w:rsidRDefault="006270A9" w:rsidP="006270A9">
      <w:pPr>
        <w:ind w:left="-567" w:firstLine="567"/>
        <w:jc w:val="both"/>
        <w:rPr>
          <w:sz w:val="24"/>
          <w:szCs w:val="24"/>
        </w:rPr>
      </w:pPr>
      <w:r w:rsidRPr="005A1CA5">
        <w:rPr>
          <w:sz w:val="24"/>
          <w:szCs w:val="24"/>
        </w:rPr>
        <w:t>На заседаниях секретарем или уполномоченным на то лицом ведется протокол, в котором указывается его номер, дата, фамилии присутствующих членов комиссии и приглашенных лиц, перечисляются рассматриваемые вопросы, излагается краткое содержание докладов, выступлений, формируются решения и указывается распределение голосов при принятии решения. Протокол заседания или совещания подписывается председателем или секретарем комиссии. Организационно-техническая работа по подготовке, проведению и реализации принятого решения на заседании или совещании возлагается на секретаря или одного из заместителей председателя комиссии.</w:t>
      </w:r>
    </w:p>
    <w:p w:rsidR="006270A9" w:rsidRPr="0066764E" w:rsidRDefault="006270A9" w:rsidP="006270A9">
      <w:pPr>
        <w:ind w:left="-567" w:firstLine="567"/>
        <w:jc w:val="both"/>
        <w:rPr>
          <w:sz w:val="24"/>
          <w:szCs w:val="24"/>
        </w:rPr>
      </w:pPr>
    </w:p>
    <w:p w:rsidR="006270A9" w:rsidRPr="000D25DB" w:rsidRDefault="006270A9" w:rsidP="000D25DB">
      <w:pPr>
        <w:ind w:firstLine="567"/>
        <w:jc w:val="right"/>
        <w:rPr>
          <w:sz w:val="24"/>
          <w:szCs w:val="24"/>
        </w:rPr>
      </w:pPr>
    </w:p>
    <w:sectPr w:rsidR="006270A9" w:rsidRPr="000D25DB" w:rsidSect="004B665C">
      <w:pgSz w:w="11909" w:h="16834"/>
      <w:pgMar w:top="851" w:right="710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AA" w:rsidRDefault="003019AA">
      <w:r>
        <w:separator/>
      </w:r>
    </w:p>
  </w:endnote>
  <w:endnote w:type="continuationSeparator" w:id="1">
    <w:p w:rsidR="003019AA" w:rsidRDefault="0030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AA" w:rsidRDefault="003019AA">
      <w:r>
        <w:separator/>
      </w:r>
    </w:p>
  </w:footnote>
  <w:footnote w:type="continuationSeparator" w:id="1">
    <w:p w:rsidR="003019AA" w:rsidRDefault="0030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C846613"/>
    <w:multiLevelType w:val="hybridMultilevel"/>
    <w:tmpl w:val="69208B3C"/>
    <w:lvl w:ilvl="0" w:tplc="E642FFF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EA5618"/>
    <w:multiLevelType w:val="hybridMultilevel"/>
    <w:tmpl w:val="0022645E"/>
    <w:lvl w:ilvl="0" w:tplc="0D5270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7C3143"/>
    <w:multiLevelType w:val="hybridMultilevel"/>
    <w:tmpl w:val="1DBAD5DE"/>
    <w:lvl w:ilvl="0" w:tplc="2A4C14E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90B6D"/>
    <w:multiLevelType w:val="hybridMultilevel"/>
    <w:tmpl w:val="CD586558"/>
    <w:lvl w:ilvl="0" w:tplc="7DE2BFD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8667FB"/>
    <w:multiLevelType w:val="hybridMultilevel"/>
    <w:tmpl w:val="D6D69106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3A505A6D"/>
    <w:multiLevelType w:val="hybridMultilevel"/>
    <w:tmpl w:val="05563138"/>
    <w:lvl w:ilvl="0" w:tplc="16BC737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787287"/>
    <w:multiLevelType w:val="hybridMultilevel"/>
    <w:tmpl w:val="2676E3EE"/>
    <w:lvl w:ilvl="0" w:tplc="2752F40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D920C2E"/>
    <w:multiLevelType w:val="hybridMultilevel"/>
    <w:tmpl w:val="2AD2FFD8"/>
    <w:lvl w:ilvl="0" w:tplc="4A5650C6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40B9"/>
    <w:rsid w:val="00014077"/>
    <w:rsid w:val="00015D70"/>
    <w:rsid w:val="000212F0"/>
    <w:rsid w:val="00037EEE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25DB"/>
    <w:rsid w:val="000D3F71"/>
    <w:rsid w:val="000F4241"/>
    <w:rsid w:val="00100012"/>
    <w:rsid w:val="0010122B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E41BC"/>
    <w:rsid w:val="001F397B"/>
    <w:rsid w:val="00201BD5"/>
    <w:rsid w:val="00211413"/>
    <w:rsid w:val="002229D4"/>
    <w:rsid w:val="00235EDE"/>
    <w:rsid w:val="00242AAF"/>
    <w:rsid w:val="00252F77"/>
    <w:rsid w:val="00253C16"/>
    <w:rsid w:val="002549DC"/>
    <w:rsid w:val="0025615D"/>
    <w:rsid w:val="00256AC3"/>
    <w:rsid w:val="0026201E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019AA"/>
    <w:rsid w:val="00310C6E"/>
    <w:rsid w:val="00314327"/>
    <w:rsid w:val="00324BEA"/>
    <w:rsid w:val="00345F44"/>
    <w:rsid w:val="0034683B"/>
    <w:rsid w:val="00353252"/>
    <w:rsid w:val="00361C30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F3440"/>
    <w:rsid w:val="003F63FE"/>
    <w:rsid w:val="00406389"/>
    <w:rsid w:val="00411451"/>
    <w:rsid w:val="00422E4D"/>
    <w:rsid w:val="00436F58"/>
    <w:rsid w:val="00441756"/>
    <w:rsid w:val="0045443A"/>
    <w:rsid w:val="00465AED"/>
    <w:rsid w:val="00484915"/>
    <w:rsid w:val="00485067"/>
    <w:rsid w:val="00492303"/>
    <w:rsid w:val="004B16C6"/>
    <w:rsid w:val="004B48B6"/>
    <w:rsid w:val="004B51BE"/>
    <w:rsid w:val="004B5510"/>
    <w:rsid w:val="004B665C"/>
    <w:rsid w:val="004B7FBE"/>
    <w:rsid w:val="004C32F8"/>
    <w:rsid w:val="004D1A7E"/>
    <w:rsid w:val="004D363B"/>
    <w:rsid w:val="004D6E81"/>
    <w:rsid w:val="004D6EDF"/>
    <w:rsid w:val="004E0FDF"/>
    <w:rsid w:val="004E679D"/>
    <w:rsid w:val="004F0A07"/>
    <w:rsid w:val="004F5B48"/>
    <w:rsid w:val="005154D4"/>
    <w:rsid w:val="00524B0A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417D"/>
    <w:rsid w:val="00577316"/>
    <w:rsid w:val="00583DA7"/>
    <w:rsid w:val="0059239B"/>
    <w:rsid w:val="005A2077"/>
    <w:rsid w:val="005B1BC7"/>
    <w:rsid w:val="005B2209"/>
    <w:rsid w:val="005B5A9B"/>
    <w:rsid w:val="005B7A2A"/>
    <w:rsid w:val="005C31CD"/>
    <w:rsid w:val="005C563E"/>
    <w:rsid w:val="005D0254"/>
    <w:rsid w:val="005D1F75"/>
    <w:rsid w:val="005D3300"/>
    <w:rsid w:val="005E2000"/>
    <w:rsid w:val="005F44A1"/>
    <w:rsid w:val="005F6575"/>
    <w:rsid w:val="00614002"/>
    <w:rsid w:val="00614AB3"/>
    <w:rsid w:val="00617ACD"/>
    <w:rsid w:val="00617DE1"/>
    <w:rsid w:val="006270A9"/>
    <w:rsid w:val="00637BB7"/>
    <w:rsid w:val="00645D4A"/>
    <w:rsid w:val="006766AA"/>
    <w:rsid w:val="00683077"/>
    <w:rsid w:val="00685380"/>
    <w:rsid w:val="00690707"/>
    <w:rsid w:val="00693C7F"/>
    <w:rsid w:val="006B092F"/>
    <w:rsid w:val="006B1F60"/>
    <w:rsid w:val="007018F0"/>
    <w:rsid w:val="007145C4"/>
    <w:rsid w:val="00715A9B"/>
    <w:rsid w:val="007167F3"/>
    <w:rsid w:val="0073319E"/>
    <w:rsid w:val="0074534D"/>
    <w:rsid w:val="00752F8D"/>
    <w:rsid w:val="007541D8"/>
    <w:rsid w:val="00756FAF"/>
    <w:rsid w:val="007700EE"/>
    <w:rsid w:val="007701A2"/>
    <w:rsid w:val="00777F9A"/>
    <w:rsid w:val="0078005B"/>
    <w:rsid w:val="00787382"/>
    <w:rsid w:val="00791A90"/>
    <w:rsid w:val="00796FE9"/>
    <w:rsid w:val="007971F2"/>
    <w:rsid w:val="007B4A1A"/>
    <w:rsid w:val="007B6E13"/>
    <w:rsid w:val="007D2867"/>
    <w:rsid w:val="007D541A"/>
    <w:rsid w:val="007E5CC3"/>
    <w:rsid w:val="007E629E"/>
    <w:rsid w:val="00805286"/>
    <w:rsid w:val="00813541"/>
    <w:rsid w:val="00820C75"/>
    <w:rsid w:val="00843C55"/>
    <w:rsid w:val="008447E4"/>
    <w:rsid w:val="00855BED"/>
    <w:rsid w:val="008623A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8F6C52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2B93"/>
    <w:rsid w:val="009A3BCE"/>
    <w:rsid w:val="009C1552"/>
    <w:rsid w:val="009C7CB4"/>
    <w:rsid w:val="009D38A5"/>
    <w:rsid w:val="009E1918"/>
    <w:rsid w:val="009F3CDA"/>
    <w:rsid w:val="009F5EC1"/>
    <w:rsid w:val="00A061BB"/>
    <w:rsid w:val="00A13DDE"/>
    <w:rsid w:val="00A14293"/>
    <w:rsid w:val="00A154A3"/>
    <w:rsid w:val="00A15E44"/>
    <w:rsid w:val="00A16A95"/>
    <w:rsid w:val="00A21E96"/>
    <w:rsid w:val="00A24A03"/>
    <w:rsid w:val="00A261D2"/>
    <w:rsid w:val="00A3628B"/>
    <w:rsid w:val="00A367B0"/>
    <w:rsid w:val="00A44801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630D"/>
    <w:rsid w:val="00B3641C"/>
    <w:rsid w:val="00B46069"/>
    <w:rsid w:val="00B479FB"/>
    <w:rsid w:val="00B523D4"/>
    <w:rsid w:val="00B740B8"/>
    <w:rsid w:val="00B74706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60E8B"/>
    <w:rsid w:val="00C922F5"/>
    <w:rsid w:val="00C93762"/>
    <w:rsid w:val="00C944D4"/>
    <w:rsid w:val="00CA030D"/>
    <w:rsid w:val="00CB30F6"/>
    <w:rsid w:val="00CB4AD2"/>
    <w:rsid w:val="00CC6236"/>
    <w:rsid w:val="00CD3C2E"/>
    <w:rsid w:val="00CD63CA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670FC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5589D"/>
    <w:rsid w:val="00E62265"/>
    <w:rsid w:val="00E70A51"/>
    <w:rsid w:val="00E7199F"/>
    <w:rsid w:val="00E73E5E"/>
    <w:rsid w:val="00E74910"/>
    <w:rsid w:val="00EA1FA9"/>
    <w:rsid w:val="00EA5CD4"/>
    <w:rsid w:val="00EA600A"/>
    <w:rsid w:val="00EB79D2"/>
    <w:rsid w:val="00EC30BB"/>
    <w:rsid w:val="00EC5911"/>
    <w:rsid w:val="00EE1AC2"/>
    <w:rsid w:val="00EE504D"/>
    <w:rsid w:val="00EE629F"/>
    <w:rsid w:val="00EE64E4"/>
    <w:rsid w:val="00EE7FA0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3D1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D07E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747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747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50">
    <w:name w:val="Заголовок 5 Знак"/>
    <w:link w:val="5"/>
    <w:semiHidden/>
    <w:rsid w:val="00B747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747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74706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B74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74706"/>
    <w:rPr>
      <w:sz w:val="16"/>
      <w:szCs w:val="16"/>
    </w:rPr>
  </w:style>
  <w:style w:type="paragraph" w:styleId="33">
    <w:name w:val="Body Text 3"/>
    <w:basedOn w:val="a"/>
    <w:link w:val="34"/>
    <w:rsid w:val="00B747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74706"/>
    <w:rPr>
      <w:sz w:val="16"/>
      <w:szCs w:val="16"/>
    </w:rPr>
  </w:style>
  <w:style w:type="paragraph" w:styleId="af5">
    <w:name w:val="Plain Text"/>
    <w:basedOn w:val="a"/>
    <w:link w:val="af6"/>
    <w:rsid w:val="00B7470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rsid w:val="00B74706"/>
    <w:rPr>
      <w:rFonts w:ascii="Courier New" w:hAnsi="Courier New" w:cs="Courier New"/>
    </w:rPr>
  </w:style>
  <w:style w:type="paragraph" w:customStyle="1" w:styleId="Style4">
    <w:name w:val="Style4"/>
    <w:basedOn w:val="a"/>
    <w:rsid w:val="0074534D"/>
    <w:rPr>
      <w:sz w:val="24"/>
      <w:szCs w:val="24"/>
    </w:rPr>
  </w:style>
  <w:style w:type="character" w:customStyle="1" w:styleId="FontStyle12">
    <w:name w:val="Font Style12"/>
    <w:rsid w:val="00745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015D70"/>
    <w:rPr>
      <w:sz w:val="24"/>
      <w:szCs w:val="24"/>
    </w:rPr>
  </w:style>
  <w:style w:type="character" w:customStyle="1" w:styleId="FontStyle11">
    <w:name w:val="Font Style11"/>
    <w:rsid w:val="00015D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15D70"/>
    <w:pPr>
      <w:spacing w:line="324" w:lineRule="exact"/>
      <w:ind w:firstLine="626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rsid w:val="00015D70"/>
    <w:pPr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rsid w:val="00015D70"/>
    <w:pPr>
      <w:spacing w:line="32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rsid w:val="000040B9"/>
    <w:rPr>
      <w:sz w:val="24"/>
      <w:szCs w:val="24"/>
    </w:rPr>
  </w:style>
  <w:style w:type="character" w:customStyle="1" w:styleId="FontStyle13">
    <w:name w:val="Font Style13"/>
    <w:rsid w:val="000040B9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rsid w:val="005B1BC7"/>
  </w:style>
  <w:style w:type="paragraph" w:customStyle="1" w:styleId="af7">
    <w:name w:val="Таблицы (моноширинный)"/>
    <w:basedOn w:val="a"/>
    <w:next w:val="a"/>
    <w:rsid w:val="008F6C52"/>
    <w:pPr>
      <w:widowControl/>
      <w:autoSpaceDN/>
      <w:adjustRightInd/>
      <w:jc w:val="both"/>
    </w:pPr>
    <w:rPr>
      <w:rFonts w:ascii="Courier New" w:eastAsia="Calibri" w:hAnsi="Courier New" w:cs="Courier New"/>
      <w:kern w:val="2"/>
      <w:sz w:val="22"/>
      <w:szCs w:val="22"/>
      <w:lang w:eastAsia="ar-SA"/>
    </w:rPr>
  </w:style>
  <w:style w:type="paragraph" w:customStyle="1" w:styleId="af8">
    <w:name w:val="Нормальный (таблица)"/>
    <w:basedOn w:val="a"/>
    <w:next w:val="a"/>
    <w:rsid w:val="008F6C52"/>
    <w:pPr>
      <w:widowControl/>
      <w:autoSpaceDN/>
      <w:adjustRightInd/>
      <w:jc w:val="both"/>
    </w:pPr>
    <w:rPr>
      <w:rFonts w:ascii="Arial" w:eastAsia="Calibri" w:hAnsi="Arial" w:cs="Arial"/>
      <w:kern w:val="2"/>
      <w:sz w:val="28"/>
      <w:lang w:eastAsia="ar-SA"/>
    </w:rPr>
  </w:style>
  <w:style w:type="paragraph" w:customStyle="1" w:styleId="af9">
    <w:name w:val="Прижатый влево"/>
    <w:basedOn w:val="a"/>
    <w:next w:val="a"/>
    <w:rsid w:val="008F6C52"/>
    <w:pPr>
      <w:widowControl/>
      <w:autoSpaceDN/>
      <w:adjustRightInd/>
    </w:pPr>
    <w:rPr>
      <w:rFonts w:ascii="Arial" w:hAnsi="Arial" w:cs="Arial"/>
      <w:kern w:val="2"/>
      <w:sz w:val="28"/>
      <w:lang w:eastAsia="ar-SA"/>
    </w:rPr>
  </w:style>
  <w:style w:type="paragraph" w:customStyle="1" w:styleId="afa">
    <w:name w:val="Комментарий"/>
    <w:basedOn w:val="a"/>
    <w:next w:val="a"/>
    <w:rsid w:val="008F6C52"/>
    <w:pPr>
      <w:widowControl/>
      <w:shd w:val="clear" w:color="auto" w:fill="F0F0F0"/>
      <w:autoSpaceDN/>
      <w:adjustRightInd/>
      <w:spacing w:before="75"/>
      <w:jc w:val="both"/>
    </w:pPr>
    <w:rPr>
      <w:rFonts w:ascii="Arial" w:eastAsia="Calibri" w:hAnsi="Arial" w:cs="Arial"/>
      <w:color w:val="353842"/>
      <w:kern w:val="2"/>
      <w:sz w:val="28"/>
      <w:lang w:eastAsia="ar-SA"/>
    </w:rPr>
  </w:style>
  <w:style w:type="character" w:customStyle="1" w:styleId="afb">
    <w:name w:val="Цветовое выделение"/>
    <w:rsid w:val="008F6C52"/>
    <w:rPr>
      <w:b/>
      <w:bCs w:val="0"/>
      <w:color w:val="000080"/>
    </w:rPr>
  </w:style>
  <w:style w:type="paragraph" w:customStyle="1" w:styleId="12">
    <w:name w:val="Без интервала1"/>
    <w:link w:val="NoSpacingChar"/>
    <w:rsid w:val="004E0FDF"/>
    <w:rPr>
      <w:sz w:val="24"/>
      <w:szCs w:val="24"/>
    </w:rPr>
  </w:style>
  <w:style w:type="character" w:customStyle="1" w:styleId="NoSpacingChar">
    <w:name w:val="No Spacing Char"/>
    <w:link w:val="12"/>
    <w:locked/>
    <w:rsid w:val="004E0FDF"/>
    <w:rPr>
      <w:sz w:val="24"/>
      <w:szCs w:val="24"/>
    </w:rPr>
  </w:style>
  <w:style w:type="paragraph" w:customStyle="1" w:styleId="fn1r">
    <w:name w:val="fn1r"/>
    <w:basedOn w:val="a"/>
    <w:rsid w:val="00A061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A061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048-7670-4A1D-9E26-EA8B345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2020-01-17T10:15:00Z</cp:lastPrinted>
  <dcterms:created xsi:type="dcterms:W3CDTF">2022-03-14T12:14:00Z</dcterms:created>
  <dcterms:modified xsi:type="dcterms:W3CDTF">2022-03-14T12:14:00Z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