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A" w:rsidRPr="00382B85" w:rsidRDefault="00FA7F9A" w:rsidP="00FA7F9A">
      <w:pPr>
        <w:pStyle w:val="a3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FA7F9A" w:rsidRPr="00382B85" w:rsidRDefault="00371687" w:rsidP="00FA7F9A">
      <w:pPr>
        <w:jc w:val="center"/>
        <w:rPr>
          <w:b/>
          <w:bCs/>
          <w:sz w:val="25"/>
          <w:szCs w:val="25"/>
        </w:rPr>
      </w:pPr>
      <w:r w:rsidRPr="00371687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FA7F9A" w:rsidRPr="00382B85" w:rsidRDefault="00371687" w:rsidP="00FA7F9A">
      <w:pPr>
        <w:jc w:val="center"/>
        <w:rPr>
          <w:b/>
          <w:bCs/>
          <w:sz w:val="25"/>
          <w:szCs w:val="25"/>
        </w:rPr>
      </w:pPr>
      <w:r w:rsidRPr="00371687">
        <w:rPr>
          <w:sz w:val="25"/>
          <w:szCs w:val="25"/>
        </w:rPr>
        <w:pict>
          <v:shape id="_x0000_s1031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FA7F9A" w:rsidRPr="00CF3E0C" w:rsidTr="006F3DA0">
        <w:tc>
          <w:tcPr>
            <w:tcW w:w="3168" w:type="dxa"/>
          </w:tcPr>
          <w:p w:rsidR="00FA7F9A" w:rsidRPr="00CF3E0C" w:rsidRDefault="00FA7F9A" w:rsidP="006F3DA0">
            <w:pPr>
              <w:snapToGrid w:val="0"/>
            </w:pPr>
            <w:r>
              <w:t>«</w:t>
            </w:r>
            <w:r w:rsidR="00F54AAA">
              <w:t>13</w:t>
            </w:r>
            <w:r>
              <w:t xml:space="preserve">» </w:t>
            </w:r>
            <w:r w:rsidR="007E7C89">
              <w:t>ноября</w:t>
            </w:r>
            <w:r w:rsidRPr="00CF3E0C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F3E0C">
                <w:t>20</w:t>
              </w:r>
              <w:r>
                <w:t>14</w:t>
              </w:r>
              <w:r w:rsidRPr="00CF3E0C">
                <w:t xml:space="preserve"> г</w:t>
              </w:r>
            </w:smartTag>
            <w:r w:rsidRPr="00CF3E0C">
              <w:t>.</w:t>
            </w:r>
          </w:p>
        </w:tc>
        <w:tc>
          <w:tcPr>
            <w:tcW w:w="3600" w:type="dxa"/>
          </w:tcPr>
          <w:p w:rsidR="00FA7F9A" w:rsidRPr="003E4223" w:rsidRDefault="007A42D6" w:rsidP="00F57B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407AFB">
              <w:rPr>
                <w:b/>
              </w:rPr>
              <w:t>2</w:t>
            </w:r>
            <w:r w:rsidR="00F57B5D">
              <w:rPr>
                <w:b/>
              </w:rPr>
              <w:t>0</w:t>
            </w:r>
            <w:r w:rsidR="00B30FF1">
              <w:rPr>
                <w:b/>
              </w:rPr>
              <w:t>-1</w:t>
            </w:r>
          </w:p>
        </w:tc>
        <w:tc>
          <w:tcPr>
            <w:tcW w:w="2700" w:type="dxa"/>
          </w:tcPr>
          <w:p w:rsidR="00FA7F9A" w:rsidRPr="00CF3E0C" w:rsidRDefault="00FA7F9A" w:rsidP="006F3DA0">
            <w:pPr>
              <w:snapToGrid w:val="0"/>
              <w:jc w:val="right"/>
            </w:pPr>
            <w:r w:rsidRPr="00CF3E0C">
              <w:t>с. Ульдючины</w:t>
            </w:r>
          </w:p>
        </w:tc>
      </w:tr>
    </w:tbl>
    <w:p w:rsidR="00FA7F9A" w:rsidRPr="00382B85" w:rsidRDefault="00FA7F9A" w:rsidP="00FA7F9A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FA7F9A" w:rsidRPr="00382B85" w:rsidTr="007E7C89">
        <w:tc>
          <w:tcPr>
            <w:tcW w:w="9187" w:type="dxa"/>
          </w:tcPr>
          <w:p w:rsidR="00F54AAA" w:rsidRPr="00F54AAA" w:rsidRDefault="00F54AAA" w:rsidP="00F54AA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4AAA">
              <w:rPr>
                <w:rStyle w:val="a9"/>
                <w:b w:val="0"/>
                <w:color w:val="000000"/>
                <w:sz w:val="22"/>
                <w:szCs w:val="22"/>
              </w:rPr>
              <w:t>«</w:t>
            </w:r>
            <w:r w:rsidR="00407AFB">
              <w:rPr>
                <w:rStyle w:val="a9"/>
                <w:b w:val="0"/>
                <w:color w:val="000000"/>
                <w:sz w:val="22"/>
                <w:szCs w:val="22"/>
              </w:rPr>
              <w:t>О</w:t>
            </w:r>
            <w:r w:rsidR="00B30FF1">
              <w:rPr>
                <w:rStyle w:val="a9"/>
                <w:b w:val="0"/>
                <w:color w:val="000000"/>
                <w:sz w:val="22"/>
                <w:szCs w:val="22"/>
              </w:rPr>
              <w:t>б утверждении Положения о постоянных комиссиях</w:t>
            </w:r>
            <w:r w:rsidRPr="00F54AAA">
              <w:rPr>
                <w:rStyle w:val="a9"/>
                <w:b w:val="0"/>
                <w:color w:val="000000"/>
                <w:sz w:val="22"/>
                <w:szCs w:val="22"/>
              </w:rPr>
              <w:t>»</w:t>
            </w:r>
          </w:p>
          <w:p w:rsidR="00FA7F9A" w:rsidRPr="00F15AC5" w:rsidRDefault="00FA7F9A" w:rsidP="007E7C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A7F9A" w:rsidRDefault="00F54AAA" w:rsidP="00FA7F9A">
      <w:pPr>
        <w:ind w:firstLine="540"/>
        <w:jc w:val="both"/>
      </w:pPr>
      <w:r>
        <w:rPr>
          <w:color w:val="000000"/>
        </w:rPr>
        <w:t xml:space="preserve">         </w:t>
      </w:r>
      <w:r w:rsidRPr="008C7EE8">
        <w:t xml:space="preserve">В соответствии </w:t>
      </w:r>
      <w:r w:rsidR="00B30FF1">
        <w:t xml:space="preserve">с </w:t>
      </w:r>
      <w:r w:rsidR="00FA7F9A" w:rsidRPr="002C7CC5">
        <w:t>Устав</w:t>
      </w:r>
      <w:r w:rsidR="00B30FF1">
        <w:t>ом</w:t>
      </w:r>
      <w:r w:rsidR="00FA7F9A" w:rsidRPr="002C7CC5">
        <w:t xml:space="preserve"> Ульдючинского сельского муниципального образования Республики Калмыкия Собрание депутатов Ульдючинского сельского муниципального образования</w:t>
      </w:r>
      <w:r w:rsidR="00FA7F9A" w:rsidRPr="00382B85">
        <w:rPr>
          <w:sz w:val="25"/>
          <w:szCs w:val="25"/>
        </w:rPr>
        <w:t xml:space="preserve">  </w:t>
      </w:r>
      <w:r w:rsidR="00FA7F9A" w:rsidRPr="002C7CC5">
        <w:t>Республики Калмыкия</w:t>
      </w:r>
    </w:p>
    <w:p w:rsidR="00407AFB" w:rsidRDefault="00407AFB" w:rsidP="00FA7F9A">
      <w:pPr>
        <w:jc w:val="center"/>
        <w:rPr>
          <w:b/>
          <w:sz w:val="25"/>
          <w:szCs w:val="25"/>
        </w:rPr>
      </w:pPr>
    </w:p>
    <w:p w:rsidR="00FA7F9A" w:rsidRDefault="00F54AAA" w:rsidP="00FA7F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решило</w:t>
      </w:r>
      <w:r w:rsidR="00FA7F9A" w:rsidRPr="00382B85">
        <w:rPr>
          <w:b/>
          <w:sz w:val="25"/>
          <w:szCs w:val="25"/>
        </w:rPr>
        <w:t>:</w:t>
      </w:r>
    </w:p>
    <w:p w:rsidR="003E4223" w:rsidRDefault="003E4223" w:rsidP="00FA7F9A">
      <w:pPr>
        <w:jc w:val="center"/>
        <w:rPr>
          <w:b/>
          <w:sz w:val="25"/>
          <w:szCs w:val="25"/>
        </w:rPr>
      </w:pPr>
    </w:p>
    <w:p w:rsidR="00F54AAA" w:rsidRPr="00B30FF1" w:rsidRDefault="00B30FF1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00"/>
        <w:jc w:val="both"/>
        <w:rPr>
          <w:color w:val="000000"/>
        </w:rPr>
      </w:pPr>
      <w:r w:rsidRPr="00B30FF1">
        <w:rPr>
          <w:color w:val="000000"/>
        </w:rPr>
        <w:t>Утвердить Положение о постоянных комиссиях Собрания депутатов</w:t>
      </w:r>
      <w:r w:rsidR="00F54AAA" w:rsidRPr="00B30FF1">
        <w:rPr>
          <w:color w:val="000000"/>
        </w:rPr>
        <w:t>.</w:t>
      </w:r>
      <w:r w:rsidR="00407AFB" w:rsidRPr="00B30FF1">
        <w:rPr>
          <w:color w:val="000000"/>
        </w:rPr>
        <w:t xml:space="preserve"> Ульдючинского сельского муниципального </w:t>
      </w:r>
      <w:r>
        <w:rPr>
          <w:color w:val="000000"/>
        </w:rPr>
        <w:t>образования Республики Калмыкия.</w:t>
      </w:r>
    </w:p>
    <w:p w:rsidR="00407AFB" w:rsidRDefault="00894D4B" w:rsidP="00407AF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00"/>
        <w:jc w:val="both"/>
      </w:pPr>
      <w:r w:rsidRPr="00B5700A">
        <w:t xml:space="preserve">Настоящее </w:t>
      </w:r>
      <w:r>
        <w:t>решение</w:t>
      </w:r>
      <w:r w:rsidRPr="00B5700A">
        <w:t xml:space="preserve"> разместить на официальном сайте Приютненского района в сети Интернет: </w:t>
      </w:r>
      <w:hyperlink r:id="rId7" w:history="1">
        <w:r w:rsidRPr="00B5700A">
          <w:rPr>
            <w:rStyle w:val="aa"/>
            <w:bCs/>
          </w:rPr>
          <w:t>http://</w:t>
        </w:r>
        <w:r w:rsidRPr="00B5700A">
          <w:rPr>
            <w:rStyle w:val="aa"/>
            <w:lang w:val="en-US"/>
          </w:rPr>
          <w:t>priutnoe</w:t>
        </w:r>
        <w:r w:rsidRPr="00B5700A">
          <w:rPr>
            <w:rStyle w:val="aa"/>
            <w:bCs/>
          </w:rPr>
          <w:t>.rk08.ru</w:t>
        </w:r>
      </w:hyperlink>
      <w:r>
        <w:t xml:space="preserve">.  </w:t>
      </w:r>
    </w:p>
    <w:p w:rsidR="00894D4B" w:rsidRDefault="00407AFB" w:rsidP="00407AF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60"/>
        <w:jc w:val="both"/>
      </w:pPr>
      <w:r>
        <w:t xml:space="preserve"> Решение вступает в силу с момента официального опубликования (обнародования).</w:t>
      </w:r>
      <w:r w:rsidR="00894D4B">
        <w:t xml:space="preserve">   </w:t>
      </w:r>
      <w:r w:rsidR="00894D4B">
        <w:tab/>
      </w:r>
      <w:r w:rsidR="00894D4B">
        <w:tab/>
      </w:r>
      <w:r w:rsidR="00894D4B">
        <w:tab/>
      </w:r>
      <w:r w:rsidR="00894D4B">
        <w:tab/>
      </w:r>
      <w:r w:rsidR="00894D4B">
        <w:tab/>
      </w:r>
      <w:r w:rsidR="00894D4B">
        <w:tab/>
      </w:r>
      <w:r w:rsidR="00894D4B">
        <w:tab/>
        <w:t xml:space="preserve">                                                                                                                     </w:t>
      </w:r>
      <w:r w:rsidR="00894D4B">
        <w:tab/>
        <w:t xml:space="preserve">                     </w:t>
      </w: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left="600" w:right="20"/>
        <w:jc w:val="both"/>
      </w:pP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 w:rsidRPr="004E1D18">
        <w:t xml:space="preserve">Глава Ульдючинского сельского </w:t>
      </w:r>
    </w:p>
    <w:p w:rsidR="00894D4B" w:rsidRPr="004E1D18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>
        <w:t>м</w:t>
      </w:r>
      <w:r w:rsidRPr="004E1D18">
        <w:t>униципального образования</w:t>
      </w:r>
    </w:p>
    <w:p w:rsidR="00894D4B" w:rsidRPr="004E1D18" w:rsidRDefault="00894D4B" w:rsidP="00894D4B">
      <w:pPr>
        <w:ind w:right="57"/>
        <w:jc w:val="both"/>
      </w:pPr>
      <w:r w:rsidRPr="004E1D18">
        <w:t>Республики Калмыкия (ахлачи),</w:t>
      </w:r>
    </w:p>
    <w:p w:rsidR="00894D4B" w:rsidRPr="004E1D18" w:rsidRDefault="00894D4B" w:rsidP="00894D4B">
      <w:pPr>
        <w:ind w:right="57"/>
        <w:jc w:val="both"/>
      </w:pPr>
      <w:r w:rsidRPr="004E1D18">
        <w:t>Председатель Собрания депутатов</w:t>
      </w:r>
    </w:p>
    <w:p w:rsidR="00894D4B" w:rsidRPr="004E1D18" w:rsidRDefault="00894D4B" w:rsidP="00894D4B">
      <w:pPr>
        <w:ind w:right="57"/>
        <w:jc w:val="both"/>
      </w:pPr>
      <w:r w:rsidRPr="004E1D18">
        <w:t xml:space="preserve">Ульдючинского сельского </w:t>
      </w:r>
    </w:p>
    <w:p w:rsidR="00894D4B" w:rsidRPr="004E1D18" w:rsidRDefault="00894D4B" w:rsidP="00894D4B">
      <w:pPr>
        <w:ind w:right="57"/>
        <w:jc w:val="both"/>
      </w:pPr>
      <w:r w:rsidRPr="004E1D18">
        <w:t>муниципального образования</w:t>
      </w:r>
    </w:p>
    <w:p w:rsidR="00894D4B" w:rsidRPr="004E1D18" w:rsidRDefault="00894D4B" w:rsidP="00894D4B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</w:t>
      </w:r>
      <w:r>
        <w:t xml:space="preserve">              </w:t>
      </w:r>
      <w:r w:rsidRPr="004E1D18">
        <w:t>А.П. Эрднеев</w:t>
      </w:r>
    </w:p>
    <w:p w:rsidR="00894D4B" w:rsidRDefault="00894D4B" w:rsidP="00894D4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</w:t>
      </w: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B30FF1" w:rsidRDefault="00B30FF1" w:rsidP="00894D4B">
      <w:pPr>
        <w:jc w:val="both"/>
        <w:rPr>
          <w:sz w:val="22"/>
          <w:szCs w:val="22"/>
        </w:rPr>
      </w:pPr>
    </w:p>
    <w:p w:rsidR="00894D4B" w:rsidRDefault="00894D4B" w:rsidP="00894D4B">
      <w:pPr>
        <w:jc w:val="both"/>
        <w:rPr>
          <w:sz w:val="22"/>
          <w:szCs w:val="22"/>
        </w:rPr>
      </w:pPr>
      <w:r w:rsidRPr="007866DA">
        <w:rPr>
          <w:sz w:val="22"/>
          <w:szCs w:val="22"/>
        </w:rPr>
        <w:t>Исп. Ховалова Л.В.</w:t>
      </w:r>
      <w:r w:rsidRPr="00E75075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7866DA">
        <w:rPr>
          <w:sz w:val="22"/>
          <w:szCs w:val="22"/>
        </w:rPr>
        <w:t>ел. 97-182</w:t>
      </w:r>
    </w:p>
    <w:p w:rsidR="00894D4B" w:rsidRPr="007866DA" w:rsidRDefault="00894D4B" w:rsidP="00894D4B">
      <w:pPr>
        <w:jc w:val="both"/>
        <w:rPr>
          <w:sz w:val="22"/>
          <w:szCs w:val="22"/>
        </w:rPr>
      </w:pPr>
    </w:p>
    <w:p w:rsidR="00894D4B" w:rsidRPr="007866DA" w:rsidRDefault="00894D4B" w:rsidP="00894D4B">
      <w:pPr>
        <w:jc w:val="both"/>
        <w:rPr>
          <w:sz w:val="22"/>
          <w:szCs w:val="22"/>
        </w:rPr>
      </w:pPr>
      <w:r w:rsidRPr="007866DA">
        <w:rPr>
          <w:sz w:val="22"/>
          <w:szCs w:val="22"/>
        </w:rPr>
        <w:t>Разослано: дело-1, прокуратура-1,  РМО -1</w:t>
      </w:r>
      <w:r w:rsidR="000C00F5">
        <w:rPr>
          <w:sz w:val="22"/>
          <w:szCs w:val="22"/>
        </w:rPr>
        <w:t xml:space="preserve">, </w:t>
      </w:r>
    </w:p>
    <w:p w:rsidR="00894D4B" w:rsidRDefault="00894D4B" w:rsidP="00894D4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7F9A" w:rsidRDefault="00FA7F9A" w:rsidP="00FA7F9A">
      <w:pPr>
        <w:tabs>
          <w:tab w:val="left" w:pos="3345"/>
        </w:tabs>
        <w:ind w:left="709"/>
        <w:jc w:val="both"/>
        <w:rPr>
          <w:sz w:val="25"/>
          <w:szCs w:val="25"/>
        </w:rPr>
      </w:pPr>
    </w:p>
    <w:p w:rsidR="00FA7F9A" w:rsidRPr="002C7CC5" w:rsidRDefault="00FA7F9A" w:rsidP="00FA7F9A">
      <w:pPr>
        <w:jc w:val="both"/>
      </w:pPr>
    </w:p>
    <w:p w:rsidR="00FA7F9A" w:rsidRDefault="00FA7F9A" w:rsidP="00FA7F9A">
      <w:pPr>
        <w:jc w:val="both"/>
        <w:rPr>
          <w:sz w:val="25"/>
          <w:szCs w:val="25"/>
        </w:rPr>
      </w:pPr>
      <w:r w:rsidRPr="002C7CC5">
        <w:t xml:space="preserve"> 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A7F9A" w:rsidRDefault="00FA7F9A" w:rsidP="00FA7F9A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A7F9A" w:rsidRDefault="00FA7F9A" w:rsidP="00FA7F9A">
      <w:pPr>
        <w:jc w:val="right"/>
        <w:rPr>
          <w:sz w:val="25"/>
          <w:szCs w:val="25"/>
        </w:rPr>
      </w:pPr>
    </w:p>
    <w:p w:rsidR="007A42D6" w:rsidRDefault="007A42D6" w:rsidP="00FA7F9A">
      <w:pPr>
        <w:jc w:val="right"/>
        <w:rPr>
          <w:sz w:val="25"/>
          <w:szCs w:val="25"/>
        </w:rPr>
      </w:pPr>
    </w:p>
    <w:p w:rsidR="007A42D6" w:rsidRDefault="007A42D6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ПОЛОЖЕНИЕ</w:t>
      </w:r>
    </w:p>
    <w:p w:rsidR="007A42D6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о постоянных комиссиях</w:t>
      </w:r>
      <w:r>
        <w:rPr>
          <w:b/>
          <w:szCs w:val="28"/>
        </w:rPr>
        <w:t xml:space="preserve"> Собрания депутатов Ульдючиснкого сельского муниципального образования</w:t>
      </w:r>
    </w:p>
    <w:p w:rsidR="007A42D6" w:rsidRPr="006F2275" w:rsidRDefault="007A42D6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ОБЩИЕ ПОЛОЖЕНИЯ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 xml:space="preserve">Статья 1. </w:t>
      </w:r>
      <w:r>
        <w:rPr>
          <w:szCs w:val="28"/>
        </w:rPr>
        <w:t>В соответствии с главой 3  Регламента Ульдючи</w:t>
      </w:r>
      <w:r w:rsidR="008D06FF">
        <w:rPr>
          <w:szCs w:val="28"/>
        </w:rPr>
        <w:t>нс</w:t>
      </w:r>
      <w:r>
        <w:rPr>
          <w:szCs w:val="28"/>
        </w:rPr>
        <w:t xml:space="preserve">кого сельского муниципального образования, Уставом Ульдючинского сельского муниципального образования </w:t>
      </w:r>
      <w:r w:rsidRPr="006F2275">
        <w:rPr>
          <w:szCs w:val="28"/>
        </w:rPr>
        <w:t>из числа депутатов на срок своих полномочий избираются постоянные комиссии для: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 предварительного рассмотрения</w:t>
      </w:r>
      <w:r w:rsidRPr="006F2275">
        <w:rPr>
          <w:szCs w:val="28"/>
        </w:rPr>
        <w:t xml:space="preserve"> </w:t>
      </w:r>
      <w:r>
        <w:rPr>
          <w:szCs w:val="28"/>
        </w:rPr>
        <w:t xml:space="preserve">проектов решений, </w:t>
      </w:r>
      <w:r w:rsidRPr="006F2275">
        <w:rPr>
          <w:szCs w:val="28"/>
        </w:rPr>
        <w:t>подготовки вопросов, вносимых на заседание Собрания</w:t>
      </w:r>
      <w:r w:rsidR="008D06FF">
        <w:rPr>
          <w:szCs w:val="28"/>
        </w:rPr>
        <w:t xml:space="preserve"> депутатов Ульдючинс</w:t>
      </w:r>
      <w:r>
        <w:rPr>
          <w:szCs w:val="28"/>
        </w:rPr>
        <w:t>кого сельского муниципального образования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контроля за исполнением на территории </w:t>
      </w:r>
      <w:r w:rsidR="00B30FF1">
        <w:rPr>
          <w:szCs w:val="28"/>
        </w:rPr>
        <w:t>СМО</w:t>
      </w:r>
      <w:r w:rsidRPr="006F2275">
        <w:rPr>
          <w:szCs w:val="28"/>
        </w:rPr>
        <w:t xml:space="preserve"> р</w:t>
      </w:r>
      <w:r>
        <w:rPr>
          <w:szCs w:val="28"/>
        </w:rPr>
        <w:t>ешений, принятых Собранием</w:t>
      </w:r>
      <w:r w:rsidR="00B30FF1">
        <w:rPr>
          <w:szCs w:val="28"/>
        </w:rPr>
        <w:t xml:space="preserve"> депутатов</w:t>
      </w:r>
      <w:r>
        <w:rPr>
          <w:szCs w:val="28"/>
        </w:rPr>
        <w:t>, исполнением бюджета и распоряжением</w:t>
      </w:r>
      <w:r w:rsidRPr="006F2275">
        <w:rPr>
          <w:szCs w:val="28"/>
        </w:rPr>
        <w:t xml:space="preserve"> имуществом,</w:t>
      </w:r>
      <w:r>
        <w:rPr>
          <w:szCs w:val="28"/>
        </w:rPr>
        <w:t xml:space="preserve"> </w:t>
      </w:r>
      <w:r w:rsidRPr="006F2275">
        <w:rPr>
          <w:szCs w:val="28"/>
        </w:rPr>
        <w:t xml:space="preserve">относящимся к муниципальной собственности </w:t>
      </w:r>
      <w:r>
        <w:rPr>
          <w:szCs w:val="28"/>
        </w:rPr>
        <w:t xml:space="preserve"> Ульдючи</w:t>
      </w:r>
      <w:r w:rsidR="008D06FF">
        <w:rPr>
          <w:szCs w:val="28"/>
        </w:rPr>
        <w:t>нс</w:t>
      </w:r>
      <w:r>
        <w:rPr>
          <w:szCs w:val="28"/>
        </w:rPr>
        <w:t>кого сельского муниципального образования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 xml:space="preserve">- контроля в  пределах компетенции  </w:t>
      </w:r>
      <w:r w:rsidRPr="006F2275">
        <w:rPr>
          <w:szCs w:val="28"/>
        </w:rPr>
        <w:t>Собрания</w:t>
      </w:r>
      <w:r>
        <w:rPr>
          <w:szCs w:val="28"/>
        </w:rPr>
        <w:t xml:space="preserve"> депутатов </w:t>
      </w:r>
      <w:r w:rsidRPr="006F2275">
        <w:rPr>
          <w:szCs w:val="28"/>
        </w:rPr>
        <w:t>за деятельностью администрации</w:t>
      </w:r>
      <w:r w:rsidR="008D06FF">
        <w:rPr>
          <w:szCs w:val="28"/>
        </w:rPr>
        <w:t xml:space="preserve"> Ульдючинс</w:t>
      </w:r>
      <w:r>
        <w:rPr>
          <w:szCs w:val="28"/>
        </w:rPr>
        <w:t>кого сельского муниципального образования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 содействия проведению в жизнь законодательства</w:t>
      </w:r>
      <w:r w:rsidRPr="006F2275">
        <w:rPr>
          <w:szCs w:val="28"/>
        </w:rPr>
        <w:t xml:space="preserve"> Российской Федерации и </w:t>
      </w:r>
      <w:r w:rsidR="00B30FF1">
        <w:rPr>
          <w:szCs w:val="28"/>
        </w:rPr>
        <w:t>Республики Калмыкия.</w:t>
      </w:r>
    </w:p>
    <w:p w:rsidR="007A42D6" w:rsidRDefault="007A42D6" w:rsidP="007A42D6">
      <w:pPr>
        <w:widowControl w:val="0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2</w:t>
      </w:r>
      <w:r>
        <w:rPr>
          <w:szCs w:val="28"/>
        </w:rPr>
        <w:t>. Порядок образования</w:t>
      </w:r>
      <w:r w:rsidRPr="006F2275">
        <w:rPr>
          <w:szCs w:val="28"/>
        </w:rPr>
        <w:t xml:space="preserve"> постоянных комиссий, а также реорганизации и упразднение их, полномочия комиссий</w:t>
      </w:r>
      <w:r>
        <w:rPr>
          <w:szCs w:val="28"/>
        </w:rPr>
        <w:t xml:space="preserve"> </w:t>
      </w:r>
      <w:r w:rsidRPr="006F2275">
        <w:rPr>
          <w:szCs w:val="28"/>
        </w:rPr>
        <w:t xml:space="preserve">их председателей, права и обязанности членов постоянных комиссий, порядок проведения заседаний, принятия постановлений 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Собрания </w:t>
      </w:r>
      <w:r>
        <w:rPr>
          <w:szCs w:val="28"/>
        </w:rPr>
        <w:t xml:space="preserve"> депутатов Ульдючи</w:t>
      </w:r>
      <w:r w:rsidR="008D06FF">
        <w:rPr>
          <w:szCs w:val="28"/>
        </w:rPr>
        <w:t>н</w:t>
      </w:r>
      <w:r>
        <w:rPr>
          <w:szCs w:val="28"/>
        </w:rPr>
        <w:t>ского сельского муниципального образования</w:t>
      </w:r>
      <w:r w:rsidRPr="006F2275">
        <w:rPr>
          <w:szCs w:val="28"/>
        </w:rPr>
        <w:t>.</w:t>
      </w:r>
    </w:p>
    <w:p w:rsidR="007A42D6" w:rsidRPr="006F2275" w:rsidRDefault="007A42D6" w:rsidP="007A42D6">
      <w:pPr>
        <w:widowControl w:val="0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3</w:t>
      </w:r>
      <w:r>
        <w:rPr>
          <w:szCs w:val="28"/>
        </w:rPr>
        <w:t xml:space="preserve">. </w:t>
      </w:r>
      <w:r w:rsidRPr="006F2275">
        <w:rPr>
          <w:szCs w:val="28"/>
        </w:rPr>
        <w:t xml:space="preserve">Собрание </w:t>
      </w:r>
      <w:r>
        <w:rPr>
          <w:szCs w:val="28"/>
        </w:rPr>
        <w:t xml:space="preserve"> депутатов Ульдючи</w:t>
      </w:r>
      <w:r w:rsidR="008D06FF">
        <w:rPr>
          <w:szCs w:val="28"/>
        </w:rPr>
        <w:t>нс</w:t>
      </w:r>
      <w:r>
        <w:rPr>
          <w:szCs w:val="28"/>
        </w:rPr>
        <w:t>кого сельского муниципального образования</w:t>
      </w:r>
      <w:r w:rsidRPr="006F2275">
        <w:rPr>
          <w:szCs w:val="28"/>
        </w:rPr>
        <w:t xml:space="preserve"> образует следующие постоянные комиссии: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мандатную комиссию</w:t>
      </w:r>
      <w:r w:rsidR="00B30FF1">
        <w:rPr>
          <w:szCs w:val="28"/>
        </w:rPr>
        <w:t xml:space="preserve">, </w:t>
      </w:r>
      <w:r w:rsidR="00B30FF1" w:rsidRPr="00062AC8">
        <w:rPr>
          <w:sz w:val="22"/>
          <w:szCs w:val="22"/>
        </w:rPr>
        <w:t>по этике и правовым вопросам;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 комиссию по бюджету, местным налогам, сборам, тарифам и муниципальной собственности;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 xml:space="preserve">- комиссию </w:t>
      </w:r>
      <w:r w:rsidRPr="006F2275">
        <w:rPr>
          <w:szCs w:val="28"/>
        </w:rPr>
        <w:t>по</w:t>
      </w:r>
      <w:r>
        <w:rPr>
          <w:szCs w:val="28"/>
        </w:rPr>
        <w:t xml:space="preserve"> социальным вопросам местного самоуправления, </w:t>
      </w:r>
      <w:r w:rsidR="00B30FF1">
        <w:rPr>
          <w:szCs w:val="28"/>
        </w:rPr>
        <w:t xml:space="preserve"> делам семьи и молодежи, </w:t>
      </w:r>
      <w:r w:rsidRPr="006F2275">
        <w:rPr>
          <w:szCs w:val="28"/>
        </w:rPr>
        <w:t>охране общественного порядка, защите прав граждан</w:t>
      </w:r>
      <w:r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комиссию по земельным ресурсам, </w:t>
      </w:r>
      <w:r>
        <w:rPr>
          <w:szCs w:val="28"/>
        </w:rPr>
        <w:t>ЖКХ и благоустройству</w:t>
      </w:r>
      <w:r w:rsidR="00B80DDC">
        <w:rPr>
          <w:szCs w:val="28"/>
        </w:rPr>
        <w:t>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4</w:t>
      </w:r>
      <w:r w:rsidRPr="006F2275">
        <w:rPr>
          <w:szCs w:val="28"/>
        </w:rPr>
        <w:t>. Мандатная комиссия</w:t>
      </w:r>
      <w:r w:rsidR="006B7489">
        <w:rPr>
          <w:szCs w:val="28"/>
        </w:rPr>
        <w:t>, по этике и правовым вопросам</w:t>
      </w:r>
      <w:r w:rsidRPr="006F2275">
        <w:rPr>
          <w:szCs w:val="28"/>
        </w:rPr>
        <w:t>:</w:t>
      </w:r>
    </w:p>
    <w:p w:rsidR="00B30FF1" w:rsidRPr="006B7489" w:rsidRDefault="007A42D6" w:rsidP="006B7489">
      <w:pPr>
        <w:ind w:firstLine="708"/>
        <w:jc w:val="both"/>
      </w:pPr>
      <w:r w:rsidRPr="006B7489">
        <w:t xml:space="preserve"> </w:t>
      </w:r>
      <w:r w:rsidR="00B30FF1" w:rsidRPr="006B7489">
        <w:t>- подтверждает полномочия вновь избранных депутатов при проведении очередных, повторных и дополнительных выборов в Собрание депутатов;</w:t>
      </w:r>
    </w:p>
    <w:p w:rsidR="00B30FF1" w:rsidRPr="006B7489" w:rsidRDefault="00B30FF1" w:rsidP="006B7489">
      <w:pPr>
        <w:ind w:firstLine="708"/>
        <w:jc w:val="both"/>
      </w:pPr>
      <w:r w:rsidRPr="006B7489">
        <w:t xml:space="preserve">- осуществляет проверку и подготовку материалов по вопросам, связанных с нарушением  гарантий депутатской деятельности, а также досрочным прекращением полномочий депутата </w:t>
      </w:r>
      <w:r w:rsidR="006B7489">
        <w:t>Собрания депутатов;</w:t>
      </w:r>
    </w:p>
    <w:p w:rsidR="00B30FF1" w:rsidRPr="006B7489" w:rsidRDefault="00B30FF1" w:rsidP="006B7489">
      <w:pPr>
        <w:ind w:firstLine="708"/>
        <w:jc w:val="both"/>
      </w:pPr>
      <w:r w:rsidRPr="006B7489">
        <w:t>- осуществляет контроль за соблюдением положений Регламента;</w:t>
      </w:r>
    </w:p>
    <w:p w:rsidR="00B30FF1" w:rsidRPr="006B7489" w:rsidRDefault="00B30FF1" w:rsidP="006B7489">
      <w:pPr>
        <w:ind w:firstLine="708"/>
        <w:jc w:val="both"/>
      </w:pPr>
      <w:r w:rsidRPr="006B7489">
        <w:t xml:space="preserve">- осуществляет контроль за соблюдением на территории </w:t>
      </w:r>
      <w:r w:rsidR="006B7489">
        <w:t>СМО</w:t>
      </w:r>
      <w:r w:rsidRPr="006B7489">
        <w:t xml:space="preserve"> Положений Федерального Закона 06 октября 2003 года № 131-ФЗ «Об общих принципах организации местного самоуправления в Российской Федерации»;</w:t>
      </w:r>
    </w:p>
    <w:p w:rsidR="00B30FF1" w:rsidRPr="006B7489" w:rsidRDefault="00B30FF1" w:rsidP="006B7489">
      <w:pPr>
        <w:ind w:firstLine="708"/>
        <w:jc w:val="both"/>
      </w:pPr>
      <w:r w:rsidRPr="006B7489">
        <w:t xml:space="preserve">- участвует в разработке положений Устава </w:t>
      </w:r>
      <w:r w:rsidR="006B7489" w:rsidRPr="006B7489">
        <w:t>Ульдючинского СМО</w:t>
      </w:r>
      <w:r w:rsidRPr="006B7489">
        <w:t>;</w:t>
      </w:r>
    </w:p>
    <w:p w:rsidR="00B30FF1" w:rsidRPr="006B7489" w:rsidRDefault="00B30FF1" w:rsidP="006B7489">
      <w:pPr>
        <w:ind w:firstLine="708"/>
        <w:jc w:val="both"/>
      </w:pPr>
      <w:r w:rsidRPr="006B7489">
        <w:t>- осуществляет организацию деятельности депутатов по работе с населением, правил депутатской этики;</w:t>
      </w:r>
    </w:p>
    <w:p w:rsidR="00B30FF1" w:rsidRPr="006B7489" w:rsidRDefault="00B30FF1" w:rsidP="006B7489">
      <w:pPr>
        <w:ind w:firstLine="708"/>
        <w:jc w:val="both"/>
      </w:pPr>
      <w:r w:rsidRPr="006B7489">
        <w:t>- работает со средствами массовой информации по вопросам реализации статуса депутата</w:t>
      </w:r>
      <w:r w:rsidR="006B7489">
        <w:t xml:space="preserve"> Собрания депутатов.</w:t>
      </w:r>
      <w:r w:rsidRPr="006B7489">
        <w:t>.</w:t>
      </w:r>
    </w:p>
    <w:p w:rsidR="007A42D6" w:rsidRDefault="007A42D6" w:rsidP="00B30FF1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5.</w:t>
      </w:r>
      <w:r w:rsidRPr="006F2275">
        <w:rPr>
          <w:szCs w:val="28"/>
        </w:rPr>
        <w:t xml:space="preserve"> Постоянная комиссия по бюджету, местным налогам, сборам, тарифам и муниципальной собственности: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lastRenderedPageBreak/>
        <w:t>- участвует в подготовке и рассмотрении Собран</w:t>
      </w:r>
      <w:r>
        <w:rPr>
          <w:szCs w:val="28"/>
        </w:rPr>
        <w:t xml:space="preserve">ием проектов решений в области бюджета, внебюджетных и валютных фондов, налогов, </w:t>
      </w:r>
      <w:r w:rsidRPr="006F2275">
        <w:rPr>
          <w:szCs w:val="28"/>
        </w:rPr>
        <w:t>сборов, тарифов, пошлин, приватизации, поддержки предпринимательства;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разрабатывает предложения по осуществлению структурных преобразований в экономике </w:t>
      </w:r>
      <w:r>
        <w:rPr>
          <w:szCs w:val="28"/>
        </w:rPr>
        <w:t xml:space="preserve"> </w:t>
      </w:r>
      <w:r w:rsidR="006B7489">
        <w:rPr>
          <w:szCs w:val="28"/>
        </w:rPr>
        <w:t>СМО,</w:t>
      </w:r>
      <w:r w:rsidRPr="006F2275">
        <w:rPr>
          <w:szCs w:val="28"/>
        </w:rPr>
        <w:t xml:space="preserve"> использованию внутренних резервов и дополнительных источников пополнения бюджета;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осуществляет контроль за реализацией законодательства по вопросам,</w:t>
      </w:r>
      <w:r>
        <w:rPr>
          <w:szCs w:val="28"/>
        </w:rPr>
        <w:t xml:space="preserve"> </w:t>
      </w:r>
      <w:r w:rsidRPr="006F2275">
        <w:rPr>
          <w:szCs w:val="28"/>
        </w:rPr>
        <w:t>отнесенным к ее ведению;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 xml:space="preserve">- </w:t>
      </w:r>
      <w:r w:rsidRPr="006F2275">
        <w:rPr>
          <w:szCs w:val="28"/>
        </w:rPr>
        <w:t>контролирует распределение  и  использование  бюджетных  средств;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</w:t>
      </w:r>
      <w:r w:rsidRPr="006F2275">
        <w:rPr>
          <w:szCs w:val="28"/>
        </w:rPr>
        <w:t>анализирует ход выполнения программ по прив</w:t>
      </w:r>
      <w:r>
        <w:rPr>
          <w:szCs w:val="28"/>
        </w:rPr>
        <w:t xml:space="preserve">атизации предприятий, входящих в муниципальную </w:t>
      </w:r>
      <w:r w:rsidRPr="006F2275">
        <w:rPr>
          <w:szCs w:val="28"/>
        </w:rPr>
        <w:t>собствен</w:t>
      </w:r>
      <w:r>
        <w:rPr>
          <w:szCs w:val="28"/>
        </w:rPr>
        <w:t xml:space="preserve">ность, и вносит на </w:t>
      </w:r>
      <w:r w:rsidRPr="006F2275">
        <w:rPr>
          <w:szCs w:val="28"/>
        </w:rPr>
        <w:t>рассмотрение Собрания соответствующие предложения;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</w:t>
      </w:r>
      <w:r w:rsidRPr="006F2275">
        <w:rPr>
          <w:szCs w:val="28"/>
        </w:rPr>
        <w:t>осуществляет контроль за использованием объектов муниципальной собственности в соответствии с действующим законодательством.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 w:rsidRPr="00C32DEE">
        <w:rPr>
          <w:b/>
          <w:szCs w:val="28"/>
        </w:rPr>
        <w:t>Статья 6.</w:t>
      </w:r>
      <w:r w:rsidRPr="006F2275">
        <w:rPr>
          <w:szCs w:val="28"/>
        </w:rPr>
        <w:t xml:space="preserve"> Постоянная комиссия по</w:t>
      </w:r>
      <w:r>
        <w:rPr>
          <w:szCs w:val="28"/>
        </w:rPr>
        <w:t xml:space="preserve"> социальным вопросам</w:t>
      </w:r>
      <w:r w:rsidRPr="006F2275">
        <w:rPr>
          <w:szCs w:val="28"/>
        </w:rPr>
        <w:t xml:space="preserve"> местного самоуправления, </w:t>
      </w:r>
      <w:r w:rsidR="006B7489">
        <w:rPr>
          <w:szCs w:val="28"/>
        </w:rPr>
        <w:t xml:space="preserve">делам семьи и молодежи, </w:t>
      </w:r>
      <w:r w:rsidRPr="006F2275">
        <w:rPr>
          <w:szCs w:val="28"/>
        </w:rPr>
        <w:t>охране общественного порядка и защите прав граждан;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-участвует в подготовке комплексных программ развития культуры, спорта, работы с молодежью;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-участвует в лице своих представителей в деятельности общественных Советов, комиссий по вопросам, отнесенным к ее ведению;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 xml:space="preserve"> -осуществляет контроль за деятельностью Администрации: по направлениям: культуры, спорта, делам молодежи по исполнению законодательных актов РФ, </w:t>
      </w:r>
      <w:r w:rsidR="006B7489">
        <w:rPr>
          <w:szCs w:val="28"/>
        </w:rPr>
        <w:t>Республики Калмыкия</w:t>
      </w:r>
      <w:r>
        <w:rPr>
          <w:szCs w:val="28"/>
        </w:rPr>
        <w:t>, района в соответствующих сферах деятельности;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-участвует в разработке предложений по улучшению деятельности органов здравоохранения, социального обеспечения по обслуживанию населения, по вопросам семьи, материнства и детства;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-осуществляет контроль за соблюдением законодательства в вопросах социальной политики и другим вопросам, отнесенным к ее ведению.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-осуществляет контроль за соблюдением правил торговли на территории  предприятиями всех организационно-правовых форм и предпринимателями;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-осуществляет контроль за исполнением Закона РФ « О защите прав потребителей» и других законодательных актов по вопросам, отнесенным к ее ведению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участвует в подготовке и рассмотрении Собранием </w:t>
      </w:r>
      <w:r>
        <w:rPr>
          <w:szCs w:val="28"/>
        </w:rPr>
        <w:t xml:space="preserve">депутатов </w:t>
      </w:r>
      <w:r w:rsidRPr="006F2275">
        <w:rPr>
          <w:szCs w:val="28"/>
        </w:rPr>
        <w:t>проектов решений в области местного самоуправлен</w:t>
      </w:r>
      <w:r>
        <w:rPr>
          <w:szCs w:val="28"/>
        </w:rPr>
        <w:t>ия, территориального устройства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 - осуществляет контроль за реализацией законодательства по вопросам,</w:t>
      </w:r>
      <w:r>
        <w:rPr>
          <w:szCs w:val="28"/>
        </w:rPr>
        <w:t xml:space="preserve"> </w:t>
      </w:r>
      <w:r w:rsidRPr="006F2275">
        <w:rPr>
          <w:szCs w:val="28"/>
        </w:rPr>
        <w:t>отнесенным к ее ведению;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 рассматривает вопросы административно-территориального устройства </w:t>
      </w:r>
      <w:r>
        <w:rPr>
          <w:szCs w:val="28"/>
        </w:rPr>
        <w:t>поселения</w:t>
      </w:r>
      <w:r w:rsidRPr="006F2275">
        <w:rPr>
          <w:szCs w:val="28"/>
        </w:rPr>
        <w:t>, в соответствии с законодательством области и Уставом</w:t>
      </w:r>
      <w:r>
        <w:rPr>
          <w:szCs w:val="28"/>
        </w:rPr>
        <w:t xml:space="preserve"> </w:t>
      </w:r>
      <w:r w:rsidR="006B7489">
        <w:rPr>
          <w:szCs w:val="28"/>
        </w:rPr>
        <w:t>СМО</w:t>
      </w:r>
      <w:r w:rsidRPr="006F2275">
        <w:rPr>
          <w:szCs w:val="28"/>
        </w:rPr>
        <w:t>, готовит по ним проекты решений;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</w:t>
      </w:r>
      <w:r w:rsidR="008D06FF">
        <w:rPr>
          <w:szCs w:val="28"/>
        </w:rPr>
        <w:t xml:space="preserve"> </w:t>
      </w:r>
      <w:r w:rsidRPr="006F2275">
        <w:rPr>
          <w:szCs w:val="28"/>
        </w:rPr>
        <w:t>осуществ</w:t>
      </w:r>
      <w:r>
        <w:rPr>
          <w:szCs w:val="28"/>
        </w:rPr>
        <w:t xml:space="preserve">ляет взаимодействие с общественными </w:t>
      </w:r>
      <w:r w:rsidRPr="006F2275">
        <w:rPr>
          <w:szCs w:val="28"/>
        </w:rPr>
        <w:t>организациями, партиями, движениями;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</w:t>
      </w:r>
      <w:r w:rsidR="008D06FF">
        <w:rPr>
          <w:szCs w:val="28"/>
        </w:rPr>
        <w:t xml:space="preserve"> </w:t>
      </w:r>
      <w:r w:rsidRPr="006F2275">
        <w:rPr>
          <w:szCs w:val="28"/>
        </w:rPr>
        <w:t>участвует в разработке программ, направленных на укрепление органов правопорядка, профилактики правонарушений;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</w:t>
      </w:r>
      <w:r w:rsidR="008D06FF">
        <w:rPr>
          <w:szCs w:val="28"/>
        </w:rPr>
        <w:t xml:space="preserve"> </w:t>
      </w:r>
      <w:r>
        <w:rPr>
          <w:szCs w:val="28"/>
        </w:rPr>
        <w:t xml:space="preserve">оказывает содействие органам  внутренних дел </w:t>
      </w:r>
      <w:r w:rsidRPr="006F2275">
        <w:rPr>
          <w:szCs w:val="28"/>
        </w:rPr>
        <w:t xml:space="preserve"> и</w:t>
      </w:r>
      <w:r>
        <w:rPr>
          <w:szCs w:val="28"/>
        </w:rPr>
        <w:t xml:space="preserve"> </w:t>
      </w:r>
      <w:r w:rsidRPr="006F2275">
        <w:rPr>
          <w:szCs w:val="28"/>
        </w:rPr>
        <w:t>активизации</w:t>
      </w:r>
      <w:r>
        <w:rPr>
          <w:szCs w:val="28"/>
        </w:rPr>
        <w:t xml:space="preserve"> </w:t>
      </w:r>
      <w:r w:rsidRPr="006F2275">
        <w:rPr>
          <w:szCs w:val="28"/>
        </w:rPr>
        <w:t>деятельности общественных формирований;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</w:t>
      </w:r>
      <w:r w:rsidR="008D06FF">
        <w:rPr>
          <w:szCs w:val="28"/>
        </w:rPr>
        <w:t xml:space="preserve"> </w:t>
      </w:r>
      <w:r w:rsidRPr="006F2275">
        <w:rPr>
          <w:szCs w:val="28"/>
        </w:rPr>
        <w:t>осуществляет контроль за соблюдением законодательства по вопросам охраны правопорядка, прав граждан и другим вопросам, отнесенным к ее ведению.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C32DEE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C32DEE">
        <w:rPr>
          <w:b/>
          <w:szCs w:val="28"/>
        </w:rPr>
        <w:t>.</w:t>
      </w:r>
      <w:r>
        <w:rPr>
          <w:szCs w:val="28"/>
        </w:rPr>
        <w:t xml:space="preserve"> Постоянная комиссия по </w:t>
      </w:r>
      <w:r w:rsidRPr="006F2275">
        <w:rPr>
          <w:szCs w:val="28"/>
        </w:rPr>
        <w:t xml:space="preserve">земельным ресурсам, </w:t>
      </w:r>
      <w:r w:rsidR="006B7489">
        <w:rPr>
          <w:szCs w:val="28"/>
        </w:rPr>
        <w:t xml:space="preserve">экологии, </w:t>
      </w:r>
      <w:r>
        <w:rPr>
          <w:szCs w:val="28"/>
        </w:rPr>
        <w:t>ЖКХ и благоустройству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-осуществляет контроль за распределением, перераспределением и использованием земель </w:t>
      </w:r>
      <w:r w:rsidR="006B7489">
        <w:rPr>
          <w:szCs w:val="28"/>
        </w:rPr>
        <w:t>на территории СМО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-определяет правила пользования природными ресурсами и эксплуатации объектов в случаях нарушения экологических, санитарных и строитель</w:t>
      </w:r>
      <w:r>
        <w:rPr>
          <w:szCs w:val="28"/>
        </w:rPr>
        <w:t>н</w:t>
      </w:r>
      <w:r w:rsidRPr="006F2275">
        <w:rPr>
          <w:szCs w:val="28"/>
        </w:rPr>
        <w:t>ых норм на территории</w:t>
      </w:r>
      <w:r>
        <w:rPr>
          <w:szCs w:val="28"/>
        </w:rPr>
        <w:t xml:space="preserve"> </w:t>
      </w:r>
      <w:r w:rsidR="006B7489">
        <w:rPr>
          <w:szCs w:val="28"/>
        </w:rPr>
        <w:t>СМО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-осуществляет контроль за соблюдение природоохранного законодательства и </w:t>
      </w:r>
      <w:r w:rsidRPr="006F2275">
        <w:rPr>
          <w:szCs w:val="28"/>
        </w:rPr>
        <w:lastRenderedPageBreak/>
        <w:t xml:space="preserve">рациональным использованием природных ресурсов на территории </w:t>
      </w:r>
      <w:r w:rsidR="006B7489">
        <w:rPr>
          <w:szCs w:val="28"/>
        </w:rPr>
        <w:t>СМО</w:t>
      </w:r>
      <w:r w:rsidRPr="006F2275">
        <w:rPr>
          <w:szCs w:val="28"/>
        </w:rPr>
        <w:t xml:space="preserve"> и другим вопросам, отнесенным к ее ведению;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-</w:t>
      </w:r>
      <w:r w:rsidRPr="006F2275">
        <w:rPr>
          <w:szCs w:val="28"/>
        </w:rPr>
        <w:t xml:space="preserve">готовит нормативные документы по вопросам своей компетенции в соответствии </w:t>
      </w:r>
      <w:r>
        <w:rPr>
          <w:szCs w:val="28"/>
        </w:rPr>
        <w:t>с действующим законодательством;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-участвует в подготовке заключений о работе коммунальных служб</w:t>
      </w:r>
      <w:r w:rsidR="006B7489">
        <w:rPr>
          <w:szCs w:val="28"/>
        </w:rPr>
        <w:t xml:space="preserve"> на территории СМО</w:t>
      </w:r>
      <w:r w:rsidRPr="006F2275">
        <w:rPr>
          <w:szCs w:val="28"/>
        </w:rPr>
        <w:t>;</w:t>
      </w:r>
    </w:p>
    <w:p w:rsidR="007A42D6" w:rsidRPr="004461BA" w:rsidRDefault="007A42D6" w:rsidP="007A42D6">
      <w:pPr>
        <w:widowControl w:val="0"/>
        <w:ind w:firstLine="748"/>
        <w:jc w:val="both"/>
      </w:pPr>
      <w:r w:rsidRPr="004461BA">
        <w:t>-</w:t>
      </w:r>
      <w:r w:rsidR="004461BA" w:rsidRPr="004461BA">
        <w:t xml:space="preserve"> рекомендует Собранию депутатов о принятии решений в сфере управления имуществом реформирования жилищно-коммунального хозяйства и улучшению качества предоставляемых услуг населению</w:t>
      </w:r>
      <w:r w:rsidR="004461BA">
        <w:t>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Default="007A42D6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СТРУКТУРА ПОСТОЯННОЙ КОМИССИИ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8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Постоянная комиссия  Собрания </w:t>
      </w:r>
      <w:r>
        <w:rPr>
          <w:szCs w:val="28"/>
        </w:rPr>
        <w:t xml:space="preserve"> депутатов</w:t>
      </w:r>
      <w:r w:rsidRPr="006F2275">
        <w:rPr>
          <w:szCs w:val="28"/>
        </w:rPr>
        <w:t xml:space="preserve">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Комиссия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7A42D6" w:rsidRDefault="007A42D6" w:rsidP="007A42D6">
      <w:pPr>
        <w:ind w:firstLine="708"/>
        <w:jc w:val="both"/>
        <w:rPr>
          <w:szCs w:val="28"/>
        </w:rPr>
      </w:pPr>
      <w:r w:rsidRPr="006F2275">
        <w:rPr>
          <w:szCs w:val="28"/>
        </w:rPr>
        <w:t>Численный состав постоянной комиссии должен быть не менее 3-х человек.</w:t>
      </w:r>
      <w:r w:rsidRPr="00184228">
        <w:rPr>
          <w:szCs w:val="28"/>
        </w:rPr>
        <w:t xml:space="preserve"> </w:t>
      </w:r>
    </w:p>
    <w:p w:rsidR="007A42D6" w:rsidRPr="00E20B56" w:rsidRDefault="007A42D6" w:rsidP="007A42D6">
      <w:pPr>
        <w:ind w:firstLine="708"/>
        <w:jc w:val="both"/>
        <w:rPr>
          <w:szCs w:val="28"/>
        </w:rPr>
      </w:pPr>
    </w:p>
    <w:p w:rsidR="007A42D6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ПОЛНОМОЧИЯ ПОСТОЯННЫХ КОМИССИЙ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9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Постоянные комиссии осуществляют свою деятельность в следующих формах: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   представление   на   заседании   Собрания  </w:t>
      </w:r>
      <w:r>
        <w:rPr>
          <w:szCs w:val="28"/>
        </w:rPr>
        <w:t xml:space="preserve"> депутатов</w:t>
      </w:r>
      <w:r w:rsidRPr="006F2275">
        <w:rPr>
          <w:szCs w:val="28"/>
        </w:rPr>
        <w:t xml:space="preserve">   проектов решений, докладов, содокладов и подобных материалов;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 предварительное обсуждение кандидатур в органы и на должности, избираемые,     назначаемые,      утверждаемые,      согласуемые      Собранием </w:t>
      </w:r>
      <w:r w:rsidR="008D06FF">
        <w:rPr>
          <w:szCs w:val="28"/>
        </w:rPr>
        <w:t>депутатов Ульдючинс</w:t>
      </w:r>
      <w:r>
        <w:rPr>
          <w:szCs w:val="28"/>
        </w:rPr>
        <w:t>кого сельского муниципального образования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 проведение проверок (документальных, финансовых, материальных и т.д.) в рамках реализации предоставленных контрольных функций; -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  организация по поручению Собрания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депутатского расследования,   связанного   с   деятельностью   должностных   лиц,   органов местного   самоуправления,   предприятий,   учреждений   и   организаций   на территории</w:t>
      </w:r>
      <w:r>
        <w:rPr>
          <w:szCs w:val="28"/>
        </w:rPr>
        <w:t xml:space="preserve"> поселения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подготовка предложений о передаче решений Собрания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на обсуждение населением </w:t>
      </w:r>
      <w:r>
        <w:rPr>
          <w:szCs w:val="28"/>
        </w:rPr>
        <w:t>поселения</w:t>
      </w:r>
      <w:r w:rsidRPr="006F2275">
        <w:rPr>
          <w:szCs w:val="28"/>
        </w:rPr>
        <w:t xml:space="preserve">   или в средствах массовой информации, о вынесении вопросов на местный референдум;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 приглашения  для  участия  в  заседании  комиссии  представителей органов местного самоуправления, предприятий, учреждений, организаций, общественных структур.</w:t>
      </w:r>
    </w:p>
    <w:p w:rsidR="007A42D6" w:rsidRDefault="007A42D6" w:rsidP="007A42D6">
      <w:pPr>
        <w:widowControl w:val="0"/>
        <w:jc w:val="both"/>
        <w:rPr>
          <w:b/>
          <w:szCs w:val="28"/>
        </w:rPr>
      </w:pP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10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При осуществлении возложенных на них функций постоянные комиссии вправе запрашивать и получать от</w:t>
      </w:r>
      <w:r>
        <w:rPr>
          <w:szCs w:val="28"/>
        </w:rPr>
        <w:t xml:space="preserve"> специалистов А</w:t>
      </w:r>
      <w:r w:rsidRPr="006F2275">
        <w:rPr>
          <w:szCs w:val="28"/>
        </w:rPr>
        <w:t xml:space="preserve">дминистрации </w:t>
      </w:r>
      <w:r w:rsidR="008D06FF">
        <w:rPr>
          <w:szCs w:val="28"/>
        </w:rPr>
        <w:t>Ульдючинс</w:t>
      </w:r>
      <w:r>
        <w:rPr>
          <w:szCs w:val="28"/>
        </w:rPr>
        <w:t xml:space="preserve">кого сельского муниципального образования </w:t>
      </w:r>
      <w:r w:rsidRPr="006F2275">
        <w:rPr>
          <w:szCs w:val="28"/>
        </w:rPr>
        <w:t xml:space="preserve"> 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документов, и материалов, а равно привлекать представителей этих организаций для проводимой комиссией работы с согласия </w:t>
      </w:r>
      <w:r w:rsidR="008D06FF">
        <w:rPr>
          <w:szCs w:val="28"/>
        </w:rPr>
        <w:t xml:space="preserve"> Главы администрации Ульдючинс</w:t>
      </w:r>
      <w:r>
        <w:rPr>
          <w:szCs w:val="28"/>
        </w:rPr>
        <w:t>кого сельского муниципального образования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1</w:t>
      </w:r>
      <w:r>
        <w:rPr>
          <w:b/>
          <w:szCs w:val="28"/>
        </w:rPr>
        <w:t>1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Постоянные комиссии вп</w:t>
      </w:r>
      <w:r>
        <w:rPr>
          <w:szCs w:val="28"/>
        </w:rPr>
        <w:t xml:space="preserve">раве выносить на рассмотрение </w:t>
      </w:r>
      <w:r w:rsidRPr="006F2275">
        <w:rPr>
          <w:szCs w:val="28"/>
        </w:rPr>
        <w:t xml:space="preserve">Собрания </w:t>
      </w:r>
      <w:r>
        <w:rPr>
          <w:szCs w:val="28"/>
        </w:rPr>
        <w:t xml:space="preserve"> депутатов поселения</w:t>
      </w:r>
      <w:r w:rsidRPr="006F2275">
        <w:rPr>
          <w:szCs w:val="28"/>
        </w:rPr>
        <w:t xml:space="preserve"> вопросы об ответственности должностных лиц, не выполняющих законы Российской Федерации, Ростовской области, нормативные акты Собрания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иные правовые акты и направлять соответствующие материалы в органы, уполномоченные на применение санкций к ним.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lastRenderedPageBreak/>
        <w:t>Статья 12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месячный срок, если иное не установлено комиссией.</w:t>
      </w:r>
    </w:p>
    <w:p w:rsidR="007A42D6" w:rsidRPr="006F2275" w:rsidRDefault="007A42D6" w:rsidP="007A42D6">
      <w:pPr>
        <w:widowControl w:val="0"/>
        <w:jc w:val="both"/>
        <w:rPr>
          <w:szCs w:val="28"/>
        </w:rPr>
      </w:pPr>
    </w:p>
    <w:p w:rsidR="007A42D6" w:rsidRDefault="007A42D6" w:rsidP="007A42D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ПОРЯДОК ОБРАЗОВАНИЯ </w:t>
      </w:r>
      <w:r w:rsidRPr="006F2275">
        <w:rPr>
          <w:b/>
          <w:szCs w:val="28"/>
        </w:rPr>
        <w:t xml:space="preserve"> ПОСТОЯННЫХ КОМИССИИ</w:t>
      </w:r>
    </w:p>
    <w:p w:rsidR="008D06FF" w:rsidRPr="006F2275" w:rsidRDefault="008D06FF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</w:t>
      </w:r>
      <w:r>
        <w:rPr>
          <w:b/>
          <w:szCs w:val="28"/>
        </w:rPr>
        <w:t>ья 13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Постоянные комиссии избираются на срок полномочий Собрания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данного созыва в составе председателя и членов комиссии. Перечень постоянных комиссий утверждается Собранием </w:t>
      </w:r>
      <w:r>
        <w:rPr>
          <w:szCs w:val="28"/>
        </w:rPr>
        <w:t>депутатов</w:t>
      </w:r>
      <w:r w:rsidRPr="006F2275">
        <w:rPr>
          <w:szCs w:val="28"/>
        </w:rPr>
        <w:t xml:space="preserve">. Собрание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может упразднять и реорганизовывать ранее созданные комиссии.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6F2275">
        <w:rPr>
          <w:b/>
          <w:szCs w:val="28"/>
        </w:rPr>
        <w:t>.</w:t>
      </w:r>
      <w:r>
        <w:rPr>
          <w:szCs w:val="28"/>
        </w:rPr>
        <w:t xml:space="preserve"> Образование</w:t>
      </w:r>
      <w:r w:rsidRPr="006F2275">
        <w:rPr>
          <w:szCs w:val="28"/>
        </w:rPr>
        <w:t xml:space="preserve">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или устного заявления на имя председателя Собрания представителей и решения Собрания </w:t>
      </w:r>
      <w:r w:rsidR="0095562B">
        <w:rPr>
          <w:szCs w:val="28"/>
        </w:rPr>
        <w:t>депутатов</w:t>
      </w:r>
      <w:r w:rsidRPr="006F2275">
        <w:rPr>
          <w:szCs w:val="28"/>
        </w:rPr>
        <w:t>, принятого большинством голосов от общего числа избранных депутатов.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Депутат может быть членом не более чем двух постоянных комиссий.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 xml:space="preserve">Статья </w:t>
      </w:r>
      <w:r>
        <w:rPr>
          <w:b/>
          <w:szCs w:val="28"/>
        </w:rPr>
        <w:t>15</w:t>
      </w:r>
      <w:r w:rsidRPr="006F2275">
        <w:rPr>
          <w:szCs w:val="28"/>
        </w:rPr>
        <w:t xml:space="preserve">. По   представлению   постоянной   комиссии   председатель постоянной комиссии утверждается Собранием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большинством голосов от общего числа избранных депутатов Собрания.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16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Секретарь постоянной комиссии избирается на заседании постоянной комиссии.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 xml:space="preserve">Статья </w:t>
      </w:r>
      <w:r w:rsidRPr="00B4535A">
        <w:rPr>
          <w:b/>
          <w:szCs w:val="28"/>
        </w:rPr>
        <w:t>1</w:t>
      </w:r>
      <w:r>
        <w:rPr>
          <w:b/>
          <w:szCs w:val="28"/>
        </w:rPr>
        <w:t>7</w:t>
      </w:r>
      <w:r w:rsidRPr="006F2275">
        <w:rPr>
          <w:szCs w:val="28"/>
        </w:rPr>
        <w:t>. 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</w:t>
      </w:r>
      <w:r>
        <w:rPr>
          <w:szCs w:val="28"/>
        </w:rPr>
        <w:t xml:space="preserve"> депутатов</w:t>
      </w:r>
      <w:r w:rsidRPr="006F2275">
        <w:rPr>
          <w:szCs w:val="28"/>
        </w:rPr>
        <w:t>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18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Председатель   постоянной   комиссии   представляет   отчет</w:t>
      </w:r>
      <w:r>
        <w:rPr>
          <w:szCs w:val="28"/>
        </w:rPr>
        <w:t xml:space="preserve"> </w:t>
      </w:r>
      <w:r w:rsidRPr="006F2275">
        <w:rPr>
          <w:szCs w:val="28"/>
        </w:rPr>
        <w:t xml:space="preserve">Собранию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о деятельности комиссий и может быть отозван</w:t>
      </w:r>
      <w:r>
        <w:rPr>
          <w:szCs w:val="28"/>
        </w:rPr>
        <w:t xml:space="preserve"> </w:t>
      </w:r>
      <w:r w:rsidRPr="006F2275">
        <w:rPr>
          <w:szCs w:val="28"/>
        </w:rPr>
        <w:t>Собранием в случае невыполнения своих обязанностей.  Комиссия вправе</w:t>
      </w:r>
      <w:r>
        <w:rPr>
          <w:szCs w:val="28"/>
        </w:rPr>
        <w:t xml:space="preserve"> </w:t>
      </w:r>
      <w:r w:rsidRPr="006F2275">
        <w:rPr>
          <w:szCs w:val="28"/>
        </w:rPr>
        <w:t xml:space="preserve">        поставить    перед</w:t>
      </w:r>
      <w:r>
        <w:rPr>
          <w:szCs w:val="28"/>
        </w:rPr>
        <w:t xml:space="preserve"> </w:t>
      </w:r>
      <w:r w:rsidRPr="006F2275">
        <w:rPr>
          <w:szCs w:val="28"/>
        </w:rPr>
        <w:t xml:space="preserve">   Собранием  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   вопрос    о    переизбрании</w:t>
      </w:r>
      <w:r>
        <w:rPr>
          <w:szCs w:val="28"/>
        </w:rPr>
        <w:t xml:space="preserve"> </w:t>
      </w:r>
      <w:r w:rsidRPr="006F2275">
        <w:rPr>
          <w:szCs w:val="28"/>
        </w:rPr>
        <w:t>председателя комиссии.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 xml:space="preserve">Статья </w:t>
      </w:r>
      <w:r>
        <w:rPr>
          <w:b/>
          <w:szCs w:val="28"/>
        </w:rPr>
        <w:t>19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Численный состав постоянных комиссий утверждается Собранием представителей.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3D4221">
        <w:rPr>
          <w:b/>
          <w:szCs w:val="28"/>
        </w:rPr>
        <w:t>Статья 2</w:t>
      </w:r>
      <w:r>
        <w:rPr>
          <w:b/>
          <w:szCs w:val="28"/>
        </w:rPr>
        <w:t>0</w:t>
      </w:r>
      <w:r w:rsidRPr="003D4221">
        <w:rPr>
          <w:b/>
          <w:szCs w:val="28"/>
        </w:rPr>
        <w:t>.</w:t>
      </w:r>
      <w:r w:rsidRPr="006F2275">
        <w:rPr>
          <w:szCs w:val="28"/>
        </w:rPr>
        <w:t xml:space="preserve"> Общее обеспечение деятельности постоянных комиссий осуществляется председателем Собрания </w:t>
      </w:r>
      <w:r>
        <w:rPr>
          <w:szCs w:val="28"/>
        </w:rPr>
        <w:t>депутатов</w:t>
      </w:r>
      <w:r w:rsidRPr="006F2275">
        <w:rPr>
          <w:szCs w:val="28"/>
        </w:rPr>
        <w:t>.</w:t>
      </w:r>
    </w:p>
    <w:p w:rsidR="007A42D6" w:rsidRDefault="007A42D6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ПОЛНОМОЧИЯ ДОЛЖНОСТНЫХ ЛИЦ</w:t>
      </w:r>
    </w:p>
    <w:p w:rsidR="007A42D6" w:rsidRDefault="007A42D6" w:rsidP="007A42D6">
      <w:pPr>
        <w:widowControl w:val="0"/>
        <w:jc w:val="center"/>
        <w:rPr>
          <w:b/>
          <w:szCs w:val="28"/>
        </w:rPr>
      </w:pPr>
      <w:r w:rsidRPr="006F2275">
        <w:rPr>
          <w:b/>
          <w:szCs w:val="28"/>
        </w:rPr>
        <w:t>постоянных комиссий</w:t>
      </w:r>
    </w:p>
    <w:p w:rsidR="008D06FF" w:rsidRPr="006F2275" w:rsidRDefault="008D06FF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b/>
          <w:szCs w:val="28"/>
        </w:rPr>
        <w:t>Статья 2</w:t>
      </w:r>
      <w:r>
        <w:rPr>
          <w:b/>
          <w:szCs w:val="28"/>
        </w:rPr>
        <w:t>1</w:t>
      </w:r>
      <w:r w:rsidRPr="006F2275">
        <w:rPr>
          <w:b/>
          <w:szCs w:val="28"/>
        </w:rPr>
        <w:t>.</w:t>
      </w:r>
      <w:r w:rsidRPr="006F2275">
        <w:rPr>
          <w:szCs w:val="28"/>
        </w:rPr>
        <w:t xml:space="preserve"> Председатель постоянной комиссии: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созывает и ведет заседание комиссии;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определяет повестку дня заседания комиссии, готовит проекты планов</w:t>
      </w:r>
      <w:r>
        <w:rPr>
          <w:szCs w:val="28"/>
        </w:rPr>
        <w:t xml:space="preserve"> </w:t>
      </w:r>
      <w:r w:rsidRPr="006F2275">
        <w:rPr>
          <w:szCs w:val="28"/>
        </w:rPr>
        <w:t>работы комиссии;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организует подготовку необходимых материалов к заседанию;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представляет комиссию в отношениях с Собранием представителей, его председателем,     органами     местного     самоуправления,     общественными организациями,      средствами      массовой      информации,      предприятиями,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lastRenderedPageBreak/>
        <w:t>'   учреждениями и гражданами;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организует работу членов комиссии дает им поручения,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оказывает  содействие  в  осуществлении  ими   своих  полномочий   в постоянных комиссиях;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направляет членам комиссии материалы и документы,  связанн</w:t>
      </w:r>
      <w:r>
        <w:rPr>
          <w:szCs w:val="28"/>
        </w:rPr>
        <w:t>ых</w:t>
      </w:r>
      <w:r w:rsidRPr="006F2275">
        <w:rPr>
          <w:szCs w:val="28"/>
        </w:rPr>
        <w:t xml:space="preserve"> с деятельностью комиссии;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организует работу по исполнению принятых комиссией рекомендаций; информирует комиссию о ходе этой работы;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организует ведение протокола заседания комиссии и делопроизводство комиссии;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исполняет иные полномочия, не противоречащие законодательству.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22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Член постоянной комиссии наделен следующими обязанностями и правами: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-участвовать в деятельности постоянной комиссии и выполнять ее поручения;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- пользоваться правом решающего голоса по всем вопросам, рассматриваемым    комиссией,    вносить    предложения    по    вопросам    для рассмотрения   постоянной   комиссией,   участвовать   в   их   подготовке   и обсуждении;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член   постоянной   комиссии,   предложения * которого   не   получили поддержки комиссии, может представить их в письменной форме на заседание Собрания </w:t>
      </w:r>
      <w:r>
        <w:rPr>
          <w:szCs w:val="28"/>
        </w:rPr>
        <w:t>депутатов</w:t>
      </w:r>
      <w:r w:rsidRPr="006F2275">
        <w:rPr>
          <w:szCs w:val="28"/>
        </w:rPr>
        <w:t>;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- член постоянной комиссии по предложению комиссии и по решению Собрания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может быть выведен из состава постоянной комиссии за  систематическое  неучастие  в  ее  работе  или  по  другим  причинам   в соответствии с настоящим Положением.</w:t>
      </w:r>
    </w:p>
    <w:p w:rsidR="007A42D6" w:rsidRDefault="007A42D6" w:rsidP="007A42D6">
      <w:pPr>
        <w:widowControl w:val="0"/>
        <w:ind w:firstLine="748"/>
        <w:jc w:val="center"/>
        <w:rPr>
          <w:b/>
          <w:szCs w:val="28"/>
        </w:rPr>
      </w:pPr>
    </w:p>
    <w:p w:rsidR="007A42D6" w:rsidRDefault="007A42D6" w:rsidP="007A42D6">
      <w:pPr>
        <w:widowControl w:val="0"/>
        <w:jc w:val="center"/>
        <w:rPr>
          <w:b/>
          <w:szCs w:val="28"/>
        </w:rPr>
      </w:pPr>
      <w:r w:rsidRPr="00B4535A">
        <w:rPr>
          <w:b/>
          <w:szCs w:val="28"/>
        </w:rPr>
        <w:t>ОРГАНИЗАЦИЯ РАБОТЫ ПОСТОЯННЫХ КОМИССИЙ</w:t>
      </w:r>
    </w:p>
    <w:p w:rsidR="008D06FF" w:rsidRPr="00B4535A" w:rsidRDefault="008D06FF" w:rsidP="007A42D6">
      <w:pPr>
        <w:widowControl w:val="0"/>
        <w:jc w:val="center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>Статья 2</w:t>
      </w:r>
      <w:r>
        <w:rPr>
          <w:b/>
          <w:szCs w:val="28"/>
        </w:rPr>
        <w:t>3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месяц.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24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Депутаты, избранные в состав постоянной комиссии, обязаны присутствовать на ее заседании.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25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Заседание постоянной комиссии правомочно, если на нем присутствует более 1/2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При   рассмотрении   вопросов,   относящихся   к   ведению   двух   или</w:t>
      </w:r>
      <w:r>
        <w:rPr>
          <w:szCs w:val="28"/>
        </w:rPr>
        <w:t xml:space="preserve"> </w:t>
      </w:r>
      <w:r w:rsidRPr="006F2275">
        <w:rPr>
          <w:szCs w:val="28"/>
        </w:rPr>
        <w:t>нескольких  постоянных комиссий,  по  инициативе  комиссий,  а также  по</w:t>
      </w:r>
      <w:r>
        <w:rPr>
          <w:szCs w:val="28"/>
        </w:rPr>
        <w:t xml:space="preserve"> </w:t>
      </w:r>
      <w:r w:rsidRPr="006F2275">
        <w:rPr>
          <w:szCs w:val="28"/>
        </w:rPr>
        <w:t xml:space="preserve">поручению   Собрания 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  проводятся   совместные   заседания</w:t>
      </w:r>
      <w:r>
        <w:rPr>
          <w:szCs w:val="28"/>
        </w:rPr>
        <w:t xml:space="preserve"> </w:t>
      </w:r>
      <w:r w:rsidRPr="006F2275">
        <w:rPr>
          <w:szCs w:val="28"/>
        </w:rPr>
        <w:t>постоянных комиссий. Совместные заседания постоянных комиссий ведут,    председатели этих комиссий по согласованию между собой.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Комиссии для подготовки рассматриваемых вопросов и организации депутатских слушаний по распоряжению председателя Собрания могут создавать рабочие группы из числа депутатов Собрания, представителей структурных подразделений администрации </w:t>
      </w:r>
      <w:r>
        <w:rPr>
          <w:szCs w:val="28"/>
        </w:rPr>
        <w:t>поселения</w:t>
      </w:r>
      <w:r w:rsidRPr="006F2275">
        <w:rPr>
          <w:szCs w:val="28"/>
        </w:rPr>
        <w:t>, общественных органов и специалистов.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26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В   заседаниях   постоянных   комиссий   могут   принимать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участие с правом совещательного голоса депутаты, не входящие в состав данной комиссии.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 xml:space="preserve">Статья </w:t>
      </w:r>
      <w:r w:rsidRPr="003D4221">
        <w:rPr>
          <w:b/>
          <w:szCs w:val="28"/>
        </w:rPr>
        <w:t>2</w:t>
      </w:r>
      <w:r>
        <w:rPr>
          <w:b/>
          <w:szCs w:val="28"/>
        </w:rPr>
        <w:t>7</w:t>
      </w:r>
      <w:r w:rsidRPr="003D4221">
        <w:rPr>
          <w:b/>
          <w:szCs w:val="28"/>
        </w:rPr>
        <w:t>.</w:t>
      </w:r>
      <w:r w:rsidRPr="006F2275">
        <w:rPr>
          <w:szCs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</w:t>
      </w:r>
      <w:r>
        <w:rPr>
          <w:szCs w:val="28"/>
        </w:rPr>
        <w:t>депутатов</w:t>
      </w:r>
      <w:r w:rsidRPr="006F2275">
        <w:rPr>
          <w:szCs w:val="28"/>
        </w:rPr>
        <w:t>, а также вопросы, предложенные членами комиссии.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 xml:space="preserve">Статья </w:t>
      </w:r>
      <w:r>
        <w:rPr>
          <w:b/>
          <w:szCs w:val="28"/>
        </w:rPr>
        <w:t>28</w:t>
      </w:r>
      <w:r w:rsidRPr="003D4221">
        <w:rPr>
          <w:b/>
          <w:szCs w:val="28"/>
        </w:rPr>
        <w:t>.</w:t>
      </w:r>
      <w:r w:rsidRPr="006F2275">
        <w:rPr>
          <w:szCs w:val="28"/>
        </w:rPr>
        <w:t xml:space="preserve"> Заседание открывается председателем комиссии, а в отсутствие председателя - секретарем комиссии. Председательствующий на заседании сообщает число </w:t>
      </w:r>
      <w:r w:rsidRPr="006F2275">
        <w:rPr>
          <w:szCs w:val="28"/>
        </w:rPr>
        <w:lastRenderedPageBreak/>
        <w:t>присутствующих членов и отсутствующих с указанием причин.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 xml:space="preserve">Статья </w:t>
      </w:r>
      <w:r>
        <w:rPr>
          <w:b/>
          <w:szCs w:val="28"/>
        </w:rPr>
        <w:t>29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Проект повестки дня и порядок ведения заседания оглашается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ведущим заседание и после обсуждения утверждается.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>Статья 3</w:t>
      </w:r>
      <w:r>
        <w:rPr>
          <w:b/>
          <w:szCs w:val="28"/>
        </w:rPr>
        <w:t>0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>Статья 3</w:t>
      </w:r>
      <w:r>
        <w:rPr>
          <w:b/>
          <w:szCs w:val="28"/>
        </w:rPr>
        <w:t>1</w:t>
      </w:r>
      <w:r w:rsidRPr="006F2275">
        <w:rPr>
          <w:szCs w:val="28"/>
        </w:rPr>
        <w:t>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тайное), состав комиссии по подготовке вопроса, памятка, сроки проведения проверки и подготовки проекта решения.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32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На заседаниях постоянных комиссий ведется протокол, который подписывается председателем комиссии.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33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Информационный материал о проведении заседания комиссии, его повестке, принятых постановлениях по решению постоянной комиссии </w:t>
      </w:r>
      <w:r>
        <w:rPr>
          <w:szCs w:val="28"/>
        </w:rPr>
        <w:t xml:space="preserve"> могут </w:t>
      </w:r>
      <w:r w:rsidRPr="006F2275">
        <w:rPr>
          <w:szCs w:val="28"/>
        </w:rPr>
        <w:t>переда</w:t>
      </w:r>
      <w:r>
        <w:rPr>
          <w:szCs w:val="28"/>
        </w:rPr>
        <w:t>ваться</w:t>
      </w:r>
      <w:r w:rsidRPr="006F2275">
        <w:rPr>
          <w:szCs w:val="28"/>
        </w:rPr>
        <w:t xml:space="preserve"> в средства массовой информации.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>Статья 3</w:t>
      </w:r>
      <w:r>
        <w:rPr>
          <w:b/>
          <w:szCs w:val="28"/>
        </w:rPr>
        <w:t>4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По вопросам, вносимым на заседание, постоянные комиссии /   принимают постановления большинством голосов от числа избранных членов постоянной комиссии.</w:t>
      </w:r>
    </w:p>
    <w:p w:rsidR="007A42D6" w:rsidRDefault="007A42D6" w:rsidP="007A42D6">
      <w:pPr>
        <w:widowControl w:val="0"/>
        <w:ind w:firstLine="748"/>
        <w:jc w:val="both"/>
        <w:rPr>
          <w:b/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>
        <w:rPr>
          <w:b/>
          <w:szCs w:val="28"/>
        </w:rPr>
        <w:t>Статья 35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</w:t>
      </w:r>
      <w:r>
        <w:rPr>
          <w:szCs w:val="28"/>
        </w:rPr>
        <w:t>личии кворума в каждой комиссии</w:t>
      </w:r>
      <w:r w:rsidRPr="006F2275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>Стат</w:t>
      </w:r>
      <w:r>
        <w:rPr>
          <w:b/>
          <w:szCs w:val="28"/>
        </w:rPr>
        <w:t>ья 36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Постоянная комиссия по вопросам своего  ведения дает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 xml:space="preserve">заключения   к   проектам   решения   Собрания  </w:t>
      </w:r>
      <w:r>
        <w:rPr>
          <w:szCs w:val="28"/>
        </w:rPr>
        <w:t>депутатов</w:t>
      </w:r>
      <w:r w:rsidRPr="006F2275">
        <w:rPr>
          <w:szCs w:val="28"/>
        </w:rPr>
        <w:t xml:space="preserve">    после   их предварительного обсуждения.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 xml:space="preserve">Статья </w:t>
      </w:r>
      <w:r>
        <w:rPr>
          <w:b/>
          <w:szCs w:val="28"/>
        </w:rPr>
        <w:t>37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Постоянные комиссии вправе запрашивать материалы и документы, необходимые для их деятельности. 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 xml:space="preserve">Статья </w:t>
      </w:r>
      <w:r>
        <w:rPr>
          <w:b/>
          <w:szCs w:val="28"/>
        </w:rPr>
        <w:t>38</w:t>
      </w:r>
      <w:r w:rsidRPr="00B4535A">
        <w:rPr>
          <w:b/>
          <w:szCs w:val="28"/>
        </w:rPr>
        <w:t>.</w:t>
      </w:r>
      <w:r w:rsidRPr="006F2275">
        <w:rPr>
          <w:szCs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 xml:space="preserve">Статья </w:t>
      </w:r>
      <w:r>
        <w:rPr>
          <w:b/>
          <w:szCs w:val="28"/>
        </w:rPr>
        <w:t>39</w:t>
      </w:r>
      <w:r w:rsidRPr="006F2275">
        <w:rPr>
          <w:szCs w:val="28"/>
        </w:rPr>
        <w:t>. Контроль за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6F2275">
        <w:rPr>
          <w:szCs w:val="28"/>
        </w:rPr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7A42D6" w:rsidRDefault="007A42D6" w:rsidP="007A42D6">
      <w:pPr>
        <w:widowControl w:val="0"/>
        <w:ind w:firstLine="748"/>
        <w:jc w:val="both"/>
        <w:rPr>
          <w:szCs w:val="28"/>
        </w:rPr>
      </w:pPr>
    </w:p>
    <w:p w:rsidR="007A42D6" w:rsidRPr="006F2275" w:rsidRDefault="007A42D6" w:rsidP="007A42D6">
      <w:pPr>
        <w:widowControl w:val="0"/>
        <w:ind w:firstLine="748"/>
        <w:jc w:val="both"/>
        <w:rPr>
          <w:szCs w:val="28"/>
        </w:rPr>
      </w:pPr>
      <w:r w:rsidRPr="00B4535A">
        <w:rPr>
          <w:b/>
          <w:szCs w:val="28"/>
        </w:rPr>
        <w:t>Статья 4</w:t>
      </w:r>
      <w:r>
        <w:rPr>
          <w:b/>
          <w:szCs w:val="28"/>
        </w:rPr>
        <w:t>0</w:t>
      </w:r>
      <w:r w:rsidRPr="006F2275">
        <w:rPr>
          <w:szCs w:val="28"/>
        </w:rPr>
        <w:t>. По истечении срока созыва первые экземпляры протоколов комиссий оформляются в установленном порядке и предоставляются в отдел по работе с представительными органом местного самоуправления для сдачи в государственный архив на хранение.</w:t>
      </w:r>
    </w:p>
    <w:p w:rsidR="007A42D6" w:rsidRDefault="007A42D6" w:rsidP="007A42D6">
      <w:pPr>
        <w:spacing w:before="240"/>
        <w:ind w:left="709"/>
        <w:jc w:val="center"/>
      </w:pPr>
    </w:p>
    <w:p w:rsidR="007A42D6" w:rsidRDefault="007A42D6" w:rsidP="00FA7F9A">
      <w:pPr>
        <w:jc w:val="right"/>
        <w:rPr>
          <w:sz w:val="25"/>
          <w:szCs w:val="25"/>
        </w:rPr>
      </w:pPr>
    </w:p>
    <w:p w:rsidR="00FA7F9A" w:rsidRDefault="00FA7F9A" w:rsidP="00FA7F9A">
      <w:pPr>
        <w:jc w:val="right"/>
        <w:rPr>
          <w:sz w:val="25"/>
          <w:szCs w:val="25"/>
        </w:rPr>
      </w:pPr>
    </w:p>
    <w:p w:rsidR="007E7C89" w:rsidRDefault="007E7C89" w:rsidP="00FA7F9A">
      <w:pPr>
        <w:jc w:val="right"/>
        <w:rPr>
          <w:sz w:val="25"/>
          <w:szCs w:val="25"/>
        </w:rPr>
      </w:pPr>
    </w:p>
    <w:sectPr w:rsidR="007E7C89" w:rsidSect="00BB2891">
      <w:footerReference w:type="even" r:id="rId8"/>
      <w:footerReference w:type="default" r:id="rId9"/>
      <w:type w:val="continuous"/>
      <w:pgSz w:w="11909" w:h="16834"/>
      <w:pgMar w:top="544" w:right="569" w:bottom="357" w:left="15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CB" w:rsidRDefault="00DA59CB">
      <w:r>
        <w:separator/>
      </w:r>
    </w:p>
  </w:endnote>
  <w:endnote w:type="continuationSeparator" w:id="1">
    <w:p w:rsidR="00DA59CB" w:rsidRDefault="00DA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371687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371687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1BA">
      <w:rPr>
        <w:rStyle w:val="a6"/>
        <w:noProof/>
      </w:rPr>
      <w:t>3</w: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CB" w:rsidRDefault="00DA59CB">
      <w:r>
        <w:separator/>
      </w:r>
    </w:p>
  </w:footnote>
  <w:footnote w:type="continuationSeparator" w:id="1">
    <w:p w:rsidR="00DA59CB" w:rsidRDefault="00DA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F4F71DE"/>
    <w:multiLevelType w:val="hybridMultilevel"/>
    <w:tmpl w:val="66CE471C"/>
    <w:lvl w:ilvl="0" w:tplc="F460D1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4F"/>
    <w:rsid w:val="0003773C"/>
    <w:rsid w:val="000B31B6"/>
    <w:rsid w:val="000C00F5"/>
    <w:rsid w:val="00123CC4"/>
    <w:rsid w:val="0014242A"/>
    <w:rsid w:val="001E16C0"/>
    <w:rsid w:val="001F5936"/>
    <w:rsid w:val="0023793A"/>
    <w:rsid w:val="00276DA6"/>
    <w:rsid w:val="0028356E"/>
    <w:rsid w:val="00371687"/>
    <w:rsid w:val="003C1E78"/>
    <w:rsid w:val="003E413C"/>
    <w:rsid w:val="003E4223"/>
    <w:rsid w:val="00407AFB"/>
    <w:rsid w:val="004341C3"/>
    <w:rsid w:val="0044063F"/>
    <w:rsid w:val="004461BA"/>
    <w:rsid w:val="004C5DB6"/>
    <w:rsid w:val="00542DBF"/>
    <w:rsid w:val="00577321"/>
    <w:rsid w:val="00675F26"/>
    <w:rsid w:val="006B7489"/>
    <w:rsid w:val="006F3DA0"/>
    <w:rsid w:val="006F491D"/>
    <w:rsid w:val="00726CE9"/>
    <w:rsid w:val="007566EA"/>
    <w:rsid w:val="007A42D6"/>
    <w:rsid w:val="007E7C89"/>
    <w:rsid w:val="007F214F"/>
    <w:rsid w:val="00802689"/>
    <w:rsid w:val="00835678"/>
    <w:rsid w:val="00894D4B"/>
    <w:rsid w:val="008A002A"/>
    <w:rsid w:val="008C7756"/>
    <w:rsid w:val="008D06FF"/>
    <w:rsid w:val="0095562B"/>
    <w:rsid w:val="009664F8"/>
    <w:rsid w:val="00976209"/>
    <w:rsid w:val="00987023"/>
    <w:rsid w:val="00992033"/>
    <w:rsid w:val="009A7625"/>
    <w:rsid w:val="009E74D4"/>
    <w:rsid w:val="00A056CF"/>
    <w:rsid w:val="00A17380"/>
    <w:rsid w:val="00A20CAA"/>
    <w:rsid w:val="00AB1FCE"/>
    <w:rsid w:val="00B30FF1"/>
    <w:rsid w:val="00B80DDC"/>
    <w:rsid w:val="00BA46A2"/>
    <w:rsid w:val="00BB2891"/>
    <w:rsid w:val="00DA59CB"/>
    <w:rsid w:val="00DF4ED7"/>
    <w:rsid w:val="00E245F6"/>
    <w:rsid w:val="00E630E6"/>
    <w:rsid w:val="00E742F1"/>
    <w:rsid w:val="00EC208E"/>
    <w:rsid w:val="00EF3304"/>
    <w:rsid w:val="00F421A3"/>
    <w:rsid w:val="00F54AAA"/>
    <w:rsid w:val="00F57B5D"/>
    <w:rsid w:val="00F82250"/>
    <w:rsid w:val="00FA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14F"/>
    <w:pPr>
      <w:keepNext/>
      <w:tabs>
        <w:tab w:val="left" w:pos="480"/>
        <w:tab w:val="num" w:pos="786"/>
        <w:tab w:val="center" w:pos="2058"/>
      </w:tabs>
      <w:ind w:left="786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F214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7F214F"/>
    <w:pPr>
      <w:jc w:val="center"/>
    </w:pPr>
    <w:rPr>
      <w:sz w:val="28"/>
    </w:rPr>
  </w:style>
  <w:style w:type="paragraph" w:customStyle="1" w:styleId="11">
    <w:name w:val="Стиль1"/>
    <w:basedOn w:val="a"/>
    <w:rsid w:val="007F214F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F214F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footer"/>
    <w:basedOn w:val="a"/>
    <w:rsid w:val="00BB28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891"/>
  </w:style>
  <w:style w:type="character" w:customStyle="1" w:styleId="a7">
    <w:name w:val="Не вступил в силу"/>
    <w:basedOn w:val="a0"/>
    <w:rsid w:val="00FA7F9A"/>
    <w:rPr>
      <w:color w:val="008080"/>
      <w:sz w:val="22"/>
      <w:szCs w:val="22"/>
    </w:rPr>
  </w:style>
  <w:style w:type="paragraph" w:customStyle="1" w:styleId="12">
    <w:name w:val="Указатель1"/>
    <w:basedOn w:val="a"/>
    <w:rsid w:val="00FA7F9A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A7F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F54A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F54AAA"/>
    <w:rPr>
      <w:b/>
      <w:bCs/>
    </w:rPr>
  </w:style>
  <w:style w:type="character" w:styleId="aa">
    <w:name w:val="Hyperlink"/>
    <w:basedOn w:val="a0"/>
    <w:rsid w:val="00894D4B"/>
    <w:rPr>
      <w:color w:val="0000FF"/>
      <w:u w:val="single"/>
    </w:rPr>
  </w:style>
  <w:style w:type="paragraph" w:styleId="ab">
    <w:name w:val="Body Text"/>
    <w:basedOn w:val="a"/>
    <w:rsid w:val="00894D4B"/>
    <w:pPr>
      <w:spacing w:after="120"/>
    </w:pPr>
  </w:style>
  <w:style w:type="paragraph" w:customStyle="1" w:styleId="13">
    <w:name w:val="Знак1 Знак Знак Знак"/>
    <w:basedOn w:val="a"/>
    <w:rsid w:val="007A42D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19 от 30.11.2014 «Об  установлении ставок налога на имущество физических лиц»</vt:lpstr>
    </vt:vector>
  </TitlesOfParts>
  <Company>MoBIL GROUP</Company>
  <LinksUpToDate>false</LinksUpToDate>
  <CharactersWithSpaces>19790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20-1 от 21.08.2015 Об утверждении Положения о постоянных комиссиях</dc:title>
  <dc:subject>решение 20-1 от 21.08.2015 Об утверждении Положения о постоянных комиссиях</dc:subject>
  <dc:creator>Ховалова Л.В.</dc:creator>
  <cp:keywords/>
  <dc:description/>
  <cp:lastModifiedBy>СМО</cp:lastModifiedBy>
  <cp:revision>5</cp:revision>
  <cp:lastPrinted>2014-12-23T07:41:00Z</cp:lastPrinted>
  <dcterms:created xsi:type="dcterms:W3CDTF">2015-10-03T12:37:00Z</dcterms:created>
  <dcterms:modified xsi:type="dcterms:W3CDTF">2015-10-07T17:41:00Z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9 от 30.11.2014 «Об  установлении ставок налога на имущество физических лиц»">
    <vt:lpwstr>«Об  установлении ставок налога на имущество физических лиц»</vt:lpwstr>
  </property>
</Properties>
</file>