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Default="00E26E99" w:rsidP="00BD60BA">
      <w:pPr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23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0E2879" w:rsidRPr="004B64F9">
        <w:rPr>
          <w:rFonts w:ascii="Times New Roman" w:hAnsi="Times New Roman"/>
          <w:sz w:val="24"/>
          <w:szCs w:val="24"/>
        </w:rPr>
        <w:t>августа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</w:t>
      </w:r>
      <w:r w:rsidR="00BD60BA">
        <w:rPr>
          <w:rFonts w:ascii="Times New Roman" w:hAnsi="Times New Roman"/>
          <w:sz w:val="24"/>
          <w:szCs w:val="24"/>
        </w:rPr>
        <w:t xml:space="preserve">    </w:t>
      </w: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="00BD60BA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BD60BA">
        <w:rPr>
          <w:rFonts w:ascii="Times New Roman" w:hAnsi="Times New Roman"/>
          <w:sz w:val="24"/>
          <w:szCs w:val="24"/>
        </w:rPr>
        <w:t>5</w:t>
      </w:r>
      <w:r w:rsidR="007F3B88">
        <w:rPr>
          <w:rFonts w:ascii="Times New Roman" w:hAnsi="Times New Roman"/>
          <w:sz w:val="24"/>
          <w:szCs w:val="24"/>
        </w:rPr>
        <w:t>4</w:t>
      </w:r>
      <w:r w:rsidRPr="004B64F9">
        <w:rPr>
          <w:rFonts w:ascii="Times New Roman" w:hAnsi="Times New Roman"/>
          <w:sz w:val="24"/>
          <w:szCs w:val="24"/>
        </w:rPr>
        <w:t xml:space="preserve"> 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</w:t>
      </w:r>
      <w:r w:rsidR="00BD60BA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 xml:space="preserve">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BD60BA" w:rsidRPr="004B64F9" w:rsidRDefault="00BD60BA" w:rsidP="00BD60BA">
      <w:pPr>
        <w:rPr>
          <w:rFonts w:ascii="Times New Roman" w:hAnsi="Times New Roman"/>
          <w:sz w:val="24"/>
          <w:szCs w:val="24"/>
        </w:rPr>
      </w:pPr>
    </w:p>
    <w:p w:rsidR="00E127C7" w:rsidRPr="00801FD5" w:rsidRDefault="00E127C7" w:rsidP="005837F3">
      <w:pPr>
        <w:ind w:hanging="15"/>
        <w:jc w:val="center"/>
        <w:rPr>
          <w:rFonts w:ascii="Times New Roman" w:hAnsi="Times New Roman"/>
          <w:b/>
          <w:sz w:val="22"/>
        </w:rPr>
      </w:pPr>
      <w:r w:rsidRPr="00801FD5">
        <w:rPr>
          <w:rFonts w:ascii="Times New Roman" w:hAnsi="Times New Roman"/>
          <w:b/>
          <w:sz w:val="22"/>
        </w:rPr>
        <w:t>О внесении адреса объекта адресации</w:t>
      </w:r>
      <w:r w:rsidR="00465217" w:rsidRPr="00801FD5">
        <w:rPr>
          <w:rFonts w:ascii="Times New Roman" w:hAnsi="Times New Roman"/>
          <w:b/>
          <w:sz w:val="22"/>
        </w:rPr>
        <w:t xml:space="preserve"> </w:t>
      </w:r>
      <w:proofErr w:type="gramStart"/>
      <w:r w:rsidR="00465217" w:rsidRPr="00801FD5">
        <w:rPr>
          <w:rFonts w:ascii="Times New Roman" w:hAnsi="Times New Roman"/>
          <w:b/>
          <w:sz w:val="22"/>
        </w:rPr>
        <w:t>в</w:t>
      </w:r>
      <w:proofErr w:type="gramEnd"/>
      <w:r w:rsidR="00465217" w:rsidRPr="00801FD5">
        <w:rPr>
          <w:rFonts w:ascii="Times New Roman" w:hAnsi="Times New Roman"/>
          <w:b/>
          <w:sz w:val="22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801FD5">
        <w:rPr>
          <w:rFonts w:ascii="Times New Roman" w:hAnsi="Times New Roman"/>
          <w:b/>
          <w:sz w:val="22"/>
        </w:rPr>
        <w:t>Федеральн</w:t>
      </w:r>
      <w:r w:rsidR="00E127C7" w:rsidRPr="00801FD5">
        <w:rPr>
          <w:rFonts w:ascii="Times New Roman" w:hAnsi="Times New Roman"/>
          <w:b/>
          <w:sz w:val="22"/>
        </w:rPr>
        <w:t>ую</w:t>
      </w:r>
      <w:r w:rsidRPr="00801FD5">
        <w:rPr>
          <w:rFonts w:ascii="Times New Roman" w:hAnsi="Times New Roman"/>
          <w:b/>
          <w:sz w:val="22"/>
        </w:rPr>
        <w:t xml:space="preserve"> информационн</w:t>
      </w:r>
      <w:r w:rsidR="00E127C7" w:rsidRPr="00801FD5">
        <w:rPr>
          <w:rFonts w:ascii="Times New Roman" w:hAnsi="Times New Roman"/>
          <w:b/>
          <w:sz w:val="22"/>
        </w:rPr>
        <w:t>ую</w:t>
      </w:r>
      <w:r w:rsidRPr="00801FD5">
        <w:rPr>
          <w:rFonts w:ascii="Times New Roman" w:hAnsi="Times New Roman"/>
          <w:b/>
          <w:sz w:val="22"/>
        </w:rPr>
        <w:t xml:space="preserve"> адресн</w:t>
      </w:r>
      <w:r w:rsidR="00E127C7" w:rsidRPr="00801FD5">
        <w:rPr>
          <w:rFonts w:ascii="Times New Roman" w:hAnsi="Times New Roman"/>
          <w:b/>
          <w:sz w:val="22"/>
        </w:rPr>
        <w:t>ую</w:t>
      </w:r>
      <w:r w:rsidRPr="00801FD5">
        <w:rPr>
          <w:rFonts w:ascii="Times New Roman" w:hAnsi="Times New Roman"/>
          <w:b/>
          <w:sz w:val="22"/>
        </w:rPr>
        <w:t xml:space="preserve"> систем</w:t>
      </w:r>
      <w:r w:rsidR="00E127C7" w:rsidRPr="00801FD5">
        <w:rPr>
          <w:rFonts w:ascii="Times New Roman" w:hAnsi="Times New Roman"/>
          <w:b/>
          <w:sz w:val="22"/>
        </w:rPr>
        <w:t>у</w:t>
      </w:r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</w:t>
      </w:r>
      <w:proofErr w:type="gramEnd"/>
      <w:r w:rsidR="00B2420E" w:rsidRPr="004B64F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F3B88" w:rsidRPr="004B64F9" w:rsidRDefault="007F3B88" w:rsidP="007F3B88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>
        <w:rPr>
          <w:rFonts w:ascii="Times New Roman" w:hAnsi="Times New Roman"/>
          <w:sz w:val="24"/>
          <w:szCs w:val="24"/>
        </w:rPr>
        <w:t>240101:650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Pr="00A53352">
        <w:rPr>
          <w:rFonts w:ascii="Times New Roman" w:hAnsi="Times New Roman"/>
          <w:bCs/>
          <w:sz w:val="24"/>
          <w:szCs w:val="24"/>
        </w:rPr>
        <w:t>Республика Калмыкия, Приютненский</w:t>
      </w:r>
      <w:r>
        <w:rPr>
          <w:rFonts w:ascii="Times New Roman" w:hAnsi="Times New Roman"/>
          <w:bCs/>
          <w:sz w:val="24"/>
          <w:szCs w:val="24"/>
        </w:rPr>
        <w:t xml:space="preserve"> район</w:t>
      </w:r>
      <w:r w:rsidRPr="00A53352">
        <w:rPr>
          <w:rFonts w:ascii="Times New Roman" w:hAnsi="Times New Roman"/>
          <w:bCs/>
          <w:sz w:val="24"/>
          <w:szCs w:val="24"/>
        </w:rPr>
        <w:t xml:space="preserve">, </w:t>
      </w:r>
      <w:r w:rsidRPr="00A1323D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ело </w:t>
      </w:r>
      <w:r w:rsidRPr="00A1323D">
        <w:rPr>
          <w:rFonts w:ascii="Times New Roman" w:hAnsi="Times New Roman"/>
          <w:bCs/>
          <w:sz w:val="24"/>
          <w:szCs w:val="24"/>
        </w:rPr>
        <w:t>Ульдючины</w:t>
      </w:r>
      <w:r>
        <w:rPr>
          <w:rFonts w:ascii="Times New Roman" w:hAnsi="Times New Roman"/>
          <w:sz w:val="24"/>
          <w:szCs w:val="24"/>
        </w:rPr>
        <w:t xml:space="preserve">, ст. Ульдючины, </w:t>
      </w:r>
      <w:r w:rsidRPr="004B64F9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</w:t>
      </w:r>
    </w:p>
    <w:p w:rsidR="007F3B88" w:rsidRPr="004B64F9" w:rsidRDefault="007F3B88" w:rsidP="007F3B88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7F3B88" w:rsidRPr="004B64F9" w:rsidRDefault="007F3B88" w:rsidP="007F3B88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>, Ульдючины село, территория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торые Ульдючины</w:t>
      </w:r>
      <w:r w:rsidRPr="004B64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сооружение 1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7F3B88" w:rsidRPr="004B64F9" w:rsidRDefault="007F3B88" w:rsidP="007F3B88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>
        <w:rPr>
          <w:rFonts w:ascii="Times New Roman" w:hAnsi="Times New Roman"/>
          <w:sz w:val="24"/>
          <w:szCs w:val="24"/>
        </w:rPr>
        <w:t>150103</w:t>
      </w:r>
      <w:r w:rsidRPr="004B64F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</w:t>
      </w:r>
      <w:r w:rsidR="00801FD5">
        <w:rPr>
          <w:rFonts w:ascii="Times New Roman" w:hAnsi="Times New Roman"/>
          <w:sz w:val="24"/>
          <w:szCs w:val="24"/>
        </w:rPr>
        <w:t>43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Pr="006A7705">
        <w:rPr>
          <w:rFonts w:ascii="Times New Roman" w:hAnsi="Times New Roman"/>
          <w:bCs/>
          <w:sz w:val="24"/>
          <w:szCs w:val="24"/>
        </w:rPr>
        <w:t>Республика Калмыкия, Приютненский район, с</w:t>
      </w:r>
      <w:r w:rsidR="00801FD5">
        <w:rPr>
          <w:rFonts w:ascii="Times New Roman" w:hAnsi="Times New Roman"/>
          <w:bCs/>
          <w:sz w:val="24"/>
          <w:szCs w:val="24"/>
        </w:rPr>
        <w:t xml:space="preserve">танция </w:t>
      </w:r>
      <w:r w:rsidRPr="006A7705">
        <w:rPr>
          <w:rFonts w:ascii="Times New Roman" w:hAnsi="Times New Roman"/>
          <w:bCs/>
          <w:sz w:val="24"/>
          <w:szCs w:val="24"/>
        </w:rPr>
        <w:t xml:space="preserve">Ульдючины, </w:t>
      </w:r>
      <w:r w:rsidRPr="004B64F9">
        <w:rPr>
          <w:rFonts w:ascii="Times New Roman" w:hAnsi="Times New Roman"/>
          <w:sz w:val="24"/>
          <w:szCs w:val="24"/>
        </w:rPr>
        <w:t>адрес:</w:t>
      </w:r>
    </w:p>
    <w:p w:rsidR="007F3B88" w:rsidRPr="004B64F9" w:rsidRDefault="007F3B88" w:rsidP="007F3B88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7F3B88" w:rsidRPr="004B64F9" w:rsidRDefault="007F3B88" w:rsidP="007F3B88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>, Ульдючины село, территория</w:t>
      </w:r>
      <w:proofErr w:type="gramStart"/>
      <w:r w:rsidRPr="004B64F9">
        <w:rPr>
          <w:rFonts w:ascii="Times New Roman" w:hAnsi="Times New Roman"/>
          <w:sz w:val="24"/>
          <w:szCs w:val="24"/>
        </w:rPr>
        <w:t xml:space="preserve"> </w:t>
      </w:r>
      <w:r w:rsidR="00801FD5">
        <w:rPr>
          <w:rFonts w:ascii="Times New Roman" w:hAnsi="Times New Roman"/>
          <w:sz w:val="24"/>
          <w:szCs w:val="24"/>
        </w:rPr>
        <w:t>В</w:t>
      </w:r>
      <w:proofErr w:type="gramEnd"/>
      <w:r w:rsidR="00801FD5">
        <w:rPr>
          <w:rFonts w:ascii="Times New Roman" w:hAnsi="Times New Roman"/>
          <w:sz w:val="24"/>
          <w:szCs w:val="24"/>
        </w:rPr>
        <w:t>торые Ульдючины</w:t>
      </w:r>
      <w:r w:rsidRPr="004B64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строение 1</w:t>
      </w:r>
      <w:r w:rsidR="00801FD5">
        <w:rPr>
          <w:rFonts w:ascii="Times New Roman" w:hAnsi="Times New Roman"/>
          <w:sz w:val="24"/>
          <w:szCs w:val="24"/>
        </w:rPr>
        <w:t>;</w:t>
      </w:r>
    </w:p>
    <w:p w:rsidR="00801FD5" w:rsidRPr="00801FD5" w:rsidRDefault="00801FD5" w:rsidP="00801FD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FD5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08:07:150103:24</w:t>
      </w:r>
      <w:r>
        <w:rPr>
          <w:rFonts w:ascii="Times New Roman" w:hAnsi="Times New Roman"/>
          <w:sz w:val="24"/>
          <w:szCs w:val="24"/>
        </w:rPr>
        <w:t>4</w:t>
      </w:r>
      <w:r w:rsidRPr="00801FD5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Pr="00801FD5">
        <w:rPr>
          <w:rFonts w:ascii="Times New Roman" w:hAnsi="Times New Roman"/>
          <w:bCs/>
          <w:sz w:val="24"/>
          <w:szCs w:val="24"/>
        </w:rPr>
        <w:t xml:space="preserve">Республика Калмыкия, Приютненский район, станция Ульдючины, </w:t>
      </w:r>
      <w:r w:rsidRPr="00801FD5">
        <w:rPr>
          <w:rFonts w:ascii="Times New Roman" w:hAnsi="Times New Roman"/>
          <w:sz w:val="24"/>
          <w:szCs w:val="24"/>
        </w:rPr>
        <w:t>адрес:</w:t>
      </w:r>
    </w:p>
    <w:p w:rsidR="00801FD5" w:rsidRPr="004B64F9" w:rsidRDefault="00801FD5" w:rsidP="00801FD5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801FD5" w:rsidRPr="004B64F9" w:rsidRDefault="00801FD5" w:rsidP="00801FD5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>, Ульдючины село, территория</w:t>
      </w:r>
      <w:proofErr w:type="gramStart"/>
      <w:r w:rsidRPr="004B6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торые Ульдючины</w:t>
      </w:r>
      <w:r w:rsidRPr="004B64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строение 2;</w:t>
      </w:r>
    </w:p>
    <w:p w:rsidR="00801FD5" w:rsidRPr="00801FD5" w:rsidRDefault="00801FD5" w:rsidP="00801FD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1FD5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08:07:150103:24</w:t>
      </w:r>
      <w:r>
        <w:rPr>
          <w:rFonts w:ascii="Times New Roman" w:hAnsi="Times New Roman"/>
          <w:sz w:val="24"/>
          <w:szCs w:val="24"/>
        </w:rPr>
        <w:t>8</w:t>
      </w:r>
      <w:r w:rsidRPr="00801FD5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Pr="00801FD5">
        <w:rPr>
          <w:rFonts w:ascii="Times New Roman" w:hAnsi="Times New Roman"/>
          <w:bCs/>
          <w:sz w:val="24"/>
          <w:szCs w:val="24"/>
        </w:rPr>
        <w:t xml:space="preserve">Республика Калмыкия, Приютненский район, станция Ульдючины, </w:t>
      </w:r>
      <w:r w:rsidRPr="00801FD5">
        <w:rPr>
          <w:rFonts w:ascii="Times New Roman" w:hAnsi="Times New Roman"/>
          <w:sz w:val="24"/>
          <w:szCs w:val="24"/>
        </w:rPr>
        <w:t>адрес:</w:t>
      </w:r>
    </w:p>
    <w:p w:rsidR="00801FD5" w:rsidRPr="004B64F9" w:rsidRDefault="00801FD5" w:rsidP="00801FD5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801FD5" w:rsidRPr="004B64F9" w:rsidRDefault="00801FD5" w:rsidP="00801FD5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>, Ульдючины село, территория</w:t>
      </w:r>
      <w:proofErr w:type="gramStart"/>
      <w:r w:rsidRPr="004B6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торые Ульдючины</w:t>
      </w:r>
      <w:r w:rsidRPr="004B64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строение 3;</w:t>
      </w:r>
    </w:p>
    <w:p w:rsidR="00C43407" w:rsidRPr="004B64F9" w:rsidRDefault="00C43407" w:rsidP="00801FD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>
        <w:rPr>
          <w:rFonts w:ascii="Times New Roman" w:hAnsi="Times New Roman"/>
          <w:sz w:val="24"/>
          <w:szCs w:val="24"/>
        </w:rPr>
        <w:t xml:space="preserve">ах </w:t>
      </w:r>
      <w:r w:rsidRPr="004B64F9">
        <w:rPr>
          <w:rFonts w:ascii="Times New Roman" w:hAnsi="Times New Roman"/>
          <w:sz w:val="24"/>
          <w:szCs w:val="24"/>
        </w:rPr>
        <w:t>объект</w:t>
      </w:r>
      <w:r w:rsidR="00E127C7">
        <w:rPr>
          <w:rFonts w:ascii="Times New Roman" w:hAnsi="Times New Roman"/>
          <w:sz w:val="24"/>
          <w:szCs w:val="24"/>
        </w:rPr>
        <w:t>ов</w:t>
      </w:r>
      <w:r w:rsidRPr="004B64F9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4B64F9" w:rsidRDefault="00822FB6" w:rsidP="00801FD5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Обеспечить размещение настоящего постановления на официальном сайте Приютненского района.</w:t>
      </w:r>
    </w:p>
    <w:p w:rsidR="00822FB6" w:rsidRPr="004B64F9" w:rsidRDefault="00801FD5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801FD5" w:rsidRDefault="00801FD5" w:rsidP="005837F3">
      <w:pPr>
        <w:spacing w:line="276" w:lineRule="auto"/>
        <w:ind w:firstLine="648"/>
        <w:rPr>
          <w:rFonts w:ascii="Times New Roman" w:hAnsi="Times New Roman"/>
          <w:bCs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Pr="004B64F9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4B64F9" w:rsidSect="00BB7EBE">
      <w:footerReference w:type="even" r:id="rId7"/>
      <w:footerReference w:type="default" r:id="rId8"/>
      <w:pgSz w:w="11906" w:h="16838"/>
      <w:pgMar w:top="284" w:right="907" w:bottom="568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0F1283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BB7EBE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BB7EBE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3C6CC3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8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0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1">
    <w:nsid w:val="766D1638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1E3C2C"/>
    <w:rsid w:val="0020129C"/>
    <w:rsid w:val="0022290C"/>
    <w:rsid w:val="00243C48"/>
    <w:rsid w:val="00263729"/>
    <w:rsid w:val="002C2F76"/>
    <w:rsid w:val="002E7E7A"/>
    <w:rsid w:val="00335DAB"/>
    <w:rsid w:val="0034429D"/>
    <w:rsid w:val="00373F1E"/>
    <w:rsid w:val="00387AD3"/>
    <w:rsid w:val="00393275"/>
    <w:rsid w:val="003E55C4"/>
    <w:rsid w:val="00465217"/>
    <w:rsid w:val="00482D21"/>
    <w:rsid w:val="004B64F9"/>
    <w:rsid w:val="004D7720"/>
    <w:rsid w:val="004F415A"/>
    <w:rsid w:val="0050285B"/>
    <w:rsid w:val="005837F3"/>
    <w:rsid w:val="005A034B"/>
    <w:rsid w:val="005F5CFF"/>
    <w:rsid w:val="006A7705"/>
    <w:rsid w:val="00702601"/>
    <w:rsid w:val="00757AD3"/>
    <w:rsid w:val="007B15A5"/>
    <w:rsid w:val="007C6197"/>
    <w:rsid w:val="007D176B"/>
    <w:rsid w:val="007E2532"/>
    <w:rsid w:val="007F3B88"/>
    <w:rsid w:val="00801FD5"/>
    <w:rsid w:val="00822FB6"/>
    <w:rsid w:val="00837EB6"/>
    <w:rsid w:val="00871F69"/>
    <w:rsid w:val="00894664"/>
    <w:rsid w:val="008B621D"/>
    <w:rsid w:val="008D6128"/>
    <w:rsid w:val="00976636"/>
    <w:rsid w:val="009C2089"/>
    <w:rsid w:val="009C56D9"/>
    <w:rsid w:val="00A07AD4"/>
    <w:rsid w:val="00A12AFB"/>
    <w:rsid w:val="00A1323D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67F6"/>
    <w:rsid w:val="00BB264D"/>
    <w:rsid w:val="00BB7EBE"/>
    <w:rsid w:val="00BD60BA"/>
    <w:rsid w:val="00C43407"/>
    <w:rsid w:val="00C445AC"/>
    <w:rsid w:val="00C51C93"/>
    <w:rsid w:val="00C63483"/>
    <w:rsid w:val="00C661E9"/>
    <w:rsid w:val="00C75DAA"/>
    <w:rsid w:val="00CF7FA9"/>
    <w:rsid w:val="00D028D4"/>
    <w:rsid w:val="00D56718"/>
    <w:rsid w:val="00D800B1"/>
    <w:rsid w:val="00D85334"/>
    <w:rsid w:val="00DE713A"/>
    <w:rsid w:val="00E127C7"/>
    <w:rsid w:val="00E26E99"/>
    <w:rsid w:val="00E45A9D"/>
    <w:rsid w:val="00E90022"/>
    <w:rsid w:val="00EE224F"/>
    <w:rsid w:val="00F53252"/>
    <w:rsid w:val="00F76990"/>
    <w:rsid w:val="00FC0EAC"/>
    <w:rsid w:val="00FC6AF5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2</cp:revision>
  <cp:lastPrinted>2018-08-23T12:49:00Z</cp:lastPrinted>
  <dcterms:created xsi:type="dcterms:W3CDTF">2018-08-23T13:00:00Z</dcterms:created>
  <dcterms:modified xsi:type="dcterms:W3CDTF">2018-08-23T13:00:00Z</dcterms:modified>
</cp:coreProperties>
</file>