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C8" w:rsidRDefault="001175C8" w:rsidP="001175C8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>УЛЬДЮЧИНСКОГО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1175C8" w:rsidRPr="005707F7" w:rsidRDefault="001175C8" w:rsidP="001175C8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1175C8" w:rsidRDefault="001175C8" w:rsidP="001175C8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D43777" w:rsidRDefault="001175C8" w:rsidP="00ED0C54">
      <w:pPr>
        <w:pStyle w:val="21"/>
        <w:spacing w:line="240" w:lineRule="auto"/>
        <w:jc w:val="both"/>
        <w:rPr>
          <w:noProof/>
        </w:rPr>
      </w:pPr>
      <w:r w:rsidRPr="00AF5A28">
        <w:rPr>
          <w:noProof/>
        </w:rPr>
        <w:t>«</w:t>
      </w:r>
      <w:r w:rsidR="00CA1366" w:rsidRPr="00CA1366">
        <w:rPr>
          <w:noProof/>
        </w:rPr>
        <w:t>2</w:t>
      </w:r>
      <w:r w:rsidR="00ED736B">
        <w:rPr>
          <w:noProof/>
        </w:rPr>
        <w:t>4</w:t>
      </w:r>
      <w:r w:rsidRPr="00AF5A28">
        <w:rPr>
          <w:noProof/>
        </w:rPr>
        <w:t xml:space="preserve">» </w:t>
      </w:r>
      <w:r w:rsidR="00703FFD" w:rsidRPr="00AF5A28">
        <w:rPr>
          <w:noProof/>
        </w:rPr>
        <w:t>декабря</w:t>
      </w:r>
      <w:r w:rsidRPr="00AF5A28">
        <w:rPr>
          <w:noProof/>
        </w:rPr>
        <w:t xml:space="preserve"> </w:t>
      </w:r>
      <w:r w:rsidRPr="00AF5A28">
        <w:rPr>
          <w:bCs/>
          <w:color w:val="323232"/>
          <w:spacing w:val="-4"/>
        </w:rPr>
        <w:t>202</w:t>
      </w:r>
      <w:r w:rsidR="005265F0">
        <w:rPr>
          <w:bCs/>
          <w:color w:val="323232"/>
          <w:spacing w:val="-4"/>
        </w:rPr>
        <w:t>1</w:t>
      </w:r>
      <w:r w:rsidRPr="00AF5A28">
        <w:rPr>
          <w:bCs/>
          <w:color w:val="323232"/>
          <w:spacing w:val="-4"/>
        </w:rPr>
        <w:t xml:space="preserve"> г                      </w:t>
      </w:r>
      <w:r w:rsidR="00ED0C54" w:rsidRPr="00AF5A28">
        <w:rPr>
          <w:bCs/>
          <w:color w:val="323232"/>
          <w:spacing w:val="-4"/>
        </w:rPr>
        <w:t xml:space="preserve">   </w:t>
      </w:r>
      <w:r w:rsidRPr="00AF5A28">
        <w:rPr>
          <w:bCs/>
          <w:color w:val="323232"/>
          <w:spacing w:val="-4"/>
        </w:rPr>
        <w:t xml:space="preserve">     </w:t>
      </w:r>
      <w:r w:rsidR="00CA1366" w:rsidRPr="00CA1366">
        <w:rPr>
          <w:bCs/>
          <w:color w:val="323232"/>
          <w:spacing w:val="-4"/>
        </w:rPr>
        <w:t xml:space="preserve">    </w:t>
      </w:r>
      <w:r w:rsidR="00F62C57">
        <w:rPr>
          <w:bCs/>
          <w:color w:val="323232"/>
          <w:spacing w:val="-4"/>
        </w:rPr>
        <w:t xml:space="preserve">   </w:t>
      </w:r>
      <w:r w:rsidRPr="00AF5A28">
        <w:rPr>
          <w:noProof/>
        </w:rPr>
        <w:t xml:space="preserve">№ </w:t>
      </w:r>
      <w:r w:rsidR="005265F0">
        <w:rPr>
          <w:noProof/>
        </w:rPr>
        <w:t>7</w:t>
      </w:r>
      <w:r w:rsidR="00ED736B">
        <w:rPr>
          <w:noProof/>
        </w:rPr>
        <w:t>6</w:t>
      </w:r>
      <w:r w:rsidRPr="00AF5A28">
        <w:rPr>
          <w:noProof/>
        </w:rPr>
        <w:t xml:space="preserve">                                             с. Ульдючины </w:t>
      </w:r>
    </w:p>
    <w:p w:rsidR="00D43777" w:rsidRPr="0064424E" w:rsidRDefault="00ED736B" w:rsidP="00D43777">
      <w:pPr>
        <w:shd w:val="clear" w:color="auto" w:fill="FFFFFF"/>
        <w:spacing w:after="113"/>
        <w:jc w:val="center"/>
        <w:rPr>
          <w:b/>
          <w:sz w:val="24"/>
          <w:szCs w:val="24"/>
        </w:rPr>
      </w:pPr>
      <w:r w:rsidRPr="0064424E">
        <w:rPr>
          <w:b/>
          <w:color w:val="000000"/>
          <w:sz w:val="24"/>
          <w:szCs w:val="24"/>
        </w:rPr>
        <w:t xml:space="preserve">Об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</w:t>
      </w:r>
      <w:r w:rsidR="00CA1366" w:rsidRPr="0064424E">
        <w:rPr>
          <w:b/>
          <w:sz w:val="24"/>
          <w:szCs w:val="24"/>
        </w:rPr>
        <w:t xml:space="preserve">Ульдючинского сельского муниципального образования Республики Калмыкия </w:t>
      </w:r>
    </w:p>
    <w:p w:rsidR="00232877" w:rsidRDefault="00D43777" w:rsidP="00283D54">
      <w:pPr>
        <w:shd w:val="clear" w:color="auto" w:fill="FFFFFF"/>
        <w:spacing w:after="113"/>
        <w:jc w:val="both"/>
        <w:rPr>
          <w:sz w:val="24"/>
          <w:szCs w:val="24"/>
        </w:rPr>
      </w:pPr>
      <w:r w:rsidRPr="00D43777">
        <w:rPr>
          <w:rFonts w:ascii="Helvetica" w:hAnsi="Helvetica" w:cs="Helvetica"/>
          <w:sz w:val="16"/>
          <w:szCs w:val="16"/>
        </w:rPr>
        <w:t> </w:t>
      </w:r>
      <w:r w:rsidRPr="00D43777">
        <w:rPr>
          <w:sz w:val="24"/>
          <w:szCs w:val="24"/>
        </w:rPr>
        <w:t>        </w:t>
      </w:r>
      <w:r w:rsidR="00283D54" w:rsidRPr="008A6454">
        <w:rPr>
          <w:sz w:val="24"/>
          <w:szCs w:val="24"/>
        </w:rPr>
        <w:t>Во исполнение </w:t>
      </w:r>
      <w:r w:rsidR="00283D54">
        <w:rPr>
          <w:sz w:val="24"/>
          <w:szCs w:val="24"/>
        </w:rPr>
        <w:t>пр</w:t>
      </w:r>
      <w:r w:rsidR="00ED736B">
        <w:rPr>
          <w:sz w:val="24"/>
          <w:szCs w:val="24"/>
        </w:rPr>
        <w:t>отеста</w:t>
      </w:r>
      <w:r w:rsidR="00283D54">
        <w:rPr>
          <w:sz w:val="24"/>
          <w:szCs w:val="24"/>
        </w:rPr>
        <w:t xml:space="preserve"> прокуратуры Приютненского района Республики Калмыкия об устранении нарушений </w:t>
      </w:r>
      <w:r w:rsidR="00ED736B">
        <w:rPr>
          <w:sz w:val="24"/>
          <w:szCs w:val="24"/>
        </w:rPr>
        <w:t>федерального</w:t>
      </w:r>
      <w:r w:rsidR="00283D54">
        <w:rPr>
          <w:sz w:val="24"/>
          <w:szCs w:val="24"/>
        </w:rPr>
        <w:t xml:space="preserve"> законодательства от </w:t>
      </w:r>
      <w:r w:rsidR="00F62C57">
        <w:rPr>
          <w:sz w:val="24"/>
          <w:szCs w:val="24"/>
        </w:rPr>
        <w:t>1</w:t>
      </w:r>
      <w:r w:rsidR="00ED736B">
        <w:rPr>
          <w:sz w:val="24"/>
          <w:szCs w:val="24"/>
        </w:rPr>
        <w:t>6</w:t>
      </w:r>
      <w:r w:rsidR="00283D54">
        <w:rPr>
          <w:sz w:val="24"/>
          <w:szCs w:val="24"/>
        </w:rPr>
        <w:t xml:space="preserve"> </w:t>
      </w:r>
      <w:r w:rsidR="00F62C57">
        <w:rPr>
          <w:sz w:val="24"/>
          <w:szCs w:val="24"/>
        </w:rPr>
        <w:t>декабря</w:t>
      </w:r>
      <w:r w:rsidR="00283D54">
        <w:rPr>
          <w:sz w:val="24"/>
          <w:szCs w:val="24"/>
        </w:rPr>
        <w:t xml:space="preserve"> 2021 года № 1</w:t>
      </w:r>
      <w:r w:rsidR="00ED736B">
        <w:rPr>
          <w:sz w:val="24"/>
          <w:szCs w:val="24"/>
        </w:rPr>
        <w:t>6</w:t>
      </w:r>
      <w:r w:rsidR="00283D54">
        <w:rPr>
          <w:sz w:val="24"/>
          <w:szCs w:val="24"/>
        </w:rPr>
        <w:t>-2021</w:t>
      </w:r>
      <w:r w:rsidR="00F62C57">
        <w:rPr>
          <w:sz w:val="24"/>
          <w:szCs w:val="24"/>
        </w:rPr>
        <w:t>, в</w:t>
      </w:r>
      <w:r w:rsidRPr="00D43777">
        <w:rPr>
          <w:sz w:val="24"/>
          <w:szCs w:val="24"/>
        </w:rPr>
        <w:t xml:space="preserve"> соответствии</w:t>
      </w:r>
      <w:r w:rsidR="00ED736B">
        <w:rPr>
          <w:sz w:val="24"/>
          <w:szCs w:val="24"/>
        </w:rPr>
        <w:t xml:space="preserve"> с</w:t>
      </w:r>
      <w:r w:rsidRPr="00D43777">
        <w:rPr>
          <w:sz w:val="24"/>
          <w:szCs w:val="24"/>
        </w:rPr>
        <w:t xml:space="preserve"> Федеральным законом Российской Федерации от 06 октября 2003 № 131-ФЗ «Об общих принципах организации местного самоуправления в Российской Федерации», </w:t>
      </w:r>
      <w:r w:rsidR="00ED736B" w:rsidRPr="00ED736B">
        <w:rPr>
          <w:color w:val="000000"/>
          <w:sz w:val="24"/>
          <w:szCs w:val="24"/>
        </w:rPr>
        <w:t xml:space="preserve">Федеральным законом от 24.06.1998 № 89-ФЗ «Об отходах производства и потребления», постановлением Правительства РФ от 28 декабря 2020 года № 2314 «Об утверждении правил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  <w:r w:rsidR="00ED736B" w:rsidRPr="00ED736B">
        <w:rPr>
          <w:sz w:val="24"/>
          <w:szCs w:val="24"/>
          <w:lang w:eastAsia="en-US"/>
        </w:rPr>
        <w:t>руководствуясь Уставом</w:t>
      </w:r>
      <w:r w:rsidR="00ED736B">
        <w:rPr>
          <w:sz w:val="24"/>
          <w:szCs w:val="24"/>
          <w:lang w:eastAsia="en-US"/>
        </w:rPr>
        <w:t xml:space="preserve"> </w:t>
      </w:r>
      <w:r w:rsidR="00ED736B" w:rsidRPr="00D43777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D43777">
        <w:rPr>
          <w:sz w:val="24"/>
          <w:szCs w:val="24"/>
        </w:rPr>
        <w:t xml:space="preserve">, </w:t>
      </w:r>
      <w:r w:rsidRPr="00D43777">
        <w:rPr>
          <w:kern w:val="36"/>
          <w:sz w:val="24"/>
          <w:szCs w:val="24"/>
          <w:bdr w:val="none" w:sz="0" w:space="0" w:color="auto" w:frame="1"/>
        </w:rPr>
        <w:t xml:space="preserve">администрация </w:t>
      </w:r>
      <w:r w:rsidRPr="00D43777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5D77BF">
        <w:rPr>
          <w:sz w:val="24"/>
          <w:szCs w:val="24"/>
        </w:rPr>
        <w:t xml:space="preserve"> </w:t>
      </w:r>
    </w:p>
    <w:p w:rsidR="00D43777" w:rsidRPr="005D77BF" w:rsidRDefault="00D43777" w:rsidP="00D43777">
      <w:pPr>
        <w:jc w:val="both"/>
        <w:rPr>
          <w:sz w:val="24"/>
          <w:szCs w:val="24"/>
        </w:rPr>
      </w:pPr>
      <w:r w:rsidRPr="005D77BF">
        <w:rPr>
          <w:sz w:val="24"/>
          <w:szCs w:val="24"/>
        </w:rPr>
        <w:t xml:space="preserve"> </w:t>
      </w:r>
    </w:p>
    <w:p w:rsidR="00EC40DF" w:rsidRDefault="007D46A5" w:rsidP="00EC40DF">
      <w:pPr>
        <w:shd w:val="clear" w:color="auto" w:fill="FFFFFF"/>
        <w:ind w:firstLine="709"/>
        <w:jc w:val="both"/>
        <w:rPr>
          <w:b/>
          <w:bCs/>
          <w:sz w:val="24"/>
          <w:szCs w:val="24"/>
        </w:rPr>
      </w:pPr>
      <w:r w:rsidRPr="00AF5A28">
        <w:rPr>
          <w:b/>
          <w:bCs/>
          <w:sz w:val="24"/>
          <w:szCs w:val="24"/>
        </w:rPr>
        <w:t xml:space="preserve">                                     </w:t>
      </w:r>
      <w:r w:rsidR="00232877">
        <w:rPr>
          <w:b/>
          <w:bCs/>
          <w:sz w:val="24"/>
          <w:szCs w:val="24"/>
        </w:rPr>
        <w:t xml:space="preserve">     </w:t>
      </w:r>
      <w:r w:rsidRPr="00AF5A28">
        <w:rPr>
          <w:b/>
          <w:bCs/>
          <w:sz w:val="24"/>
          <w:szCs w:val="24"/>
        </w:rPr>
        <w:t xml:space="preserve">      </w:t>
      </w:r>
      <w:r w:rsidR="0064424E">
        <w:rPr>
          <w:b/>
          <w:bCs/>
          <w:sz w:val="24"/>
          <w:szCs w:val="24"/>
        </w:rPr>
        <w:t xml:space="preserve">  </w:t>
      </w:r>
      <w:r w:rsidRPr="00AF5A28">
        <w:rPr>
          <w:b/>
          <w:bCs/>
          <w:sz w:val="24"/>
          <w:szCs w:val="24"/>
        </w:rPr>
        <w:t xml:space="preserve"> </w:t>
      </w:r>
      <w:r w:rsidR="00EC40DF" w:rsidRPr="00232877">
        <w:rPr>
          <w:b/>
          <w:bCs/>
          <w:sz w:val="24"/>
          <w:szCs w:val="24"/>
        </w:rPr>
        <w:t>постановляет:</w:t>
      </w:r>
    </w:p>
    <w:p w:rsidR="00F62C57" w:rsidRDefault="00F62C57" w:rsidP="00D43777">
      <w:pPr>
        <w:widowControl/>
        <w:numPr>
          <w:ilvl w:val="2"/>
          <w:numId w:val="21"/>
        </w:numPr>
        <w:tabs>
          <w:tab w:val="clear" w:pos="2160"/>
          <w:tab w:val="left" w:pos="993"/>
        </w:tabs>
        <w:autoSpaceDE/>
        <w:autoSpaceDN/>
        <w:adjustRightInd/>
        <w:ind w:left="0" w:firstLine="567"/>
        <w:jc w:val="both"/>
        <w:textAlignment w:val="baseline"/>
        <w:rPr>
          <w:sz w:val="24"/>
          <w:szCs w:val="24"/>
        </w:rPr>
      </w:pPr>
      <w:r>
        <w:rPr>
          <w:color w:val="141414"/>
          <w:sz w:val="24"/>
          <w:szCs w:val="24"/>
        </w:rPr>
        <w:t>П</w:t>
      </w:r>
      <w:r>
        <w:rPr>
          <w:sz w:val="24"/>
          <w:szCs w:val="24"/>
        </w:rPr>
        <w:t>р</w:t>
      </w:r>
      <w:r w:rsidR="00ED736B">
        <w:rPr>
          <w:sz w:val="24"/>
          <w:szCs w:val="24"/>
        </w:rPr>
        <w:t>отест</w:t>
      </w:r>
      <w:r>
        <w:rPr>
          <w:sz w:val="24"/>
          <w:szCs w:val="24"/>
        </w:rPr>
        <w:t xml:space="preserve"> прокуратуры Приютненского района Республики Калмыкия об устранении нарушений </w:t>
      </w:r>
      <w:r w:rsidR="00ED736B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законодательства от 1</w:t>
      </w:r>
      <w:r w:rsidR="00ED736B">
        <w:rPr>
          <w:sz w:val="24"/>
          <w:szCs w:val="24"/>
        </w:rPr>
        <w:t>6</w:t>
      </w:r>
      <w:r>
        <w:rPr>
          <w:sz w:val="24"/>
          <w:szCs w:val="24"/>
        </w:rPr>
        <w:t xml:space="preserve"> декабря 2021 года № 1</w:t>
      </w:r>
      <w:r w:rsidR="00ED736B">
        <w:rPr>
          <w:sz w:val="24"/>
          <w:szCs w:val="24"/>
        </w:rPr>
        <w:t>6</w:t>
      </w:r>
      <w:r>
        <w:rPr>
          <w:sz w:val="24"/>
          <w:szCs w:val="24"/>
        </w:rPr>
        <w:t xml:space="preserve">-2021 </w:t>
      </w:r>
      <w:r w:rsidR="00ED736B">
        <w:rPr>
          <w:sz w:val="24"/>
          <w:szCs w:val="24"/>
        </w:rPr>
        <w:t>у</w:t>
      </w:r>
      <w:r w:rsidR="00722B4B">
        <w:rPr>
          <w:sz w:val="24"/>
          <w:szCs w:val="24"/>
        </w:rPr>
        <w:t>довлетворить</w:t>
      </w:r>
      <w:r>
        <w:rPr>
          <w:sz w:val="24"/>
          <w:szCs w:val="24"/>
        </w:rPr>
        <w:t>.</w:t>
      </w:r>
    </w:p>
    <w:p w:rsidR="00DE4CC9" w:rsidRPr="00ED736B" w:rsidRDefault="00D43777" w:rsidP="00D43777">
      <w:pPr>
        <w:widowControl/>
        <w:numPr>
          <w:ilvl w:val="2"/>
          <w:numId w:val="21"/>
        </w:numPr>
        <w:tabs>
          <w:tab w:val="clear" w:pos="2160"/>
          <w:tab w:val="left" w:pos="993"/>
        </w:tabs>
        <w:autoSpaceDE/>
        <w:autoSpaceDN/>
        <w:adjustRightInd/>
        <w:ind w:left="0" w:firstLine="567"/>
        <w:jc w:val="both"/>
        <w:textAlignment w:val="baseline"/>
        <w:rPr>
          <w:sz w:val="24"/>
          <w:szCs w:val="24"/>
        </w:rPr>
      </w:pPr>
      <w:r w:rsidRPr="00D43777">
        <w:rPr>
          <w:sz w:val="24"/>
          <w:szCs w:val="24"/>
        </w:rPr>
        <w:t xml:space="preserve">Утвердить Порядок </w:t>
      </w:r>
      <w:r w:rsidR="00ED736B" w:rsidRPr="00ED736B">
        <w:rPr>
          <w:color w:val="000000"/>
          <w:sz w:val="24"/>
          <w:szCs w:val="24"/>
        </w:rPr>
        <w:t xml:space="preserve">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</w:t>
      </w:r>
      <w:r w:rsidR="00ED736B" w:rsidRPr="00ED736B">
        <w:rPr>
          <w:sz w:val="24"/>
          <w:szCs w:val="24"/>
        </w:rPr>
        <w:t xml:space="preserve">Ульдючинского сельского муниципального образования Республики </w:t>
      </w:r>
      <w:r w:rsidR="005E0ED8">
        <w:rPr>
          <w:sz w:val="24"/>
          <w:szCs w:val="24"/>
        </w:rPr>
        <w:t xml:space="preserve">в новой редакции </w:t>
      </w:r>
      <w:r w:rsidR="00DE4CC9" w:rsidRPr="00D43777">
        <w:rPr>
          <w:sz w:val="24"/>
          <w:szCs w:val="24"/>
          <w:bdr w:val="none" w:sz="0" w:space="0" w:color="auto" w:frame="1"/>
        </w:rPr>
        <w:t>(приложение).</w:t>
      </w:r>
    </w:p>
    <w:p w:rsidR="009625F2" w:rsidRPr="009625F2" w:rsidRDefault="009625F2" w:rsidP="009625F2">
      <w:pPr>
        <w:pStyle w:val="af6"/>
        <w:numPr>
          <w:ilvl w:val="2"/>
          <w:numId w:val="21"/>
        </w:numPr>
        <w:tabs>
          <w:tab w:val="clear" w:pos="2160"/>
          <w:tab w:val="num" w:pos="0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625F2">
        <w:rPr>
          <w:rFonts w:ascii="Times New Roman" w:hAnsi="Times New Roman"/>
          <w:snapToGrid w:val="0"/>
          <w:sz w:val="24"/>
          <w:szCs w:val="24"/>
        </w:rPr>
        <w:t xml:space="preserve">Постановление Администрации </w:t>
      </w:r>
      <w:r w:rsidRPr="009625F2">
        <w:rPr>
          <w:rFonts w:ascii="Times New Roman" w:hAnsi="Times New Roman"/>
          <w:sz w:val="24"/>
          <w:szCs w:val="24"/>
        </w:rPr>
        <w:t>Ульдючинского сельского муниципального образования Республики</w:t>
      </w:r>
      <w:r w:rsidRPr="009625F2">
        <w:rPr>
          <w:rFonts w:ascii="Times New Roman" w:hAnsi="Times New Roman"/>
          <w:snapToGrid w:val="0"/>
          <w:sz w:val="24"/>
          <w:szCs w:val="24"/>
        </w:rPr>
        <w:t xml:space="preserve"> от </w:t>
      </w:r>
      <w:r w:rsidR="004E66BF">
        <w:rPr>
          <w:rFonts w:ascii="Times New Roman" w:hAnsi="Times New Roman"/>
          <w:snapToGrid w:val="0"/>
          <w:sz w:val="24"/>
          <w:szCs w:val="24"/>
        </w:rPr>
        <w:t>04 мая 2017</w:t>
      </w:r>
      <w:r w:rsidRPr="009625F2">
        <w:rPr>
          <w:rFonts w:ascii="Times New Roman" w:hAnsi="Times New Roman"/>
          <w:snapToGrid w:val="0"/>
          <w:sz w:val="24"/>
          <w:szCs w:val="24"/>
        </w:rPr>
        <w:t xml:space="preserve"> № </w:t>
      </w:r>
      <w:r w:rsidR="004E66BF">
        <w:rPr>
          <w:rFonts w:ascii="Times New Roman" w:hAnsi="Times New Roman"/>
          <w:snapToGrid w:val="0"/>
          <w:sz w:val="24"/>
          <w:szCs w:val="24"/>
        </w:rPr>
        <w:t>7-1</w:t>
      </w:r>
      <w:r w:rsidRPr="009625F2">
        <w:rPr>
          <w:rFonts w:ascii="Times New Roman" w:hAnsi="Times New Roman"/>
          <w:snapToGrid w:val="0"/>
          <w:sz w:val="24"/>
          <w:szCs w:val="24"/>
        </w:rPr>
        <w:t xml:space="preserve"> «Об организации сбора отработанных ртуть содержащих ламп и информировании юридических лиц, индивидуальных предпринимателей и физических лиц о порядке осуществления такого сбора на территории </w:t>
      </w:r>
      <w:r w:rsidR="004E66BF">
        <w:rPr>
          <w:rFonts w:ascii="Times New Roman" w:hAnsi="Times New Roman"/>
          <w:snapToGrid w:val="0"/>
          <w:sz w:val="24"/>
          <w:szCs w:val="24"/>
        </w:rPr>
        <w:t>Ульдючинского</w:t>
      </w:r>
      <w:r w:rsidRPr="009625F2">
        <w:rPr>
          <w:rFonts w:ascii="Times New Roman" w:hAnsi="Times New Roman"/>
          <w:snapToGrid w:val="0"/>
          <w:sz w:val="24"/>
          <w:szCs w:val="24"/>
        </w:rPr>
        <w:t xml:space="preserve"> сельского </w:t>
      </w:r>
      <w:r w:rsidR="004E66BF">
        <w:rPr>
          <w:rFonts w:ascii="Times New Roman" w:hAnsi="Times New Roman"/>
          <w:snapToGrid w:val="0"/>
          <w:sz w:val="24"/>
          <w:szCs w:val="24"/>
        </w:rPr>
        <w:t>муниципального образования Республики Калмыкия»</w:t>
      </w:r>
      <w:r w:rsidRPr="009625F2">
        <w:rPr>
          <w:rFonts w:ascii="Times New Roman" w:hAnsi="Times New Roman"/>
          <w:snapToGrid w:val="0"/>
          <w:sz w:val="24"/>
          <w:szCs w:val="24"/>
        </w:rPr>
        <w:t xml:space="preserve"> признать утратившими силу.</w:t>
      </w:r>
    </w:p>
    <w:p w:rsidR="00DE4CC9" w:rsidRPr="00D43777" w:rsidRDefault="00ED736B" w:rsidP="00DE4CC9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DE4CC9">
        <w:rPr>
          <w:sz w:val="24"/>
          <w:szCs w:val="24"/>
        </w:rPr>
        <w:t xml:space="preserve">. </w:t>
      </w:r>
      <w:r w:rsidR="00DE4CC9" w:rsidRPr="00D43777">
        <w:rPr>
          <w:sz w:val="24"/>
          <w:szCs w:val="24"/>
        </w:rPr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DE4CC9" w:rsidRPr="00D43777" w:rsidRDefault="00ED736B" w:rsidP="00DE4CC9">
      <w:pPr>
        <w:shd w:val="clear" w:color="auto" w:fill="FFFFFF"/>
        <w:tabs>
          <w:tab w:val="left" w:pos="993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5</w:t>
      </w:r>
      <w:r w:rsidR="00DE4CC9" w:rsidRPr="00D43777">
        <w:rPr>
          <w:sz w:val="24"/>
          <w:szCs w:val="24"/>
        </w:rPr>
        <w:t xml:space="preserve">. Настоящее </w:t>
      </w:r>
      <w:r w:rsidR="00D43777">
        <w:rPr>
          <w:sz w:val="24"/>
          <w:szCs w:val="24"/>
        </w:rPr>
        <w:t>постановление</w:t>
      </w:r>
      <w:r w:rsidR="00DE4CC9" w:rsidRPr="00D43777">
        <w:rPr>
          <w:sz w:val="24"/>
          <w:szCs w:val="24"/>
        </w:rPr>
        <w:t xml:space="preserve"> вступает в силу со дня его подписания.</w:t>
      </w:r>
    </w:p>
    <w:p w:rsidR="00DE4CC9" w:rsidRPr="00D43777" w:rsidRDefault="00ED736B" w:rsidP="00DE4CC9">
      <w:pPr>
        <w:pStyle w:val="af6"/>
        <w:tabs>
          <w:tab w:val="left" w:pos="1134"/>
        </w:tabs>
        <w:spacing w:line="276" w:lineRule="auto"/>
        <w:ind w:left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E4CC9" w:rsidRPr="00D43777">
        <w:rPr>
          <w:rFonts w:ascii="Times New Roman" w:hAnsi="Times New Roman"/>
          <w:sz w:val="24"/>
          <w:szCs w:val="24"/>
        </w:rPr>
        <w:t>. Контроль за исполнением постановления оставляю за собой.</w:t>
      </w:r>
    </w:p>
    <w:p w:rsidR="004E66BF" w:rsidRDefault="004E66BF" w:rsidP="00DE4CC9">
      <w:pPr>
        <w:spacing w:line="100" w:lineRule="atLeast"/>
        <w:ind w:firstLine="4564"/>
        <w:rPr>
          <w:sz w:val="26"/>
          <w:szCs w:val="26"/>
        </w:rPr>
      </w:pPr>
    </w:p>
    <w:p w:rsidR="00DE4CC9" w:rsidRPr="00D43777" w:rsidRDefault="00DE4CC9" w:rsidP="00DE4CC9">
      <w:pPr>
        <w:jc w:val="both"/>
        <w:rPr>
          <w:sz w:val="24"/>
          <w:szCs w:val="24"/>
        </w:rPr>
      </w:pPr>
      <w:r w:rsidRPr="00D43777">
        <w:rPr>
          <w:sz w:val="24"/>
          <w:szCs w:val="24"/>
        </w:rPr>
        <w:t xml:space="preserve">Глава Ульдючинского сельского </w:t>
      </w:r>
    </w:p>
    <w:p w:rsidR="00DE4CC9" w:rsidRPr="00D43777" w:rsidRDefault="00DE4CC9" w:rsidP="00DE4CC9">
      <w:pPr>
        <w:jc w:val="both"/>
        <w:rPr>
          <w:sz w:val="24"/>
          <w:szCs w:val="24"/>
        </w:rPr>
      </w:pPr>
      <w:r w:rsidRPr="00D43777">
        <w:rPr>
          <w:sz w:val="24"/>
          <w:szCs w:val="24"/>
        </w:rPr>
        <w:t>муниципального образования</w:t>
      </w:r>
    </w:p>
    <w:p w:rsidR="00DE4CC9" w:rsidRPr="00D43777" w:rsidRDefault="00DE4CC9" w:rsidP="00DE4CC9">
      <w:pPr>
        <w:spacing w:line="276" w:lineRule="auto"/>
        <w:jc w:val="both"/>
        <w:rPr>
          <w:sz w:val="24"/>
          <w:szCs w:val="24"/>
        </w:rPr>
      </w:pPr>
      <w:r w:rsidRPr="00D43777">
        <w:rPr>
          <w:sz w:val="24"/>
          <w:szCs w:val="24"/>
        </w:rPr>
        <w:t>Республики Калмыкия (ахлачи),</w:t>
      </w:r>
    </w:p>
    <w:p w:rsidR="00DE4CC9" w:rsidRPr="00D43777" w:rsidRDefault="00DE4CC9" w:rsidP="00DE4CC9">
      <w:pPr>
        <w:spacing w:line="276" w:lineRule="auto"/>
        <w:jc w:val="both"/>
        <w:rPr>
          <w:sz w:val="24"/>
          <w:szCs w:val="24"/>
        </w:rPr>
      </w:pPr>
      <w:r w:rsidRPr="00D43777">
        <w:rPr>
          <w:sz w:val="24"/>
          <w:szCs w:val="24"/>
        </w:rPr>
        <w:t>глава администрации Ульдючинского</w:t>
      </w:r>
    </w:p>
    <w:p w:rsidR="00DE4CC9" w:rsidRPr="00D43777" w:rsidRDefault="00DE4CC9" w:rsidP="00DE4CC9">
      <w:pPr>
        <w:spacing w:line="276" w:lineRule="auto"/>
        <w:jc w:val="both"/>
        <w:rPr>
          <w:sz w:val="24"/>
          <w:szCs w:val="24"/>
        </w:rPr>
      </w:pPr>
      <w:r w:rsidRPr="00D43777">
        <w:rPr>
          <w:sz w:val="24"/>
          <w:szCs w:val="24"/>
        </w:rPr>
        <w:t>сельского муниципального образования</w:t>
      </w:r>
    </w:p>
    <w:p w:rsidR="00DE4CC9" w:rsidRPr="00D43777" w:rsidRDefault="00DE4CC9" w:rsidP="00DE4CC9">
      <w:pPr>
        <w:spacing w:line="276" w:lineRule="auto"/>
        <w:jc w:val="both"/>
        <w:rPr>
          <w:sz w:val="24"/>
          <w:szCs w:val="24"/>
        </w:rPr>
      </w:pPr>
      <w:r w:rsidRPr="00D43777">
        <w:rPr>
          <w:sz w:val="24"/>
          <w:szCs w:val="24"/>
        </w:rPr>
        <w:t>Республики Калмыкия                                                                            Б.И. Санзыров</w:t>
      </w:r>
    </w:p>
    <w:p w:rsidR="00DE4CC9" w:rsidRDefault="00DE4CC9" w:rsidP="00DE4CC9">
      <w:pPr>
        <w:spacing w:line="100" w:lineRule="atLeast"/>
        <w:ind w:firstLine="4564"/>
        <w:jc w:val="right"/>
        <w:rPr>
          <w:sz w:val="24"/>
          <w:szCs w:val="24"/>
        </w:rPr>
      </w:pPr>
    </w:p>
    <w:p w:rsidR="00DE4CC9" w:rsidRDefault="00DE4CC9" w:rsidP="00DE4CC9">
      <w:pPr>
        <w:spacing w:line="100" w:lineRule="atLeast"/>
        <w:ind w:firstLine="4564"/>
        <w:jc w:val="right"/>
        <w:rPr>
          <w:sz w:val="24"/>
          <w:szCs w:val="24"/>
        </w:rPr>
      </w:pPr>
    </w:p>
    <w:p w:rsidR="00C041D5" w:rsidRDefault="00C041D5" w:rsidP="00DE4CC9">
      <w:pPr>
        <w:spacing w:line="100" w:lineRule="atLeast"/>
        <w:ind w:firstLine="4564"/>
        <w:jc w:val="right"/>
        <w:rPr>
          <w:sz w:val="24"/>
          <w:szCs w:val="24"/>
        </w:rPr>
      </w:pPr>
    </w:p>
    <w:p w:rsidR="00D43777" w:rsidRPr="00944531" w:rsidRDefault="00D43777" w:rsidP="00D43777">
      <w:pPr>
        <w:jc w:val="right"/>
        <w:rPr>
          <w:sz w:val="24"/>
          <w:szCs w:val="24"/>
        </w:rPr>
      </w:pPr>
      <w:r w:rsidRPr="00CF0E58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</w:t>
      </w:r>
      <w:r w:rsidRPr="0094453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Pr="00944531">
        <w:rPr>
          <w:sz w:val="24"/>
          <w:szCs w:val="24"/>
        </w:rPr>
        <w:t xml:space="preserve">1 </w:t>
      </w:r>
    </w:p>
    <w:p w:rsidR="00D43777" w:rsidRPr="00944531" w:rsidRDefault="00D43777" w:rsidP="00D43777">
      <w:pPr>
        <w:jc w:val="right"/>
        <w:rPr>
          <w:sz w:val="24"/>
          <w:szCs w:val="24"/>
        </w:rPr>
      </w:pPr>
      <w:r w:rsidRPr="00944531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944531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к постановлению </w:t>
      </w:r>
      <w:r w:rsidRPr="00944531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</w:p>
    <w:p w:rsidR="00D43777" w:rsidRPr="00944531" w:rsidRDefault="00D43777" w:rsidP="00D43777">
      <w:pPr>
        <w:ind w:left="1440" w:firstLine="720"/>
        <w:jc w:val="right"/>
        <w:rPr>
          <w:sz w:val="24"/>
          <w:szCs w:val="24"/>
        </w:rPr>
      </w:pPr>
      <w:r w:rsidRPr="009445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Ульдючинского </w:t>
      </w:r>
      <w:r w:rsidRPr="00944531">
        <w:rPr>
          <w:sz w:val="24"/>
          <w:szCs w:val="24"/>
        </w:rPr>
        <w:t xml:space="preserve">сельского                                                                                                                                                                            муниципального образования </w:t>
      </w:r>
    </w:p>
    <w:p w:rsidR="00D43777" w:rsidRPr="00944531" w:rsidRDefault="00D43777" w:rsidP="00D43777">
      <w:pPr>
        <w:jc w:val="right"/>
        <w:rPr>
          <w:sz w:val="24"/>
          <w:szCs w:val="24"/>
        </w:rPr>
      </w:pPr>
      <w:r w:rsidRPr="00944531">
        <w:rPr>
          <w:sz w:val="24"/>
          <w:szCs w:val="24"/>
        </w:rPr>
        <w:t>Республики Калмыкия</w:t>
      </w:r>
    </w:p>
    <w:p w:rsidR="00D43777" w:rsidRPr="00944531" w:rsidRDefault="00D43777" w:rsidP="00D43777">
      <w:pPr>
        <w:jc w:val="right"/>
        <w:rPr>
          <w:sz w:val="24"/>
          <w:szCs w:val="24"/>
        </w:rPr>
      </w:pPr>
      <w:r w:rsidRPr="00944531">
        <w:rPr>
          <w:sz w:val="24"/>
          <w:szCs w:val="24"/>
        </w:rPr>
        <w:t xml:space="preserve">                                                                         от  </w:t>
      </w:r>
      <w:r w:rsidR="00CA1366">
        <w:rPr>
          <w:sz w:val="24"/>
          <w:szCs w:val="24"/>
        </w:rPr>
        <w:t>2</w:t>
      </w:r>
      <w:r w:rsidR="00CF6214">
        <w:rPr>
          <w:sz w:val="24"/>
          <w:szCs w:val="24"/>
        </w:rPr>
        <w:t>4</w:t>
      </w:r>
      <w:r>
        <w:rPr>
          <w:sz w:val="24"/>
          <w:szCs w:val="24"/>
        </w:rPr>
        <w:t>.12.2021</w:t>
      </w:r>
      <w:r w:rsidRPr="00944531">
        <w:rPr>
          <w:sz w:val="24"/>
          <w:szCs w:val="24"/>
        </w:rPr>
        <w:t xml:space="preserve"> г № </w:t>
      </w:r>
      <w:r>
        <w:rPr>
          <w:sz w:val="24"/>
          <w:szCs w:val="24"/>
        </w:rPr>
        <w:t>7</w:t>
      </w:r>
      <w:r w:rsidR="00CF6214">
        <w:rPr>
          <w:sz w:val="24"/>
          <w:szCs w:val="24"/>
        </w:rPr>
        <w:t>6</w:t>
      </w:r>
      <w:r w:rsidRPr="0094453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p w:rsidR="004E66BF" w:rsidRPr="0064424E" w:rsidRDefault="004E66BF" w:rsidP="004E66BF">
      <w:pPr>
        <w:jc w:val="center"/>
        <w:rPr>
          <w:b/>
          <w:bCs/>
          <w:sz w:val="26"/>
          <w:szCs w:val="26"/>
          <w:lang w:eastAsia="en-US"/>
        </w:rPr>
      </w:pPr>
      <w:r w:rsidRPr="0064424E">
        <w:rPr>
          <w:b/>
          <w:bCs/>
          <w:sz w:val="26"/>
          <w:szCs w:val="26"/>
          <w:lang w:eastAsia="en-US"/>
        </w:rPr>
        <w:t>Порядок</w:t>
      </w:r>
    </w:p>
    <w:p w:rsidR="004E66BF" w:rsidRPr="0064424E" w:rsidRDefault="004E66BF" w:rsidP="004E66BF">
      <w:pPr>
        <w:jc w:val="center"/>
        <w:rPr>
          <w:b/>
          <w:sz w:val="26"/>
          <w:szCs w:val="26"/>
          <w:lang w:eastAsia="en-US"/>
        </w:rPr>
      </w:pPr>
      <w:r w:rsidRPr="0064424E">
        <w:rPr>
          <w:b/>
          <w:sz w:val="26"/>
          <w:szCs w:val="26"/>
          <w:lang w:eastAsia="en-US"/>
        </w:rPr>
        <w:t>организации сбора отработанных ртутьсодержащих ламп и информирования юридических лиц, индивидуальных предпринимателей и физических лиц</w:t>
      </w:r>
      <w:r w:rsidRPr="0064424E">
        <w:rPr>
          <w:b/>
          <w:sz w:val="26"/>
          <w:szCs w:val="26"/>
          <w:lang w:eastAsia="en-US"/>
        </w:rPr>
        <w:br/>
        <w:t xml:space="preserve">о порядке осуществления такого сбора в границах </w:t>
      </w:r>
    </w:p>
    <w:p w:rsidR="004E66BF" w:rsidRPr="0064424E" w:rsidRDefault="0064424E" w:rsidP="004E66BF">
      <w:pPr>
        <w:jc w:val="center"/>
        <w:rPr>
          <w:b/>
          <w:sz w:val="26"/>
          <w:szCs w:val="26"/>
          <w:lang w:eastAsia="en-US"/>
        </w:rPr>
      </w:pPr>
      <w:r w:rsidRPr="0064424E">
        <w:rPr>
          <w:b/>
          <w:color w:val="000000"/>
          <w:sz w:val="26"/>
          <w:szCs w:val="26"/>
        </w:rPr>
        <w:t>Ульдючинского сельского муниципального образования Республики Калмыкия</w:t>
      </w:r>
    </w:p>
    <w:p w:rsidR="004E66BF" w:rsidRPr="008E208C" w:rsidRDefault="004E66BF" w:rsidP="004E66BF">
      <w:pPr>
        <w:jc w:val="center"/>
        <w:rPr>
          <w:sz w:val="28"/>
          <w:szCs w:val="28"/>
          <w:lang w:eastAsia="en-US"/>
        </w:rPr>
      </w:pPr>
    </w:p>
    <w:p w:rsidR="004E66BF" w:rsidRPr="004E66BF" w:rsidRDefault="004E66BF" w:rsidP="004E66BF">
      <w:pPr>
        <w:tabs>
          <w:tab w:val="left" w:pos="0"/>
        </w:tabs>
        <w:spacing w:line="322" w:lineRule="exact"/>
        <w:rPr>
          <w:b/>
          <w:color w:val="000000"/>
          <w:sz w:val="26"/>
          <w:szCs w:val="26"/>
        </w:rPr>
      </w:pPr>
      <w:r w:rsidRPr="004E66BF">
        <w:rPr>
          <w:b/>
          <w:color w:val="000000"/>
          <w:sz w:val="26"/>
          <w:szCs w:val="26"/>
        </w:rPr>
        <w:t>1. Общие положения</w:t>
      </w:r>
    </w:p>
    <w:p w:rsidR="004E66BF" w:rsidRPr="004E66BF" w:rsidRDefault="004E66BF" w:rsidP="004E66BF">
      <w:pPr>
        <w:tabs>
          <w:tab w:val="left" w:pos="1603"/>
        </w:tabs>
        <w:spacing w:line="322" w:lineRule="exact"/>
        <w:jc w:val="center"/>
        <w:rPr>
          <w:color w:val="000000"/>
          <w:sz w:val="26"/>
          <w:szCs w:val="26"/>
        </w:rPr>
      </w:pPr>
    </w:p>
    <w:p w:rsidR="004E66BF" w:rsidRPr="004E66BF" w:rsidRDefault="004E66BF" w:rsidP="004E66BF">
      <w:pPr>
        <w:tabs>
          <w:tab w:val="left" w:pos="1603"/>
        </w:tabs>
        <w:spacing w:line="322" w:lineRule="exact"/>
        <w:ind w:firstLine="709"/>
        <w:jc w:val="both"/>
        <w:rPr>
          <w:color w:val="000000"/>
          <w:sz w:val="26"/>
          <w:szCs w:val="26"/>
        </w:rPr>
      </w:pPr>
      <w:r w:rsidRPr="004E66BF">
        <w:rPr>
          <w:color w:val="000000"/>
          <w:sz w:val="26"/>
          <w:szCs w:val="26"/>
        </w:rPr>
        <w:t xml:space="preserve">1.1. Порядок обращения с отработанными ртутьсодержащими лампами в границах </w:t>
      </w:r>
      <w:r>
        <w:rPr>
          <w:color w:val="000000"/>
          <w:sz w:val="26"/>
          <w:szCs w:val="26"/>
        </w:rPr>
        <w:t>Ульдючинского</w:t>
      </w:r>
      <w:r w:rsidRPr="004E66BF">
        <w:rPr>
          <w:color w:val="000000"/>
          <w:sz w:val="26"/>
          <w:szCs w:val="26"/>
        </w:rPr>
        <w:t xml:space="preserve"> сельского </w:t>
      </w:r>
      <w:r>
        <w:rPr>
          <w:color w:val="000000"/>
          <w:sz w:val="26"/>
          <w:szCs w:val="26"/>
        </w:rPr>
        <w:t>муниципального образования Республики Калмыкия</w:t>
      </w:r>
      <w:r w:rsidRPr="004E66BF">
        <w:rPr>
          <w:color w:val="000000"/>
          <w:sz w:val="26"/>
          <w:szCs w:val="26"/>
        </w:rPr>
        <w:t xml:space="preserve"> (далее - Порядок) разработан в соответствии с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Федеральным законом от 10.01.2002 № 7-ФЗ «Об охране окружающей среды», Постановлением Правительства РФ от 28 декабря 2020 года № 2314 «Об утверждении правил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</w:p>
    <w:p w:rsidR="004E66BF" w:rsidRPr="004E66BF" w:rsidRDefault="004E66BF" w:rsidP="004E66BF">
      <w:pPr>
        <w:tabs>
          <w:tab w:val="left" w:pos="1603"/>
        </w:tabs>
        <w:spacing w:line="322" w:lineRule="exact"/>
        <w:ind w:firstLine="709"/>
        <w:jc w:val="both"/>
        <w:rPr>
          <w:color w:val="000000"/>
          <w:sz w:val="26"/>
          <w:szCs w:val="26"/>
        </w:rPr>
      </w:pPr>
      <w:r w:rsidRPr="004E66BF">
        <w:rPr>
          <w:color w:val="000000"/>
          <w:sz w:val="26"/>
          <w:szCs w:val="26"/>
        </w:rPr>
        <w:t>1.2. Требования настоящего Порядка распространяются на юридические лица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предприниматели), а также физически</w:t>
      </w:r>
      <w:r w:rsidR="00985B23">
        <w:rPr>
          <w:color w:val="000000"/>
          <w:sz w:val="26"/>
          <w:szCs w:val="26"/>
        </w:rPr>
        <w:t>х</w:t>
      </w:r>
      <w:r w:rsidRPr="004E66BF">
        <w:rPr>
          <w:color w:val="000000"/>
          <w:sz w:val="26"/>
          <w:szCs w:val="26"/>
        </w:rPr>
        <w:t xml:space="preserve"> лиц, проживающи</w:t>
      </w:r>
      <w:r w:rsidR="00985B23">
        <w:rPr>
          <w:color w:val="000000"/>
          <w:sz w:val="26"/>
          <w:szCs w:val="26"/>
        </w:rPr>
        <w:t>х</w:t>
      </w:r>
      <w:r w:rsidRPr="004E66BF">
        <w:rPr>
          <w:color w:val="000000"/>
          <w:sz w:val="26"/>
          <w:szCs w:val="26"/>
        </w:rPr>
        <w:t xml:space="preserve"> на территории </w:t>
      </w:r>
      <w:r w:rsidR="003C2A33">
        <w:rPr>
          <w:color w:val="000000"/>
          <w:sz w:val="26"/>
          <w:szCs w:val="26"/>
        </w:rPr>
        <w:t>Ульдючинского сельского муниципального образования Республики Калмыкия</w:t>
      </w:r>
      <w:r w:rsidRPr="004E66BF">
        <w:rPr>
          <w:color w:val="000000"/>
          <w:sz w:val="26"/>
          <w:szCs w:val="26"/>
        </w:rPr>
        <w:t>.</w:t>
      </w:r>
    </w:p>
    <w:p w:rsidR="004E66BF" w:rsidRPr="004E66BF" w:rsidRDefault="004E66BF" w:rsidP="004E66BF">
      <w:pPr>
        <w:tabs>
          <w:tab w:val="left" w:pos="1603"/>
        </w:tabs>
        <w:spacing w:line="322" w:lineRule="exact"/>
        <w:ind w:firstLine="709"/>
        <w:jc w:val="both"/>
        <w:rPr>
          <w:color w:val="000000"/>
          <w:sz w:val="26"/>
          <w:szCs w:val="26"/>
        </w:rPr>
      </w:pPr>
      <w:r w:rsidRPr="004E66BF">
        <w:rPr>
          <w:color w:val="000000"/>
          <w:sz w:val="26"/>
          <w:szCs w:val="26"/>
        </w:rPr>
        <w:t>1.3. Юридические лица и индивидуальные предприниматели в соответствии с настоящим Порядком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отходами.</w:t>
      </w:r>
    </w:p>
    <w:p w:rsidR="004E66BF" w:rsidRPr="004E66BF" w:rsidRDefault="004E66BF" w:rsidP="004E66BF">
      <w:pPr>
        <w:tabs>
          <w:tab w:val="left" w:pos="1603"/>
        </w:tabs>
        <w:spacing w:line="322" w:lineRule="exact"/>
        <w:ind w:firstLine="709"/>
        <w:jc w:val="both"/>
        <w:rPr>
          <w:color w:val="000000"/>
          <w:sz w:val="26"/>
          <w:szCs w:val="26"/>
        </w:rPr>
      </w:pPr>
      <w:r w:rsidRPr="004E66BF">
        <w:rPr>
          <w:color w:val="000000"/>
          <w:sz w:val="26"/>
          <w:szCs w:val="26"/>
        </w:rPr>
        <w:t xml:space="preserve">1.4. Сбор, накопление, хранение и транспортирование ртутьсодержащих ламп юридическими лицами и индивидуальными предпринимателями осуществляется на основании требований действующего законодательства в соответствии с утвержденной </w:t>
      </w:r>
      <w:r w:rsidRPr="004E66BF">
        <w:rPr>
          <w:color w:val="000000"/>
          <w:sz w:val="26"/>
          <w:szCs w:val="26"/>
        </w:rPr>
        <w:lastRenderedPageBreak/>
        <w:t>разрешительной документацией.</w:t>
      </w:r>
    </w:p>
    <w:p w:rsidR="004E66BF" w:rsidRPr="004E66BF" w:rsidRDefault="004E66BF" w:rsidP="004E66BF">
      <w:pPr>
        <w:tabs>
          <w:tab w:val="left" w:pos="1603"/>
        </w:tabs>
        <w:spacing w:line="322" w:lineRule="exact"/>
        <w:ind w:firstLine="709"/>
        <w:jc w:val="both"/>
        <w:rPr>
          <w:color w:val="000000"/>
          <w:sz w:val="26"/>
          <w:szCs w:val="26"/>
        </w:rPr>
      </w:pPr>
      <w:r w:rsidRPr="004E66BF">
        <w:rPr>
          <w:color w:val="000000"/>
          <w:sz w:val="26"/>
          <w:szCs w:val="26"/>
        </w:rPr>
        <w:t xml:space="preserve">1.5. </w:t>
      </w:r>
      <w:r w:rsidRPr="00CF6214">
        <w:rPr>
          <w:color w:val="000000"/>
          <w:sz w:val="26"/>
          <w:szCs w:val="26"/>
        </w:rPr>
        <w:t xml:space="preserve">Финансирование мероприятий по сбору и утилизации отработанных ртутьсодержащих ламп на территории Ульдючинского сельского муниципального образования Республики Калмыкия осуществляется за счет средств юридических лиц и индивидуальных предпринимателей, осуществляющих деятельность по управлению жилищным фондом </w:t>
      </w:r>
      <w:r w:rsidR="00CF6214" w:rsidRPr="00CF6214">
        <w:rPr>
          <w:color w:val="000000"/>
          <w:sz w:val="26"/>
          <w:szCs w:val="26"/>
        </w:rPr>
        <w:t>Ульдючинского сельского муниципального образования Республики Калмыкия</w:t>
      </w:r>
      <w:r w:rsidRPr="00CF6214">
        <w:rPr>
          <w:color w:val="000000"/>
          <w:sz w:val="26"/>
          <w:szCs w:val="26"/>
        </w:rPr>
        <w:t>.</w:t>
      </w:r>
    </w:p>
    <w:p w:rsidR="004E66BF" w:rsidRDefault="004E66BF" w:rsidP="004E66BF">
      <w:pPr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</w:p>
    <w:p w:rsidR="004E66BF" w:rsidRPr="004E66BF" w:rsidRDefault="004E66BF" w:rsidP="004E66BF">
      <w:pPr>
        <w:tabs>
          <w:tab w:val="left" w:pos="0"/>
        </w:tabs>
        <w:spacing w:line="322" w:lineRule="exact"/>
        <w:rPr>
          <w:b/>
          <w:color w:val="000000"/>
          <w:sz w:val="26"/>
          <w:szCs w:val="26"/>
        </w:rPr>
      </w:pPr>
      <w:r w:rsidRPr="004E66BF">
        <w:rPr>
          <w:b/>
          <w:color w:val="000000"/>
          <w:sz w:val="26"/>
          <w:szCs w:val="26"/>
        </w:rPr>
        <w:t>2. Для целей настоящих Правил применяются следующие понятия:</w:t>
      </w:r>
    </w:p>
    <w:p w:rsidR="004E66BF" w:rsidRPr="004E66BF" w:rsidRDefault="004E66BF" w:rsidP="004E66BF">
      <w:pPr>
        <w:tabs>
          <w:tab w:val="left" w:pos="1603"/>
        </w:tabs>
        <w:spacing w:line="322" w:lineRule="exact"/>
        <w:ind w:firstLine="709"/>
        <w:jc w:val="both"/>
        <w:rPr>
          <w:color w:val="000000"/>
          <w:sz w:val="26"/>
          <w:szCs w:val="26"/>
        </w:rPr>
      </w:pPr>
    </w:p>
    <w:p w:rsidR="004E66BF" w:rsidRPr="004E66BF" w:rsidRDefault="004E66BF" w:rsidP="0064424E">
      <w:pPr>
        <w:tabs>
          <w:tab w:val="left" w:pos="1603"/>
        </w:tabs>
        <w:spacing w:line="322" w:lineRule="exact"/>
        <w:ind w:firstLine="567"/>
        <w:jc w:val="both"/>
        <w:rPr>
          <w:color w:val="000000"/>
          <w:sz w:val="26"/>
          <w:szCs w:val="26"/>
        </w:rPr>
      </w:pPr>
      <w:r w:rsidRPr="004E66BF">
        <w:rPr>
          <w:b/>
          <w:color w:val="000000"/>
          <w:sz w:val="26"/>
          <w:szCs w:val="26"/>
        </w:rPr>
        <w:t>"отработанные ртутьсодержащие лампы"</w:t>
      </w:r>
      <w:r w:rsidRPr="004E66BF">
        <w:rPr>
          <w:color w:val="000000"/>
          <w:sz w:val="26"/>
          <w:szCs w:val="26"/>
        </w:rPr>
        <w:t>- ртутьсодержащие отходы,</w:t>
      </w:r>
      <w:r>
        <w:rPr>
          <w:color w:val="000000"/>
          <w:sz w:val="26"/>
          <w:szCs w:val="26"/>
        </w:rPr>
        <w:t xml:space="preserve"> </w:t>
      </w:r>
      <w:r w:rsidRPr="004E66BF">
        <w:rPr>
          <w:color w:val="000000"/>
          <w:sz w:val="26"/>
          <w:szCs w:val="26"/>
        </w:rPr>
        <w:t>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паросветные);</w:t>
      </w:r>
    </w:p>
    <w:p w:rsidR="004E66BF" w:rsidRPr="004E66BF" w:rsidRDefault="004E66BF" w:rsidP="0064424E">
      <w:pPr>
        <w:tabs>
          <w:tab w:val="left" w:pos="1603"/>
        </w:tabs>
        <w:spacing w:line="322" w:lineRule="exact"/>
        <w:ind w:firstLine="567"/>
        <w:jc w:val="both"/>
        <w:rPr>
          <w:color w:val="000000"/>
          <w:sz w:val="26"/>
          <w:szCs w:val="26"/>
        </w:rPr>
      </w:pPr>
      <w:r w:rsidRPr="004E66BF">
        <w:rPr>
          <w:b/>
          <w:color w:val="000000"/>
          <w:sz w:val="26"/>
          <w:szCs w:val="26"/>
        </w:rPr>
        <w:t>"потребители ртутьсодержащих ламп"</w:t>
      </w:r>
      <w:r w:rsidRPr="004E66BF">
        <w:rPr>
          <w:color w:val="000000"/>
          <w:sz w:val="26"/>
          <w:szCs w:val="26"/>
        </w:rPr>
        <w:t>- юридические лица или</w:t>
      </w:r>
      <w:r w:rsidR="003C2A33">
        <w:rPr>
          <w:color w:val="000000"/>
          <w:sz w:val="26"/>
          <w:szCs w:val="26"/>
        </w:rPr>
        <w:t xml:space="preserve"> </w:t>
      </w:r>
      <w:r w:rsidRPr="004E66BF">
        <w:rPr>
          <w:color w:val="000000"/>
          <w:sz w:val="26"/>
          <w:szCs w:val="26"/>
        </w:rPr>
        <w:t>индивидуальные предприниматели, физические лица, эксплуатирующие ртутьсодержащие лампы;</w:t>
      </w:r>
    </w:p>
    <w:p w:rsidR="004E66BF" w:rsidRPr="004E66BF" w:rsidRDefault="004E66BF" w:rsidP="0064424E">
      <w:pPr>
        <w:tabs>
          <w:tab w:val="left" w:pos="1603"/>
        </w:tabs>
        <w:spacing w:line="322" w:lineRule="exact"/>
        <w:ind w:firstLine="567"/>
        <w:jc w:val="both"/>
        <w:rPr>
          <w:color w:val="000000"/>
          <w:sz w:val="26"/>
          <w:szCs w:val="26"/>
        </w:rPr>
      </w:pPr>
      <w:r w:rsidRPr="004E66BF">
        <w:rPr>
          <w:b/>
          <w:color w:val="000000"/>
          <w:sz w:val="26"/>
          <w:szCs w:val="26"/>
        </w:rPr>
        <w:t>"оператор по обращению с отработанными ртутьсодержащими лампами"</w:t>
      </w:r>
      <w:r w:rsidRPr="004E66BF">
        <w:rPr>
          <w:color w:val="000000"/>
          <w:sz w:val="26"/>
          <w:szCs w:val="26"/>
        </w:rPr>
        <w:t>(далее - оператор)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опасности;</w:t>
      </w:r>
    </w:p>
    <w:p w:rsidR="00F716B2" w:rsidRDefault="004E66BF" w:rsidP="0064424E">
      <w:pPr>
        <w:tabs>
          <w:tab w:val="left" w:pos="1603"/>
        </w:tabs>
        <w:spacing w:line="322" w:lineRule="exact"/>
        <w:ind w:firstLine="567"/>
        <w:jc w:val="both"/>
        <w:rPr>
          <w:color w:val="000000"/>
          <w:sz w:val="26"/>
          <w:szCs w:val="26"/>
        </w:rPr>
      </w:pPr>
      <w:r w:rsidRPr="004E66BF">
        <w:rPr>
          <w:b/>
          <w:color w:val="000000"/>
          <w:sz w:val="26"/>
          <w:szCs w:val="26"/>
        </w:rPr>
        <w:t>"место накопления отработанных ртутьсодержащих ламп"</w:t>
      </w:r>
      <w:r w:rsidRPr="004E66BF">
        <w:rPr>
          <w:color w:val="000000"/>
          <w:sz w:val="26"/>
          <w:szCs w:val="26"/>
        </w:rPr>
        <w:t xml:space="preserve">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 </w:t>
      </w:r>
    </w:p>
    <w:p w:rsidR="00F716B2" w:rsidRDefault="004E66BF" w:rsidP="0064424E">
      <w:pPr>
        <w:tabs>
          <w:tab w:val="left" w:pos="1603"/>
        </w:tabs>
        <w:spacing w:line="322" w:lineRule="exact"/>
        <w:ind w:firstLine="567"/>
        <w:jc w:val="both"/>
        <w:rPr>
          <w:color w:val="000000"/>
          <w:sz w:val="26"/>
          <w:szCs w:val="26"/>
        </w:rPr>
      </w:pPr>
      <w:r w:rsidRPr="00F716B2">
        <w:rPr>
          <w:b/>
          <w:color w:val="000000"/>
          <w:sz w:val="26"/>
          <w:szCs w:val="26"/>
        </w:rPr>
        <w:t>"индивидуальная упаковка для отработанных ртутьсодержащих ламп"</w:t>
      </w:r>
      <w:r w:rsidRPr="004E66BF">
        <w:rPr>
          <w:color w:val="000000"/>
          <w:sz w:val="26"/>
          <w:szCs w:val="26"/>
        </w:rPr>
        <w:t xml:space="preserve"> - изделие, которое используется для упаковки отдельной отработанной ртутьсодержащей лампы, обеспечивающее ее сохранность при накоплении; </w:t>
      </w:r>
    </w:p>
    <w:p w:rsidR="004E66BF" w:rsidRPr="004E66BF" w:rsidRDefault="004E66BF" w:rsidP="0064424E">
      <w:pPr>
        <w:tabs>
          <w:tab w:val="left" w:pos="1603"/>
        </w:tabs>
        <w:spacing w:line="322" w:lineRule="exact"/>
        <w:ind w:firstLine="567"/>
        <w:jc w:val="both"/>
        <w:rPr>
          <w:color w:val="000000"/>
          <w:sz w:val="26"/>
          <w:szCs w:val="26"/>
        </w:rPr>
      </w:pPr>
      <w:r w:rsidRPr="00F716B2">
        <w:rPr>
          <w:b/>
          <w:color w:val="000000"/>
          <w:sz w:val="26"/>
          <w:szCs w:val="26"/>
        </w:rPr>
        <w:t>"транспортная упаковка для отработанных ртутьсодержащих ламп"</w:t>
      </w:r>
      <w:r w:rsidRPr="004E66BF">
        <w:rPr>
          <w:color w:val="000000"/>
          <w:sz w:val="26"/>
          <w:szCs w:val="26"/>
        </w:rPr>
        <w:t xml:space="preserve"> -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4E66BF" w:rsidRPr="004E66BF" w:rsidRDefault="004E66BF" w:rsidP="0064424E">
      <w:pPr>
        <w:tabs>
          <w:tab w:val="left" w:pos="1603"/>
        </w:tabs>
        <w:spacing w:line="322" w:lineRule="exact"/>
        <w:ind w:firstLine="567"/>
        <w:jc w:val="both"/>
        <w:rPr>
          <w:color w:val="000000"/>
          <w:sz w:val="26"/>
          <w:szCs w:val="26"/>
        </w:rPr>
      </w:pPr>
      <w:r w:rsidRPr="004E66BF">
        <w:rPr>
          <w:b/>
          <w:color w:val="000000"/>
          <w:sz w:val="26"/>
          <w:szCs w:val="26"/>
        </w:rPr>
        <w:t>"герметичность транспортной упаковки"</w:t>
      </w:r>
      <w:r w:rsidRPr="004E66BF">
        <w:rPr>
          <w:color w:val="000000"/>
          <w:sz w:val="26"/>
          <w:szCs w:val="26"/>
        </w:rPr>
        <w:t xml:space="preserve"> 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4E66BF" w:rsidRPr="008E208C" w:rsidRDefault="004E66BF" w:rsidP="004E66BF">
      <w:pPr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</w:p>
    <w:p w:rsidR="004E66BF" w:rsidRPr="004E66BF" w:rsidRDefault="004E66BF" w:rsidP="004E66BF">
      <w:pPr>
        <w:tabs>
          <w:tab w:val="left" w:pos="1603"/>
        </w:tabs>
        <w:spacing w:line="322" w:lineRule="exact"/>
        <w:rPr>
          <w:b/>
          <w:color w:val="000000"/>
          <w:sz w:val="28"/>
          <w:szCs w:val="28"/>
        </w:rPr>
      </w:pPr>
      <w:r w:rsidRPr="004E66BF">
        <w:rPr>
          <w:b/>
          <w:color w:val="000000"/>
          <w:sz w:val="28"/>
          <w:szCs w:val="28"/>
        </w:rPr>
        <w:t xml:space="preserve">3. Порядок сбора и размещения отработанных ртутьсодержащих ламп на территории </w:t>
      </w:r>
      <w:r w:rsidRPr="004E66BF">
        <w:rPr>
          <w:b/>
          <w:color w:val="000000"/>
          <w:sz w:val="26"/>
          <w:szCs w:val="26"/>
        </w:rPr>
        <w:t>Ульдючинского сельского муниципального образования Республики Калмыкия</w:t>
      </w:r>
    </w:p>
    <w:p w:rsidR="004E66BF" w:rsidRDefault="004E66BF" w:rsidP="004E66BF">
      <w:pPr>
        <w:tabs>
          <w:tab w:val="left" w:pos="1603"/>
        </w:tabs>
        <w:spacing w:line="322" w:lineRule="exact"/>
        <w:jc w:val="both"/>
        <w:rPr>
          <w:color w:val="000000"/>
          <w:sz w:val="28"/>
          <w:szCs w:val="28"/>
        </w:rPr>
      </w:pPr>
    </w:p>
    <w:p w:rsidR="004E66BF" w:rsidRPr="004E66BF" w:rsidRDefault="004E66BF" w:rsidP="004E66BF">
      <w:pPr>
        <w:tabs>
          <w:tab w:val="left" w:pos="0"/>
        </w:tabs>
        <w:spacing w:line="322" w:lineRule="exact"/>
        <w:ind w:firstLine="567"/>
        <w:jc w:val="both"/>
        <w:rPr>
          <w:color w:val="000000"/>
          <w:sz w:val="26"/>
          <w:szCs w:val="26"/>
        </w:rPr>
      </w:pPr>
      <w:r w:rsidRPr="004E66BF">
        <w:rPr>
          <w:color w:val="000000"/>
          <w:sz w:val="26"/>
          <w:szCs w:val="26"/>
        </w:rPr>
        <w:t xml:space="preserve">3.1. При организации мероприятий по сбору ртутьсодержащих ламп от населения Администрацией </w:t>
      </w:r>
      <w:r w:rsidR="00CF6214">
        <w:rPr>
          <w:color w:val="000000"/>
          <w:sz w:val="26"/>
          <w:szCs w:val="26"/>
        </w:rPr>
        <w:t xml:space="preserve">Ульдючинского сельского муниципального образования Республики </w:t>
      </w:r>
      <w:r w:rsidR="00CF6214">
        <w:rPr>
          <w:color w:val="000000"/>
          <w:sz w:val="26"/>
          <w:szCs w:val="26"/>
        </w:rPr>
        <w:lastRenderedPageBreak/>
        <w:t>Калмыкия</w:t>
      </w:r>
      <w:r w:rsidR="00CF6214" w:rsidRPr="004E66BF">
        <w:rPr>
          <w:color w:val="000000"/>
          <w:sz w:val="26"/>
          <w:szCs w:val="26"/>
        </w:rPr>
        <w:t xml:space="preserve"> </w:t>
      </w:r>
      <w:r w:rsidRPr="004E66BF">
        <w:rPr>
          <w:color w:val="000000"/>
          <w:sz w:val="26"/>
          <w:szCs w:val="26"/>
        </w:rPr>
        <w:t>проводится информационно-агитационный комплекс работ по разъяснению сути системы, условий ее организации, целей, достигаемых в результате ее реализации. Информационно-агитационная работа может проводиться путем адресного обхода с раздачей информационных материалов о системе сбора ртутьсодержащих ламп; распространения буклетов и плакатов с информацией о системе сбора; информирования через СМИ (статьи, рекламно-</w:t>
      </w:r>
      <w:r w:rsidRPr="004E66BF">
        <w:rPr>
          <w:color w:val="000000"/>
          <w:sz w:val="26"/>
          <w:szCs w:val="26"/>
        </w:rPr>
        <w:softHyphen/>
        <w:t>информационные ролики и т.д.). Для повышения эффективности информирования населения об экологической опасности отработанных люминесцентных и энергосберегающих ртутьсодержащих ламп, а также о необходимых мероприятиях по ликвидации локальных очагов загрязнения рекомендовать организациям, осуществляющим продажу данных изделий, разработать и разместить на торговых площадях стенды с указанием данного рода информации.</w:t>
      </w:r>
    </w:p>
    <w:p w:rsidR="004E66BF" w:rsidRDefault="004E66BF" w:rsidP="004E66BF">
      <w:pPr>
        <w:tabs>
          <w:tab w:val="left" w:pos="0"/>
        </w:tabs>
        <w:spacing w:line="322" w:lineRule="exact"/>
        <w:ind w:firstLine="567"/>
        <w:jc w:val="both"/>
        <w:rPr>
          <w:color w:val="000000"/>
          <w:sz w:val="26"/>
          <w:szCs w:val="26"/>
        </w:rPr>
      </w:pPr>
      <w:r w:rsidRPr="004E66BF">
        <w:rPr>
          <w:color w:val="000000"/>
          <w:sz w:val="26"/>
          <w:szCs w:val="26"/>
        </w:rPr>
        <w:t>3.2. Потребители ртутьсодержащих ламп (кроме физических лиц) осуществляют накопление отработанных ртутьсодержащих ламп.</w:t>
      </w:r>
    </w:p>
    <w:p w:rsidR="00F80D59" w:rsidRPr="00F80D59" w:rsidRDefault="00F80D59" w:rsidP="00F80D59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3.3. 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  <w:r w:rsidRPr="00F80D59">
        <w:rPr>
          <w:color w:val="000000"/>
          <w:sz w:val="26"/>
          <w:szCs w:val="26"/>
        </w:rPr>
        <w:t xml:space="preserve"> 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</w:t>
      </w:r>
    </w:p>
    <w:p w:rsidR="00F80D59" w:rsidRPr="00F80D59" w:rsidRDefault="004E66BF" w:rsidP="004E66BF">
      <w:pPr>
        <w:tabs>
          <w:tab w:val="left" w:pos="0"/>
        </w:tabs>
        <w:spacing w:line="322" w:lineRule="exact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F80D59">
        <w:rPr>
          <w:color w:val="000000"/>
          <w:sz w:val="26"/>
          <w:szCs w:val="26"/>
        </w:rPr>
        <w:t>3.</w:t>
      </w:r>
      <w:r w:rsidR="005B2BE1">
        <w:rPr>
          <w:color w:val="000000"/>
          <w:sz w:val="26"/>
          <w:szCs w:val="26"/>
        </w:rPr>
        <w:t>4</w:t>
      </w:r>
      <w:r w:rsidRPr="00F80D59">
        <w:rPr>
          <w:color w:val="000000"/>
          <w:sz w:val="26"/>
          <w:szCs w:val="26"/>
        </w:rPr>
        <w:t xml:space="preserve">. </w:t>
      </w:r>
      <w:r w:rsidR="00F80D59" w:rsidRPr="00F80D59">
        <w:rPr>
          <w:color w:val="000000"/>
          <w:sz w:val="26"/>
          <w:szCs w:val="26"/>
          <w:shd w:val="clear" w:color="auto" w:fill="FFFFFF"/>
        </w:rPr>
        <w:t xml:space="preserve">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</w:t>
      </w:r>
    </w:p>
    <w:p w:rsidR="00F80D59" w:rsidRPr="00F80D59" w:rsidRDefault="005B2BE1" w:rsidP="004E66BF">
      <w:pPr>
        <w:tabs>
          <w:tab w:val="left" w:pos="0"/>
        </w:tabs>
        <w:spacing w:line="322" w:lineRule="exact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3.5. </w:t>
      </w:r>
      <w:r w:rsidR="00F80D59" w:rsidRPr="00F80D59">
        <w:rPr>
          <w:color w:val="000000"/>
          <w:sz w:val="26"/>
          <w:szCs w:val="26"/>
          <w:shd w:val="clear" w:color="auto" w:fill="FFFFFF"/>
        </w:rPr>
        <w:t>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F80D59" w:rsidRPr="00F80D59" w:rsidRDefault="005B2BE1" w:rsidP="00F80D59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3.6.  </w:t>
      </w:r>
      <w:r w:rsidR="00F80D59" w:rsidRPr="00F80D59">
        <w:rPr>
          <w:color w:val="000000"/>
          <w:sz w:val="26"/>
          <w:szCs w:val="26"/>
        </w:rPr>
        <w:t>Накопление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ламп.</w:t>
      </w:r>
    </w:p>
    <w:p w:rsidR="00F80D59" w:rsidRDefault="00F80D59" w:rsidP="00F80D59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6"/>
          <w:szCs w:val="26"/>
        </w:rPr>
        <w:t xml:space="preserve">         3.</w:t>
      </w:r>
      <w:r w:rsidR="005B2BE1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.</w:t>
      </w:r>
      <w:r w:rsidRPr="00F80D59">
        <w:rPr>
          <w:color w:val="000000"/>
          <w:sz w:val="26"/>
          <w:szCs w:val="26"/>
        </w:rPr>
        <w:t xml:space="preserve"> В случае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</w:t>
      </w:r>
      <w:r>
        <w:rPr>
          <w:color w:val="000000"/>
          <w:sz w:val="23"/>
          <w:szCs w:val="23"/>
        </w:rPr>
        <w:t xml:space="preserve"> </w:t>
      </w:r>
      <w:r w:rsidRPr="00F80D59">
        <w:rPr>
          <w:color w:val="000000"/>
          <w:sz w:val="26"/>
          <w:szCs w:val="26"/>
        </w:rPr>
        <w:t>на основании договора об оказании услуг по обращению с отходами.</w:t>
      </w:r>
    </w:p>
    <w:p w:rsidR="004E66BF" w:rsidRPr="004E66BF" w:rsidRDefault="004E66BF" w:rsidP="004E66BF">
      <w:pPr>
        <w:tabs>
          <w:tab w:val="left" w:pos="0"/>
        </w:tabs>
        <w:spacing w:line="322" w:lineRule="exact"/>
        <w:ind w:firstLine="567"/>
        <w:jc w:val="both"/>
        <w:rPr>
          <w:color w:val="000000"/>
          <w:sz w:val="26"/>
          <w:szCs w:val="26"/>
        </w:rPr>
      </w:pPr>
      <w:r w:rsidRPr="004E66BF">
        <w:rPr>
          <w:color w:val="000000"/>
          <w:sz w:val="26"/>
          <w:szCs w:val="26"/>
        </w:rPr>
        <w:t>3.</w:t>
      </w:r>
      <w:r w:rsidR="00E01430">
        <w:rPr>
          <w:color w:val="000000"/>
          <w:sz w:val="26"/>
          <w:szCs w:val="26"/>
        </w:rPr>
        <w:t>8</w:t>
      </w:r>
      <w:r w:rsidRPr="004E66BF">
        <w:rPr>
          <w:color w:val="000000"/>
          <w:sz w:val="26"/>
          <w:szCs w:val="26"/>
        </w:rPr>
        <w:t>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4E66BF" w:rsidRPr="004E66BF" w:rsidRDefault="004E66BF" w:rsidP="004E66BF">
      <w:pPr>
        <w:tabs>
          <w:tab w:val="left" w:pos="0"/>
        </w:tabs>
        <w:spacing w:line="322" w:lineRule="exact"/>
        <w:ind w:firstLine="567"/>
        <w:jc w:val="both"/>
        <w:rPr>
          <w:color w:val="000000"/>
          <w:sz w:val="26"/>
          <w:szCs w:val="26"/>
        </w:rPr>
      </w:pPr>
      <w:r w:rsidRPr="004E66BF">
        <w:rPr>
          <w:color w:val="000000"/>
          <w:sz w:val="26"/>
          <w:szCs w:val="26"/>
        </w:rPr>
        <w:t>3.</w:t>
      </w:r>
      <w:r w:rsidR="00E01430">
        <w:rPr>
          <w:color w:val="000000"/>
          <w:sz w:val="26"/>
          <w:szCs w:val="26"/>
        </w:rPr>
        <w:t>9</w:t>
      </w:r>
      <w:r w:rsidRPr="004E66BF">
        <w:rPr>
          <w:color w:val="000000"/>
          <w:sz w:val="26"/>
          <w:szCs w:val="26"/>
        </w:rPr>
        <w:t xml:space="preserve">. </w:t>
      </w:r>
      <w:r w:rsidR="005B2BE1">
        <w:rPr>
          <w:color w:val="000000"/>
          <w:sz w:val="25"/>
          <w:szCs w:val="25"/>
          <w:shd w:val="clear" w:color="auto" w:fill="FFFFFF"/>
        </w:rPr>
        <w:t>Потребители ртутьсодержащих ламп,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оператору.</w:t>
      </w:r>
    </w:p>
    <w:p w:rsidR="005B2BE1" w:rsidRPr="005B2BE1" w:rsidRDefault="004E66BF" w:rsidP="005B2BE1">
      <w:pPr>
        <w:pStyle w:val="af2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5B2BE1">
        <w:rPr>
          <w:color w:val="000000"/>
          <w:sz w:val="26"/>
          <w:szCs w:val="26"/>
        </w:rPr>
        <w:lastRenderedPageBreak/>
        <w:t>3.</w:t>
      </w:r>
      <w:r w:rsidR="00E01430">
        <w:rPr>
          <w:color w:val="000000"/>
          <w:sz w:val="26"/>
          <w:szCs w:val="26"/>
        </w:rPr>
        <w:t>10</w:t>
      </w:r>
      <w:r w:rsidRPr="005B2BE1">
        <w:rPr>
          <w:color w:val="000000"/>
          <w:sz w:val="26"/>
          <w:szCs w:val="26"/>
        </w:rPr>
        <w:t xml:space="preserve">. </w:t>
      </w:r>
      <w:r w:rsidR="005B2BE1" w:rsidRPr="005B2BE1">
        <w:rPr>
          <w:color w:val="000000"/>
          <w:sz w:val="26"/>
          <w:szCs w:val="26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 </w:t>
      </w:r>
      <w:r w:rsidR="005B2BE1">
        <w:rPr>
          <w:color w:val="000000"/>
          <w:sz w:val="26"/>
          <w:szCs w:val="26"/>
        </w:rPr>
        <w:t xml:space="preserve">требованиями </w:t>
      </w:r>
      <w:r w:rsidR="005B2BE1" w:rsidRPr="005B2BE1">
        <w:rPr>
          <w:color w:val="000000"/>
          <w:sz w:val="26"/>
          <w:szCs w:val="26"/>
        </w:rPr>
        <w:t>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и уведомляют о таких местах накопления оператора на основании договора об обращении с отходами.</w:t>
      </w:r>
    </w:p>
    <w:p w:rsidR="005B2BE1" w:rsidRPr="005B2BE1" w:rsidRDefault="005B2BE1" w:rsidP="005B2BE1">
      <w:pPr>
        <w:pStyle w:val="af2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E01430">
        <w:rPr>
          <w:color w:val="000000"/>
          <w:sz w:val="26"/>
          <w:szCs w:val="26"/>
        </w:rPr>
        <w:t>11</w:t>
      </w:r>
      <w:r w:rsidRPr="005B2BE1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Администрация Ульдючинского сельского муниципального образования Республики Калмыкия</w:t>
      </w:r>
      <w:r w:rsidRPr="005B2BE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определяет</w:t>
      </w:r>
      <w:r w:rsidRPr="005B2BE1">
        <w:rPr>
          <w:color w:val="000000"/>
          <w:sz w:val="26"/>
          <w:szCs w:val="26"/>
        </w:rPr>
        <w:t xml:space="preserve"> мест</w:t>
      </w:r>
      <w:r>
        <w:rPr>
          <w:color w:val="000000"/>
          <w:sz w:val="26"/>
          <w:szCs w:val="26"/>
        </w:rPr>
        <w:t>а</w:t>
      </w:r>
      <w:r w:rsidRPr="005B2BE1">
        <w:rPr>
          <w:color w:val="000000"/>
          <w:sz w:val="26"/>
          <w:szCs w:val="26"/>
        </w:rPr>
        <w:t xml:space="preserve"> накопления отработанных ртутьсодержащих ламп, в том числе в случаях, когда организация таких мест накопления в соответствии с пунктом </w:t>
      </w:r>
      <w:r>
        <w:rPr>
          <w:color w:val="000000"/>
          <w:sz w:val="26"/>
          <w:szCs w:val="26"/>
        </w:rPr>
        <w:t>4</w:t>
      </w:r>
      <w:r w:rsidRPr="005B2BE1">
        <w:rPr>
          <w:color w:val="000000"/>
          <w:sz w:val="26"/>
          <w:szCs w:val="26"/>
        </w:rPr>
        <w:t xml:space="preserve"> настоящих Правил не представляется возможной в силу отсутствия в многоквартирных домах помещений для организации мест накопления, </w:t>
      </w:r>
      <w:r>
        <w:rPr>
          <w:color w:val="000000"/>
          <w:sz w:val="26"/>
          <w:szCs w:val="26"/>
        </w:rPr>
        <w:t>и</w:t>
      </w:r>
      <w:r w:rsidRPr="005B2BE1">
        <w:rPr>
          <w:color w:val="000000"/>
          <w:sz w:val="26"/>
          <w:szCs w:val="26"/>
        </w:rPr>
        <w:t xml:space="preserve"> информир</w:t>
      </w:r>
      <w:r>
        <w:rPr>
          <w:color w:val="000000"/>
          <w:sz w:val="26"/>
          <w:szCs w:val="26"/>
        </w:rPr>
        <w:t>ует</w:t>
      </w:r>
      <w:r w:rsidRPr="005B2BE1">
        <w:rPr>
          <w:color w:val="000000"/>
          <w:sz w:val="26"/>
          <w:szCs w:val="26"/>
        </w:rPr>
        <w:t xml:space="preserve"> потребителей о расположении таких мест.</w:t>
      </w:r>
    </w:p>
    <w:p w:rsidR="004E66BF" w:rsidRDefault="004E66BF" w:rsidP="004E1ADC">
      <w:pPr>
        <w:tabs>
          <w:tab w:val="left" w:pos="1603"/>
        </w:tabs>
        <w:spacing w:line="322" w:lineRule="exact"/>
        <w:ind w:firstLine="567"/>
        <w:jc w:val="both"/>
        <w:rPr>
          <w:color w:val="000000"/>
          <w:sz w:val="26"/>
          <w:szCs w:val="26"/>
        </w:rPr>
      </w:pPr>
      <w:r w:rsidRPr="00861FBC">
        <w:rPr>
          <w:color w:val="000000"/>
          <w:sz w:val="26"/>
          <w:szCs w:val="26"/>
        </w:rPr>
        <w:t>3.</w:t>
      </w:r>
      <w:r w:rsidR="00E01430">
        <w:rPr>
          <w:color w:val="000000"/>
          <w:sz w:val="26"/>
          <w:szCs w:val="26"/>
        </w:rPr>
        <w:t>12</w:t>
      </w:r>
      <w:r w:rsidRPr="004E1ADC">
        <w:rPr>
          <w:color w:val="000000"/>
          <w:sz w:val="26"/>
          <w:szCs w:val="26"/>
        </w:rPr>
        <w:t xml:space="preserve">. </w:t>
      </w:r>
      <w:r w:rsidR="004E1ADC" w:rsidRPr="004E1ADC">
        <w:rPr>
          <w:color w:val="000000"/>
          <w:sz w:val="26"/>
          <w:szCs w:val="26"/>
          <w:shd w:val="clear" w:color="auto" w:fill="FFFFFF"/>
        </w:rPr>
        <w:t xml:space="preserve">Сбор отработанных ртутьсодержащих ламп у потребителей осуществляют операторы в местах накопления отработанных ртутьсодержащих ламп, информация о которых должна быть отражена в территориальной схеме обращения с отходами </w:t>
      </w:r>
      <w:r w:rsidR="004E1ADC">
        <w:rPr>
          <w:color w:val="000000"/>
          <w:sz w:val="26"/>
          <w:szCs w:val="26"/>
          <w:shd w:val="clear" w:color="auto" w:fill="FFFFFF"/>
        </w:rPr>
        <w:t>Республики Калмыкия</w:t>
      </w:r>
      <w:r w:rsidR="004E1ADC" w:rsidRPr="004E1ADC">
        <w:rPr>
          <w:color w:val="000000"/>
          <w:sz w:val="26"/>
          <w:szCs w:val="26"/>
          <w:shd w:val="clear" w:color="auto" w:fill="FFFFFF"/>
        </w:rPr>
        <w:t>.</w:t>
      </w:r>
    </w:p>
    <w:p w:rsidR="004E66BF" w:rsidRDefault="004E66BF" w:rsidP="004E66BF">
      <w:pPr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</w:p>
    <w:p w:rsidR="004E66BF" w:rsidRPr="00861FBC" w:rsidRDefault="004E66BF" w:rsidP="00861FBC">
      <w:pPr>
        <w:tabs>
          <w:tab w:val="left" w:pos="1603"/>
        </w:tabs>
        <w:spacing w:line="322" w:lineRule="exact"/>
        <w:rPr>
          <w:b/>
          <w:color w:val="000000"/>
          <w:sz w:val="26"/>
          <w:szCs w:val="26"/>
        </w:rPr>
      </w:pPr>
      <w:r w:rsidRPr="00861FBC">
        <w:rPr>
          <w:b/>
          <w:color w:val="000000"/>
          <w:sz w:val="26"/>
          <w:szCs w:val="26"/>
        </w:rPr>
        <w:t>4. Порядок транспортирования отработанных ртутьсодержащих ламп</w:t>
      </w:r>
    </w:p>
    <w:p w:rsidR="004E66BF" w:rsidRDefault="004E66BF" w:rsidP="004E66BF">
      <w:pPr>
        <w:tabs>
          <w:tab w:val="left" w:pos="1603"/>
        </w:tabs>
        <w:spacing w:line="322" w:lineRule="exact"/>
        <w:jc w:val="both"/>
        <w:rPr>
          <w:color w:val="000000"/>
          <w:sz w:val="28"/>
          <w:szCs w:val="28"/>
        </w:rPr>
      </w:pPr>
    </w:p>
    <w:p w:rsidR="004E66BF" w:rsidRPr="00861FBC" w:rsidRDefault="004E66BF" w:rsidP="00861FBC">
      <w:pPr>
        <w:tabs>
          <w:tab w:val="left" w:pos="1603"/>
        </w:tabs>
        <w:spacing w:line="322" w:lineRule="exact"/>
        <w:ind w:firstLine="567"/>
        <w:jc w:val="both"/>
        <w:rPr>
          <w:color w:val="000000"/>
          <w:sz w:val="26"/>
          <w:szCs w:val="26"/>
        </w:rPr>
      </w:pPr>
      <w:r w:rsidRPr="00861FBC">
        <w:rPr>
          <w:color w:val="000000"/>
          <w:sz w:val="26"/>
          <w:szCs w:val="26"/>
        </w:rPr>
        <w:t>4.1. Транспортирование отработанных ртутьсодержащих ламп осуществляется оператором в соответствии с требованиями статьи 16 Федерального закона "Об отходах производства и потребления". 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</w:p>
    <w:p w:rsidR="004E66BF" w:rsidRPr="00861FBC" w:rsidRDefault="004E66BF" w:rsidP="00861FBC">
      <w:pPr>
        <w:tabs>
          <w:tab w:val="left" w:pos="1603"/>
        </w:tabs>
        <w:spacing w:line="322" w:lineRule="exact"/>
        <w:ind w:firstLine="567"/>
        <w:jc w:val="both"/>
        <w:rPr>
          <w:color w:val="000000"/>
          <w:sz w:val="26"/>
          <w:szCs w:val="26"/>
        </w:rPr>
      </w:pPr>
      <w:r w:rsidRPr="00861FBC">
        <w:rPr>
          <w:color w:val="000000"/>
          <w:sz w:val="26"/>
          <w:szCs w:val="26"/>
        </w:rPr>
        <w:t>4.2. Для транспортирования поврежденных отработанных ртутьсодержащих ламп используется тара, обеспечивающая герметичность и исключающая возможность загрязнения окружающей среды</w:t>
      </w:r>
      <w:r w:rsidR="00CF6214">
        <w:rPr>
          <w:color w:val="000000"/>
          <w:sz w:val="26"/>
          <w:szCs w:val="26"/>
        </w:rPr>
        <w:t xml:space="preserve"> и причинение вреда жизни здоровью человека.</w:t>
      </w:r>
      <w:r w:rsidRPr="00861FBC">
        <w:rPr>
          <w:color w:val="000000"/>
          <w:sz w:val="26"/>
          <w:szCs w:val="26"/>
        </w:rPr>
        <w:t>.</w:t>
      </w:r>
    </w:p>
    <w:p w:rsidR="004E66BF" w:rsidRPr="00861FBC" w:rsidRDefault="004E66BF" w:rsidP="00861FBC">
      <w:pPr>
        <w:tabs>
          <w:tab w:val="left" w:pos="1134"/>
          <w:tab w:val="left" w:pos="1603"/>
        </w:tabs>
        <w:spacing w:line="322" w:lineRule="exact"/>
        <w:ind w:firstLine="567"/>
        <w:jc w:val="both"/>
        <w:rPr>
          <w:color w:val="000000"/>
          <w:sz w:val="26"/>
          <w:szCs w:val="26"/>
        </w:rPr>
      </w:pPr>
      <w:r w:rsidRPr="00861FBC">
        <w:rPr>
          <w:color w:val="000000"/>
          <w:sz w:val="26"/>
          <w:szCs w:val="26"/>
        </w:rPr>
        <w:t>4.3. Транспортирование отработанных ртутьсодержащих ламп должно осуществляться специализированным транспортом.</w:t>
      </w:r>
    </w:p>
    <w:p w:rsidR="004E66BF" w:rsidRPr="00861FBC" w:rsidRDefault="004E66BF" w:rsidP="00861FBC">
      <w:pPr>
        <w:tabs>
          <w:tab w:val="left" w:pos="1603"/>
        </w:tabs>
        <w:spacing w:line="322" w:lineRule="exact"/>
        <w:ind w:firstLine="567"/>
        <w:jc w:val="both"/>
        <w:rPr>
          <w:color w:val="000000"/>
          <w:sz w:val="26"/>
          <w:szCs w:val="26"/>
        </w:rPr>
      </w:pPr>
      <w:r w:rsidRPr="00861FBC">
        <w:rPr>
          <w:color w:val="000000"/>
          <w:sz w:val="26"/>
          <w:szCs w:val="26"/>
        </w:rPr>
        <w:t xml:space="preserve">4.4. Все виды работ, связанные с загрузкой, транспортированием и выгрузкой отработанных ртутьсодержащих ламп, должны осуществляться в соответствии с требованиями </w:t>
      </w:r>
      <w:r w:rsidRPr="00861FBC">
        <w:rPr>
          <w:sz w:val="26"/>
          <w:szCs w:val="26"/>
        </w:rPr>
        <w:t>действующего законодательства</w:t>
      </w:r>
      <w:r w:rsidRPr="00861FBC">
        <w:rPr>
          <w:color w:val="000000"/>
          <w:sz w:val="26"/>
          <w:szCs w:val="26"/>
        </w:rPr>
        <w:t xml:space="preserve"> и с соблюдением техники безопасности.</w:t>
      </w:r>
    </w:p>
    <w:p w:rsidR="004E66BF" w:rsidRPr="00861FBC" w:rsidRDefault="004E66BF" w:rsidP="00861FBC">
      <w:pPr>
        <w:tabs>
          <w:tab w:val="left" w:pos="1603"/>
        </w:tabs>
        <w:spacing w:line="322" w:lineRule="exact"/>
        <w:ind w:firstLine="567"/>
        <w:jc w:val="both"/>
        <w:rPr>
          <w:color w:val="000000"/>
          <w:sz w:val="26"/>
          <w:szCs w:val="26"/>
        </w:rPr>
      </w:pPr>
      <w:r w:rsidRPr="00861FBC">
        <w:rPr>
          <w:color w:val="000000"/>
          <w:sz w:val="26"/>
          <w:szCs w:val="26"/>
        </w:rPr>
        <w:t xml:space="preserve">4.5. Ответственность за соблюдение безопасного обращения с отработанными ртутьсодержащими лампами с момента приема их у населения и до их </w:t>
      </w:r>
      <w:r w:rsidRPr="00861FBC">
        <w:rPr>
          <w:color w:val="000000"/>
          <w:sz w:val="26"/>
          <w:szCs w:val="26"/>
        </w:rPr>
        <w:lastRenderedPageBreak/>
        <w:t>санкционированной выгрузки возлагается на специализированные организации.</w:t>
      </w:r>
    </w:p>
    <w:p w:rsidR="004E66BF" w:rsidRPr="00861FBC" w:rsidRDefault="004E66BF" w:rsidP="00861FBC">
      <w:pPr>
        <w:tabs>
          <w:tab w:val="left" w:pos="1603"/>
        </w:tabs>
        <w:spacing w:line="322" w:lineRule="exact"/>
        <w:ind w:firstLine="567"/>
        <w:jc w:val="both"/>
        <w:rPr>
          <w:color w:val="000000"/>
          <w:sz w:val="26"/>
          <w:szCs w:val="26"/>
        </w:rPr>
      </w:pPr>
      <w:r w:rsidRPr="00861FBC">
        <w:rPr>
          <w:color w:val="000000"/>
          <w:sz w:val="26"/>
          <w:szCs w:val="26"/>
        </w:rPr>
        <w:t>4.6. В местах сбора, размещения и транспортирования отработанных ртутьсодержащих ламп (включая погрузочно-разгрузочные пункты и грузовые площадки транспортных средств), в которых может создаваться концентрация ртути, превышающая гигиенические нормативы, предусматривается установка автоматических газосигнализаторов на пары ртути. Зоны возможного заражения необходимо снабдить средствами индивидуальной защиты органов дыхания, доступными для свободного использования в аварийных ситуациях.</w:t>
      </w:r>
    </w:p>
    <w:p w:rsidR="004E66BF" w:rsidRPr="008E208C" w:rsidRDefault="004E66BF" w:rsidP="004E66BF">
      <w:pPr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</w:p>
    <w:p w:rsidR="004E66BF" w:rsidRPr="00861FBC" w:rsidRDefault="004E66BF" w:rsidP="00861FBC">
      <w:pPr>
        <w:tabs>
          <w:tab w:val="left" w:pos="1603"/>
        </w:tabs>
        <w:spacing w:line="322" w:lineRule="exact"/>
        <w:rPr>
          <w:b/>
          <w:color w:val="000000"/>
          <w:sz w:val="26"/>
          <w:szCs w:val="26"/>
        </w:rPr>
      </w:pPr>
      <w:r w:rsidRPr="00861FBC">
        <w:rPr>
          <w:b/>
          <w:color w:val="000000"/>
          <w:sz w:val="26"/>
          <w:szCs w:val="26"/>
        </w:rPr>
        <w:t>5. Порядок размещения (хранение и захоронение) отработанных</w:t>
      </w:r>
      <w:r w:rsidR="00A56683">
        <w:rPr>
          <w:b/>
          <w:color w:val="000000"/>
          <w:sz w:val="26"/>
          <w:szCs w:val="26"/>
        </w:rPr>
        <w:t xml:space="preserve"> </w:t>
      </w:r>
      <w:r w:rsidRPr="00861FBC">
        <w:rPr>
          <w:b/>
          <w:color w:val="000000"/>
          <w:sz w:val="26"/>
          <w:szCs w:val="26"/>
        </w:rPr>
        <w:t>ртутьсодержащих ламп</w:t>
      </w:r>
    </w:p>
    <w:p w:rsidR="004E66BF" w:rsidRPr="008E208C" w:rsidRDefault="004E66BF" w:rsidP="004E66BF">
      <w:pPr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</w:p>
    <w:p w:rsidR="004E66BF" w:rsidRPr="00861FBC" w:rsidRDefault="004E66BF" w:rsidP="00861FBC">
      <w:pPr>
        <w:tabs>
          <w:tab w:val="left" w:pos="1603"/>
        </w:tabs>
        <w:spacing w:line="322" w:lineRule="exact"/>
        <w:ind w:firstLine="567"/>
        <w:jc w:val="both"/>
        <w:rPr>
          <w:color w:val="000000"/>
          <w:sz w:val="26"/>
          <w:szCs w:val="26"/>
        </w:rPr>
      </w:pPr>
      <w:r w:rsidRPr="00861FBC">
        <w:rPr>
          <w:color w:val="000000"/>
          <w:sz w:val="26"/>
          <w:szCs w:val="26"/>
        </w:rPr>
        <w:t>5.1. Размещение отработанных ртутьсодержащих ламп в целях их обезвреживания, последующей переработки и использования переработанной продукции осуществляется специализированными организациями.</w:t>
      </w:r>
    </w:p>
    <w:p w:rsidR="004E66BF" w:rsidRPr="00861FBC" w:rsidRDefault="004E66BF" w:rsidP="00861FBC">
      <w:pPr>
        <w:tabs>
          <w:tab w:val="left" w:pos="1603"/>
        </w:tabs>
        <w:spacing w:line="322" w:lineRule="exact"/>
        <w:ind w:firstLine="567"/>
        <w:jc w:val="both"/>
        <w:rPr>
          <w:color w:val="000000"/>
          <w:sz w:val="26"/>
          <w:szCs w:val="26"/>
        </w:rPr>
      </w:pPr>
      <w:r w:rsidRPr="00861FBC">
        <w:rPr>
          <w:color w:val="000000"/>
          <w:sz w:val="26"/>
          <w:szCs w:val="26"/>
        </w:rPr>
        <w:t>5.2.  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</w:p>
    <w:p w:rsidR="004E66BF" w:rsidRPr="00861FBC" w:rsidRDefault="004E66BF" w:rsidP="00861FBC">
      <w:pPr>
        <w:tabs>
          <w:tab w:val="left" w:pos="1603"/>
        </w:tabs>
        <w:spacing w:line="322" w:lineRule="exact"/>
        <w:ind w:firstLine="567"/>
        <w:jc w:val="both"/>
        <w:rPr>
          <w:color w:val="000000"/>
          <w:sz w:val="26"/>
          <w:szCs w:val="26"/>
        </w:rPr>
      </w:pPr>
      <w:r w:rsidRPr="00861FBC">
        <w:rPr>
          <w:color w:val="000000"/>
          <w:sz w:val="26"/>
          <w:szCs w:val="26"/>
        </w:rPr>
        <w:t>5.3.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погрузочно-разгрузочных работах и транспортировании.</w:t>
      </w:r>
    </w:p>
    <w:p w:rsidR="004E66BF" w:rsidRPr="00861FBC" w:rsidRDefault="004E66BF" w:rsidP="00861FBC">
      <w:pPr>
        <w:tabs>
          <w:tab w:val="left" w:pos="1603"/>
        </w:tabs>
        <w:spacing w:line="322" w:lineRule="exact"/>
        <w:ind w:firstLine="567"/>
        <w:jc w:val="both"/>
        <w:rPr>
          <w:color w:val="000000"/>
          <w:sz w:val="26"/>
          <w:szCs w:val="26"/>
        </w:rPr>
      </w:pPr>
      <w:r w:rsidRPr="00861FBC">
        <w:rPr>
          <w:color w:val="000000"/>
          <w:sz w:val="26"/>
          <w:szCs w:val="26"/>
        </w:rPr>
        <w:t>5.4. Не допускается совместное хранение поврежденных и неповрежденных ртутьсодержащих ламп.</w:t>
      </w:r>
    </w:p>
    <w:p w:rsidR="004E66BF" w:rsidRPr="00861FBC" w:rsidRDefault="004E66BF" w:rsidP="00861FBC">
      <w:pPr>
        <w:tabs>
          <w:tab w:val="left" w:pos="1603"/>
        </w:tabs>
        <w:spacing w:line="322" w:lineRule="exact"/>
        <w:ind w:firstLine="567"/>
        <w:jc w:val="both"/>
        <w:rPr>
          <w:color w:val="000000"/>
          <w:sz w:val="26"/>
          <w:szCs w:val="26"/>
        </w:rPr>
      </w:pPr>
      <w:r w:rsidRPr="00861FBC">
        <w:rPr>
          <w:color w:val="000000"/>
          <w:sz w:val="26"/>
          <w:szCs w:val="26"/>
        </w:rPr>
        <w:t>5.5.  Хранение поврежденных ртутьсодержащих ламп осуществляется в</w:t>
      </w:r>
      <w:r w:rsidR="00CF6214">
        <w:rPr>
          <w:color w:val="000000"/>
          <w:sz w:val="26"/>
          <w:szCs w:val="26"/>
        </w:rPr>
        <w:t xml:space="preserve"> </w:t>
      </w:r>
      <w:r w:rsidRPr="00861FBC">
        <w:rPr>
          <w:color w:val="000000"/>
          <w:sz w:val="26"/>
          <w:szCs w:val="26"/>
        </w:rPr>
        <w:t>таре.</w:t>
      </w:r>
    </w:p>
    <w:p w:rsidR="004E66BF" w:rsidRDefault="004E66BF" w:rsidP="004E66BF">
      <w:pPr>
        <w:tabs>
          <w:tab w:val="left" w:pos="1618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</w:p>
    <w:p w:rsidR="004E66BF" w:rsidRPr="00861FBC" w:rsidRDefault="004E66BF" w:rsidP="00861FBC">
      <w:pPr>
        <w:tabs>
          <w:tab w:val="left" w:pos="1618"/>
        </w:tabs>
        <w:spacing w:line="322" w:lineRule="exact"/>
        <w:rPr>
          <w:b/>
          <w:color w:val="000000"/>
          <w:sz w:val="28"/>
          <w:szCs w:val="28"/>
        </w:rPr>
      </w:pPr>
      <w:r w:rsidRPr="00861FBC">
        <w:rPr>
          <w:b/>
          <w:color w:val="000000"/>
          <w:sz w:val="28"/>
          <w:szCs w:val="28"/>
        </w:rPr>
        <w:t xml:space="preserve">6. Порядок обезвреживания и использования отработанных </w:t>
      </w:r>
      <w:r w:rsidR="008F7DD8">
        <w:rPr>
          <w:b/>
          <w:color w:val="000000"/>
          <w:sz w:val="28"/>
          <w:szCs w:val="28"/>
        </w:rPr>
        <w:t>р</w:t>
      </w:r>
      <w:r w:rsidRPr="00861FBC">
        <w:rPr>
          <w:b/>
          <w:color w:val="000000"/>
          <w:sz w:val="28"/>
          <w:szCs w:val="28"/>
        </w:rPr>
        <w:t>тутьсодержащих ламп</w:t>
      </w:r>
    </w:p>
    <w:p w:rsidR="004E66BF" w:rsidRPr="00E01430" w:rsidRDefault="004E66BF" w:rsidP="00E01430">
      <w:pPr>
        <w:pStyle w:val="af2"/>
        <w:shd w:val="clear" w:color="auto" w:fill="FFFFFF"/>
        <w:spacing w:before="175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861FBC">
        <w:rPr>
          <w:color w:val="000000"/>
          <w:sz w:val="26"/>
          <w:szCs w:val="26"/>
        </w:rPr>
        <w:t xml:space="preserve">6.1. Обезвреживание отработанных ртутьсодержащих ламп осуществляется </w:t>
      </w:r>
      <w:r w:rsidR="00E01430">
        <w:rPr>
          <w:color w:val="000000"/>
          <w:sz w:val="26"/>
          <w:szCs w:val="26"/>
        </w:rPr>
        <w:t>специализированной организацией</w:t>
      </w:r>
      <w:r w:rsidR="00E01430">
        <w:rPr>
          <w:color w:val="000000"/>
          <w:sz w:val="25"/>
          <w:szCs w:val="25"/>
        </w:rPr>
        <w:t xml:space="preserve"> </w:t>
      </w:r>
      <w:r w:rsidR="00E01430">
        <w:rPr>
          <w:color w:val="000000"/>
          <w:sz w:val="26"/>
          <w:szCs w:val="26"/>
        </w:rPr>
        <w:t xml:space="preserve">в </w:t>
      </w:r>
      <w:r w:rsidR="00E01430" w:rsidRPr="00E01430">
        <w:rPr>
          <w:color w:val="000000"/>
          <w:sz w:val="26"/>
          <w:szCs w:val="26"/>
        </w:rPr>
        <w:t>соответствии с требованиями законодательства Российской Федерации, а также с учетом информационно-технических справочников по наилучшим доступным технологиям.</w:t>
      </w:r>
      <w:r w:rsidRPr="00E01430">
        <w:rPr>
          <w:color w:val="000000"/>
          <w:sz w:val="26"/>
          <w:szCs w:val="26"/>
        </w:rPr>
        <w:t xml:space="preserve"> </w:t>
      </w:r>
    </w:p>
    <w:p w:rsidR="004E66BF" w:rsidRPr="00861FBC" w:rsidRDefault="004E66BF" w:rsidP="004E66BF">
      <w:pPr>
        <w:tabs>
          <w:tab w:val="left" w:pos="1603"/>
        </w:tabs>
        <w:spacing w:line="322" w:lineRule="exact"/>
        <w:ind w:firstLine="709"/>
        <w:jc w:val="both"/>
        <w:rPr>
          <w:color w:val="000000"/>
          <w:sz w:val="26"/>
          <w:szCs w:val="26"/>
        </w:rPr>
      </w:pPr>
      <w:r w:rsidRPr="00861FBC">
        <w:rPr>
          <w:color w:val="000000"/>
          <w:sz w:val="26"/>
          <w:szCs w:val="26"/>
        </w:rPr>
        <w:t>6.2. В случае возникновения у потребителя отработанных ртутьсодержащих ламп аварийной ситуации, в частности боя ртутьсодержащей лампы (ламп),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обеззараживанию помещений.</w:t>
      </w:r>
    </w:p>
    <w:p w:rsidR="004E66BF" w:rsidRPr="00861FBC" w:rsidRDefault="004E66BF" w:rsidP="004E66BF">
      <w:pPr>
        <w:tabs>
          <w:tab w:val="left" w:pos="1603"/>
        </w:tabs>
        <w:spacing w:line="322" w:lineRule="exact"/>
        <w:ind w:firstLine="709"/>
        <w:jc w:val="both"/>
        <w:rPr>
          <w:color w:val="000000"/>
          <w:sz w:val="26"/>
          <w:szCs w:val="26"/>
        </w:rPr>
      </w:pPr>
      <w:r w:rsidRPr="00861FBC">
        <w:rPr>
          <w:color w:val="000000"/>
          <w:sz w:val="26"/>
          <w:szCs w:val="26"/>
        </w:rPr>
        <w:t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демеркуризационного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использовании, руководствуясь инструкцией по обращению с отработанными ртутьсодержащими лампами.</w:t>
      </w:r>
    </w:p>
    <w:p w:rsidR="00052C0D" w:rsidRDefault="004E66BF" w:rsidP="00861FBC">
      <w:pPr>
        <w:tabs>
          <w:tab w:val="left" w:pos="1276"/>
          <w:tab w:val="left" w:pos="1603"/>
        </w:tabs>
        <w:spacing w:line="322" w:lineRule="exact"/>
        <w:ind w:firstLine="709"/>
        <w:jc w:val="both"/>
        <w:rPr>
          <w:color w:val="000000"/>
          <w:sz w:val="25"/>
          <w:szCs w:val="25"/>
        </w:rPr>
      </w:pPr>
      <w:r w:rsidRPr="00861FBC">
        <w:rPr>
          <w:color w:val="000000"/>
          <w:sz w:val="26"/>
          <w:szCs w:val="26"/>
        </w:rPr>
        <w:t xml:space="preserve">6.3. </w:t>
      </w:r>
      <w:r w:rsidR="00052C0D" w:rsidRPr="00052C0D">
        <w:rPr>
          <w:color w:val="000000"/>
          <w:sz w:val="26"/>
          <w:szCs w:val="26"/>
        </w:rPr>
        <w:t xml:space="preserve">Операторы, осуществляющие сбор, транспортирование, обработку, </w:t>
      </w:r>
      <w:r w:rsidR="00052C0D" w:rsidRPr="00052C0D">
        <w:rPr>
          <w:color w:val="000000"/>
          <w:sz w:val="26"/>
          <w:szCs w:val="26"/>
        </w:rPr>
        <w:lastRenderedPageBreak/>
        <w:t>утилизацию, обезвреживание, хранение отработанных ртутьсодержащих ламп, ведут учет принятых, транспортированных, обработанных, утилизированных, обезвреженных, находящихся на хранении отходов в порядке, установленном </w:t>
      </w:r>
      <w:hyperlink r:id="rId8" w:anchor="dst100145" w:history="1">
        <w:r w:rsidR="00052C0D" w:rsidRPr="00052C0D">
          <w:rPr>
            <w:rStyle w:val="ab"/>
            <w:color w:val="auto"/>
            <w:sz w:val="26"/>
            <w:szCs w:val="26"/>
            <w:u w:val="none"/>
          </w:rPr>
          <w:t>статьей 19</w:t>
        </w:r>
      </w:hyperlink>
      <w:r w:rsidR="00052C0D" w:rsidRPr="00052C0D">
        <w:rPr>
          <w:color w:val="000000"/>
          <w:sz w:val="26"/>
          <w:szCs w:val="26"/>
        </w:rPr>
        <w:t> Федерального закона "Об отходах производства и потребления".</w:t>
      </w:r>
    </w:p>
    <w:p w:rsidR="004E66BF" w:rsidRDefault="00052C0D" w:rsidP="00861FBC">
      <w:pPr>
        <w:tabs>
          <w:tab w:val="left" w:pos="1276"/>
          <w:tab w:val="left" w:pos="1603"/>
        </w:tabs>
        <w:spacing w:line="322" w:lineRule="exac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6.4. </w:t>
      </w:r>
      <w:r w:rsidR="004E66BF" w:rsidRPr="00861FBC">
        <w:rPr>
          <w:color w:val="000000"/>
          <w:sz w:val="26"/>
          <w:szCs w:val="26"/>
        </w:rPr>
        <w:t>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ртуть, и ртутьсодержащие вещества передаются в установленном порядке организациям - потребителям ртути и ртутьсодержащих веществ.</w:t>
      </w:r>
    </w:p>
    <w:p w:rsidR="00052C0D" w:rsidRDefault="00052C0D" w:rsidP="00052C0D">
      <w:pPr>
        <w:rPr>
          <w:sz w:val="24"/>
          <w:szCs w:val="24"/>
        </w:rPr>
      </w:pPr>
      <w:r w:rsidRPr="00052C0D">
        <w:rPr>
          <w:sz w:val="26"/>
          <w:szCs w:val="26"/>
        </w:rPr>
        <w:t xml:space="preserve">             6.5.</w:t>
      </w:r>
      <w:r>
        <w:t xml:space="preserve"> </w:t>
      </w:r>
      <w:r w:rsidRPr="00052C0D">
        <w:rPr>
          <w:sz w:val="26"/>
          <w:szCs w:val="26"/>
        </w:rPr>
        <w:t>Захоронение отработанных ртутьсодержащих ламп запрещено.</w:t>
      </w:r>
    </w:p>
    <w:p w:rsidR="00052C0D" w:rsidRPr="00861FBC" w:rsidRDefault="00052C0D" w:rsidP="00861FBC">
      <w:pPr>
        <w:tabs>
          <w:tab w:val="left" w:pos="1276"/>
          <w:tab w:val="left" w:pos="1603"/>
        </w:tabs>
        <w:spacing w:line="322" w:lineRule="exact"/>
        <w:ind w:firstLine="709"/>
        <w:jc w:val="both"/>
        <w:rPr>
          <w:color w:val="000000"/>
          <w:sz w:val="26"/>
          <w:szCs w:val="26"/>
        </w:rPr>
      </w:pPr>
    </w:p>
    <w:p w:rsidR="004E66BF" w:rsidRPr="00861FBC" w:rsidRDefault="004E66BF" w:rsidP="00861FBC">
      <w:pPr>
        <w:tabs>
          <w:tab w:val="left" w:pos="1603"/>
        </w:tabs>
        <w:spacing w:line="322" w:lineRule="exact"/>
        <w:rPr>
          <w:b/>
          <w:color w:val="000000"/>
          <w:sz w:val="26"/>
          <w:szCs w:val="26"/>
        </w:rPr>
      </w:pPr>
      <w:r w:rsidRPr="00861FBC">
        <w:rPr>
          <w:b/>
          <w:color w:val="000000"/>
          <w:sz w:val="26"/>
          <w:szCs w:val="26"/>
        </w:rPr>
        <w:t>7. Ответственность за несоблюдение требований в области обращения с</w:t>
      </w:r>
    </w:p>
    <w:p w:rsidR="004E66BF" w:rsidRPr="00861FBC" w:rsidRDefault="004E66BF" w:rsidP="00861FBC">
      <w:pPr>
        <w:tabs>
          <w:tab w:val="left" w:pos="1603"/>
        </w:tabs>
        <w:spacing w:line="322" w:lineRule="exact"/>
        <w:rPr>
          <w:b/>
          <w:color w:val="000000"/>
          <w:sz w:val="26"/>
          <w:szCs w:val="26"/>
        </w:rPr>
      </w:pPr>
      <w:r w:rsidRPr="00861FBC">
        <w:rPr>
          <w:b/>
          <w:color w:val="000000"/>
          <w:sz w:val="26"/>
          <w:szCs w:val="26"/>
        </w:rPr>
        <w:t>ртутьсодержащими отходами</w:t>
      </w:r>
    </w:p>
    <w:p w:rsidR="004E66BF" w:rsidRDefault="004E66BF" w:rsidP="004E66BF">
      <w:pPr>
        <w:tabs>
          <w:tab w:val="left" w:pos="1603"/>
        </w:tabs>
        <w:spacing w:line="322" w:lineRule="exact"/>
        <w:ind w:firstLine="709"/>
        <w:jc w:val="both"/>
        <w:rPr>
          <w:color w:val="000000"/>
          <w:sz w:val="28"/>
          <w:szCs w:val="28"/>
        </w:rPr>
      </w:pPr>
    </w:p>
    <w:p w:rsidR="004E66BF" w:rsidRPr="00861FBC" w:rsidRDefault="004E66BF" w:rsidP="00861FBC">
      <w:pPr>
        <w:tabs>
          <w:tab w:val="left" w:pos="1603"/>
        </w:tabs>
        <w:spacing w:line="322" w:lineRule="exact"/>
        <w:ind w:firstLine="567"/>
        <w:jc w:val="both"/>
        <w:rPr>
          <w:color w:val="000000"/>
          <w:sz w:val="26"/>
          <w:szCs w:val="26"/>
        </w:rPr>
      </w:pPr>
      <w:r w:rsidRPr="00861FBC">
        <w:rPr>
          <w:color w:val="000000"/>
          <w:sz w:val="26"/>
          <w:szCs w:val="26"/>
        </w:rPr>
        <w:t xml:space="preserve">7.1. Администрация </w:t>
      </w:r>
      <w:r w:rsidR="00861FBC">
        <w:rPr>
          <w:color w:val="000000"/>
          <w:sz w:val="26"/>
          <w:szCs w:val="26"/>
        </w:rPr>
        <w:t>Ульдючинского</w:t>
      </w:r>
      <w:r w:rsidRPr="00861FBC">
        <w:rPr>
          <w:color w:val="000000"/>
          <w:sz w:val="26"/>
          <w:szCs w:val="26"/>
        </w:rPr>
        <w:t xml:space="preserve"> сельского </w:t>
      </w:r>
      <w:r w:rsidR="00861FBC">
        <w:rPr>
          <w:color w:val="000000"/>
          <w:sz w:val="26"/>
          <w:szCs w:val="26"/>
        </w:rPr>
        <w:t>муниципального образования Республики Калмыкия</w:t>
      </w:r>
      <w:r w:rsidRPr="00861FBC">
        <w:rPr>
          <w:color w:val="000000"/>
          <w:sz w:val="26"/>
          <w:szCs w:val="26"/>
        </w:rPr>
        <w:t xml:space="preserve"> осуществляет контроль за исполнением настоящего Порядка в пределах своих полномочий в соответствии с действующим законодательством.</w:t>
      </w:r>
    </w:p>
    <w:p w:rsidR="00DE4CC9" w:rsidRPr="00861FBC" w:rsidRDefault="004E66BF" w:rsidP="00861FBC">
      <w:pPr>
        <w:spacing w:line="100" w:lineRule="atLeast"/>
        <w:ind w:firstLine="567"/>
        <w:jc w:val="both"/>
        <w:rPr>
          <w:sz w:val="26"/>
          <w:szCs w:val="26"/>
        </w:rPr>
      </w:pPr>
      <w:r w:rsidRPr="00861FBC">
        <w:rPr>
          <w:color w:val="000000"/>
          <w:sz w:val="26"/>
          <w:szCs w:val="26"/>
        </w:rPr>
        <w:t xml:space="preserve">7.2. За несоблюдение требований в области обращения с ртутьсодержащими отходами на территории </w:t>
      </w:r>
      <w:r w:rsidR="00861FBC">
        <w:rPr>
          <w:color w:val="000000"/>
          <w:sz w:val="26"/>
          <w:szCs w:val="26"/>
        </w:rPr>
        <w:t>Ульдючинского</w:t>
      </w:r>
      <w:r w:rsidR="00861FBC" w:rsidRPr="00861FBC">
        <w:rPr>
          <w:color w:val="000000"/>
          <w:sz w:val="26"/>
          <w:szCs w:val="26"/>
        </w:rPr>
        <w:t xml:space="preserve"> сельского </w:t>
      </w:r>
      <w:r w:rsidR="00861FBC">
        <w:rPr>
          <w:color w:val="000000"/>
          <w:sz w:val="26"/>
          <w:szCs w:val="26"/>
        </w:rPr>
        <w:t>муниципального образования Республики Калмыкия</w:t>
      </w:r>
      <w:r w:rsidR="00861FBC" w:rsidRPr="00861FBC">
        <w:rPr>
          <w:color w:val="000000"/>
          <w:sz w:val="26"/>
          <w:szCs w:val="26"/>
        </w:rPr>
        <w:t xml:space="preserve"> </w:t>
      </w:r>
      <w:r w:rsidRPr="00861FBC">
        <w:rPr>
          <w:color w:val="000000"/>
          <w:sz w:val="26"/>
          <w:szCs w:val="26"/>
        </w:rPr>
        <w:t xml:space="preserve">физические, юридические лица и индивидуальные предприниматели несут ответственность в соответствии с </w:t>
      </w:r>
      <w:r w:rsidR="00052C0D">
        <w:rPr>
          <w:color w:val="000000"/>
          <w:sz w:val="26"/>
          <w:szCs w:val="26"/>
        </w:rPr>
        <w:t>федеральным</w:t>
      </w:r>
      <w:r w:rsidR="00861FBC">
        <w:rPr>
          <w:color w:val="000000"/>
          <w:sz w:val="26"/>
          <w:szCs w:val="26"/>
        </w:rPr>
        <w:t xml:space="preserve"> законодательством. </w:t>
      </w:r>
    </w:p>
    <w:sectPr w:rsidR="00DE4CC9" w:rsidRPr="00861FBC" w:rsidSect="004E66BF">
      <w:footerReference w:type="even" r:id="rId9"/>
      <w:footerReference w:type="default" r:id="rId10"/>
      <w:pgSz w:w="11906" w:h="16838"/>
      <w:pgMar w:top="568" w:right="707" w:bottom="567" w:left="1276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D71" w:rsidRDefault="00CF7D71">
      <w:r>
        <w:separator/>
      </w:r>
    </w:p>
  </w:endnote>
  <w:endnote w:type="continuationSeparator" w:id="1">
    <w:p w:rsidR="00CF7D71" w:rsidRDefault="00CF7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7C4" w:rsidRDefault="00B73A71" w:rsidP="00C4385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E47C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47C4" w:rsidRDefault="001E47C4" w:rsidP="001A4B9E">
    <w:pPr>
      <w:pStyle w:val="a6"/>
      <w:ind w:right="360"/>
    </w:pPr>
  </w:p>
  <w:p w:rsidR="001E47C4" w:rsidRDefault="001E47C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EC8" w:rsidRDefault="00B73A71">
    <w:pPr>
      <w:pStyle w:val="a6"/>
      <w:jc w:val="right"/>
    </w:pPr>
    <w:fldSimple w:instr="PAGE   \* MERGEFORMAT">
      <w:r w:rsidR="005E0ED8">
        <w:rPr>
          <w:noProof/>
        </w:rPr>
        <w:t>2</w:t>
      </w:r>
    </w:fldSimple>
  </w:p>
  <w:p w:rsidR="001E47C4" w:rsidRDefault="001E47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D71" w:rsidRDefault="00CF7D71">
      <w:r>
        <w:separator/>
      </w:r>
    </w:p>
  </w:footnote>
  <w:footnote w:type="continuationSeparator" w:id="1">
    <w:p w:rsidR="00CF7D71" w:rsidRDefault="00CF7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1">
    <w:nsid w:val="04EA3C8A"/>
    <w:multiLevelType w:val="multilevel"/>
    <w:tmpl w:val="1F823204"/>
    <w:lvl w:ilvl="0">
      <w:start w:val="4"/>
      <w:numFmt w:val="decimal"/>
      <w:lvlText w:val="%1"/>
      <w:lvlJc w:val="left"/>
      <w:pPr>
        <w:ind w:left="132" w:hanging="4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29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57" w:hanging="4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4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4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4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4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429"/>
      </w:pPr>
      <w:rPr>
        <w:rFonts w:hint="default"/>
        <w:lang w:val="ru-RU" w:eastAsia="en-US" w:bidi="ar-SA"/>
      </w:rPr>
    </w:lvl>
  </w:abstractNum>
  <w:abstractNum w:abstractNumId="2">
    <w:nsid w:val="06F341A1"/>
    <w:multiLevelType w:val="multilevel"/>
    <w:tmpl w:val="17962D3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613BF4"/>
    <w:multiLevelType w:val="multilevel"/>
    <w:tmpl w:val="994A59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C3668D"/>
    <w:multiLevelType w:val="multilevel"/>
    <w:tmpl w:val="DE063A56"/>
    <w:lvl w:ilvl="0">
      <w:start w:val="1"/>
      <w:numFmt w:val="decimal"/>
      <w:lvlText w:val="%1"/>
      <w:lvlJc w:val="left"/>
      <w:pPr>
        <w:ind w:left="132" w:hanging="5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2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5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5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5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522"/>
      </w:pPr>
      <w:rPr>
        <w:rFonts w:hint="default"/>
        <w:lang w:val="ru-RU" w:eastAsia="en-US" w:bidi="ar-SA"/>
      </w:rPr>
    </w:lvl>
  </w:abstractNum>
  <w:abstractNum w:abstractNumId="5">
    <w:nsid w:val="164E7308"/>
    <w:multiLevelType w:val="multilevel"/>
    <w:tmpl w:val="AAE236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6BF4849"/>
    <w:multiLevelType w:val="hybridMultilevel"/>
    <w:tmpl w:val="6CF8FFCA"/>
    <w:lvl w:ilvl="0" w:tplc="AA56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856FF"/>
    <w:multiLevelType w:val="multilevel"/>
    <w:tmpl w:val="20C8F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6260B7"/>
    <w:multiLevelType w:val="multilevel"/>
    <w:tmpl w:val="2E84FF3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7A02B9"/>
    <w:multiLevelType w:val="hybridMultilevel"/>
    <w:tmpl w:val="FCEEC80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63A80"/>
    <w:multiLevelType w:val="hybridMultilevel"/>
    <w:tmpl w:val="02A27F1C"/>
    <w:lvl w:ilvl="0" w:tplc="AA564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046A9"/>
    <w:multiLevelType w:val="hybridMultilevel"/>
    <w:tmpl w:val="1D825A74"/>
    <w:lvl w:ilvl="0" w:tplc="0419000F">
      <w:start w:val="5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5324A"/>
    <w:multiLevelType w:val="multilevel"/>
    <w:tmpl w:val="DAF0BB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811665"/>
    <w:multiLevelType w:val="hybridMultilevel"/>
    <w:tmpl w:val="965814C2"/>
    <w:lvl w:ilvl="0" w:tplc="026C48D6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9B04A9D"/>
    <w:multiLevelType w:val="multilevel"/>
    <w:tmpl w:val="57C48B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C91952"/>
    <w:multiLevelType w:val="multilevel"/>
    <w:tmpl w:val="29F4F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9036EA"/>
    <w:multiLevelType w:val="multilevel"/>
    <w:tmpl w:val="207EECAC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abstractNum w:abstractNumId="17">
    <w:nsid w:val="40D31117"/>
    <w:multiLevelType w:val="multilevel"/>
    <w:tmpl w:val="A4CEEC0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304906"/>
    <w:multiLevelType w:val="multilevel"/>
    <w:tmpl w:val="524C8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0B0586"/>
    <w:multiLevelType w:val="multilevel"/>
    <w:tmpl w:val="17C4FF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FA349F"/>
    <w:multiLevelType w:val="multilevel"/>
    <w:tmpl w:val="86B0A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21">
    <w:nsid w:val="47F11B26"/>
    <w:multiLevelType w:val="hybridMultilevel"/>
    <w:tmpl w:val="36C8E1FE"/>
    <w:lvl w:ilvl="0" w:tplc="0419000F">
      <w:start w:val="10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8DC6299"/>
    <w:multiLevelType w:val="multilevel"/>
    <w:tmpl w:val="C9F2FC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111C0C"/>
    <w:multiLevelType w:val="multilevel"/>
    <w:tmpl w:val="9C2CDB96"/>
    <w:lvl w:ilvl="0">
      <w:start w:val="2"/>
      <w:numFmt w:val="decimal"/>
      <w:lvlText w:val="%1"/>
      <w:lvlJc w:val="left"/>
      <w:pPr>
        <w:ind w:left="132" w:hanging="5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5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7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520"/>
      </w:pPr>
      <w:rPr>
        <w:rFonts w:hint="default"/>
        <w:lang w:val="ru-RU" w:eastAsia="en-US" w:bidi="ar-SA"/>
      </w:rPr>
    </w:lvl>
  </w:abstractNum>
  <w:abstractNum w:abstractNumId="24">
    <w:nsid w:val="54BB4242"/>
    <w:multiLevelType w:val="hybridMultilevel"/>
    <w:tmpl w:val="6C52E628"/>
    <w:lvl w:ilvl="0" w:tplc="9F26F7A8">
      <w:start w:val="5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C0619B1"/>
    <w:multiLevelType w:val="multilevel"/>
    <w:tmpl w:val="4D02BB6C"/>
    <w:lvl w:ilvl="0">
      <w:start w:val="3"/>
      <w:numFmt w:val="decimal"/>
      <w:lvlText w:val="%1"/>
      <w:lvlJc w:val="left"/>
      <w:pPr>
        <w:ind w:left="132" w:hanging="4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" w:hanging="429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57" w:hanging="4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4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4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3" w:hanging="4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1" w:hanging="4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4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429"/>
      </w:pPr>
      <w:rPr>
        <w:rFonts w:hint="default"/>
        <w:lang w:val="ru-RU" w:eastAsia="en-US" w:bidi="ar-SA"/>
      </w:rPr>
    </w:lvl>
  </w:abstractNum>
  <w:abstractNum w:abstractNumId="26">
    <w:nsid w:val="6CBC2FBE"/>
    <w:multiLevelType w:val="multilevel"/>
    <w:tmpl w:val="A904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910797"/>
    <w:multiLevelType w:val="hybridMultilevel"/>
    <w:tmpl w:val="DA6638AE"/>
    <w:lvl w:ilvl="0" w:tplc="E8E2BE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700AB"/>
    <w:multiLevelType w:val="hybridMultilevel"/>
    <w:tmpl w:val="A78E5D40"/>
    <w:lvl w:ilvl="0" w:tplc="C1E88DFE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</w:rPr>
    </w:lvl>
    <w:lvl w:ilvl="1" w:tplc="C1E88DF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5065B0"/>
    <w:multiLevelType w:val="multilevel"/>
    <w:tmpl w:val="960A60BE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21553BB"/>
    <w:multiLevelType w:val="multilevel"/>
    <w:tmpl w:val="F4DEA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C93AB0"/>
    <w:multiLevelType w:val="hybridMultilevel"/>
    <w:tmpl w:val="662632AC"/>
    <w:lvl w:ilvl="0" w:tplc="E58AA214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ACE78F0"/>
    <w:multiLevelType w:val="hybridMultilevel"/>
    <w:tmpl w:val="DED64870"/>
    <w:lvl w:ilvl="0" w:tplc="CC6A91B4">
      <w:start w:val="1"/>
      <w:numFmt w:val="decimal"/>
      <w:lvlText w:val="%1."/>
      <w:lvlJc w:val="left"/>
      <w:pPr>
        <w:ind w:left="132" w:hanging="216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6F3A9780">
      <w:start w:val="1"/>
      <w:numFmt w:val="upperRoman"/>
      <w:lvlText w:val="%2."/>
      <w:lvlJc w:val="left"/>
      <w:pPr>
        <w:ind w:left="4087" w:hanging="23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 w:tplc="2F9A8C70">
      <w:numFmt w:val="bullet"/>
      <w:lvlText w:val="•"/>
      <w:lvlJc w:val="left"/>
      <w:pPr>
        <w:ind w:left="4762" w:hanging="239"/>
      </w:pPr>
      <w:rPr>
        <w:rFonts w:hint="default"/>
        <w:lang w:val="ru-RU" w:eastAsia="en-US" w:bidi="ar-SA"/>
      </w:rPr>
    </w:lvl>
    <w:lvl w:ilvl="3" w:tplc="4C864048">
      <w:numFmt w:val="bullet"/>
      <w:lvlText w:val="•"/>
      <w:lvlJc w:val="left"/>
      <w:pPr>
        <w:ind w:left="5445" w:hanging="239"/>
      </w:pPr>
      <w:rPr>
        <w:rFonts w:hint="default"/>
        <w:lang w:val="ru-RU" w:eastAsia="en-US" w:bidi="ar-SA"/>
      </w:rPr>
    </w:lvl>
    <w:lvl w:ilvl="4" w:tplc="9B22026C">
      <w:numFmt w:val="bullet"/>
      <w:lvlText w:val="•"/>
      <w:lvlJc w:val="left"/>
      <w:pPr>
        <w:ind w:left="6128" w:hanging="239"/>
      </w:pPr>
      <w:rPr>
        <w:rFonts w:hint="default"/>
        <w:lang w:val="ru-RU" w:eastAsia="en-US" w:bidi="ar-SA"/>
      </w:rPr>
    </w:lvl>
    <w:lvl w:ilvl="5" w:tplc="675EEF2A">
      <w:numFmt w:val="bullet"/>
      <w:lvlText w:val="•"/>
      <w:lvlJc w:val="left"/>
      <w:pPr>
        <w:ind w:left="6811" w:hanging="239"/>
      </w:pPr>
      <w:rPr>
        <w:rFonts w:hint="default"/>
        <w:lang w:val="ru-RU" w:eastAsia="en-US" w:bidi="ar-SA"/>
      </w:rPr>
    </w:lvl>
    <w:lvl w:ilvl="6" w:tplc="DEAE7D0E">
      <w:numFmt w:val="bullet"/>
      <w:lvlText w:val="•"/>
      <w:lvlJc w:val="left"/>
      <w:pPr>
        <w:ind w:left="7494" w:hanging="239"/>
      </w:pPr>
      <w:rPr>
        <w:rFonts w:hint="default"/>
        <w:lang w:val="ru-RU" w:eastAsia="en-US" w:bidi="ar-SA"/>
      </w:rPr>
    </w:lvl>
    <w:lvl w:ilvl="7" w:tplc="FA86AD9A">
      <w:numFmt w:val="bullet"/>
      <w:lvlText w:val="•"/>
      <w:lvlJc w:val="left"/>
      <w:pPr>
        <w:ind w:left="8177" w:hanging="239"/>
      </w:pPr>
      <w:rPr>
        <w:rFonts w:hint="default"/>
        <w:lang w:val="ru-RU" w:eastAsia="en-US" w:bidi="ar-SA"/>
      </w:rPr>
    </w:lvl>
    <w:lvl w:ilvl="8" w:tplc="6A4C5DB8">
      <w:numFmt w:val="bullet"/>
      <w:lvlText w:val="•"/>
      <w:lvlJc w:val="left"/>
      <w:pPr>
        <w:ind w:left="8860" w:hanging="239"/>
      </w:pPr>
      <w:rPr>
        <w:rFonts w:hint="default"/>
        <w:lang w:val="ru-RU" w:eastAsia="en-US" w:bidi="ar-SA"/>
      </w:rPr>
    </w:lvl>
  </w:abstractNum>
  <w:abstractNum w:abstractNumId="33">
    <w:nsid w:val="7B857A9A"/>
    <w:multiLevelType w:val="multilevel"/>
    <w:tmpl w:val="B0FAF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250B7A"/>
    <w:multiLevelType w:val="hybridMultilevel"/>
    <w:tmpl w:val="1E7E402C"/>
    <w:lvl w:ilvl="0" w:tplc="041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1"/>
  </w:num>
  <w:num w:numId="4">
    <w:abstractNumId w:val="25"/>
  </w:num>
  <w:num w:numId="5">
    <w:abstractNumId w:val="23"/>
  </w:num>
  <w:num w:numId="6">
    <w:abstractNumId w:val="4"/>
  </w:num>
  <w:num w:numId="7">
    <w:abstractNumId w:val="28"/>
  </w:num>
  <w:num w:numId="8">
    <w:abstractNumId w:val="24"/>
  </w:num>
  <w:num w:numId="9">
    <w:abstractNumId w:val="5"/>
  </w:num>
  <w:num w:numId="10">
    <w:abstractNumId w:val="29"/>
  </w:num>
  <w:num w:numId="11">
    <w:abstractNumId w:val="16"/>
  </w:num>
  <w:num w:numId="12">
    <w:abstractNumId w:val="29"/>
    <w:lvlOverride w:ilvl="0">
      <w:startOverride w:val="4"/>
    </w:lvlOverride>
  </w:num>
  <w:num w:numId="13">
    <w:abstractNumId w:val="27"/>
  </w:num>
  <w:num w:numId="14">
    <w:abstractNumId w:val="10"/>
  </w:num>
  <w:num w:numId="15">
    <w:abstractNumId w:val="6"/>
  </w:num>
  <w:num w:numId="1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1"/>
  </w:num>
  <w:num w:numId="20">
    <w:abstractNumId w:val="31"/>
  </w:num>
  <w:num w:numId="21">
    <w:abstractNumId w:val="7"/>
  </w:num>
  <w:num w:numId="22">
    <w:abstractNumId w:val="33"/>
  </w:num>
  <w:num w:numId="23">
    <w:abstractNumId w:val="18"/>
  </w:num>
  <w:num w:numId="24">
    <w:abstractNumId w:val="12"/>
  </w:num>
  <w:num w:numId="25">
    <w:abstractNumId w:val="3"/>
  </w:num>
  <w:num w:numId="26">
    <w:abstractNumId w:val="15"/>
  </w:num>
  <w:num w:numId="27">
    <w:abstractNumId w:val="14"/>
  </w:num>
  <w:num w:numId="28">
    <w:abstractNumId w:val="19"/>
  </w:num>
  <w:num w:numId="29">
    <w:abstractNumId w:val="22"/>
  </w:num>
  <w:num w:numId="30">
    <w:abstractNumId w:val="2"/>
  </w:num>
  <w:num w:numId="31">
    <w:abstractNumId w:val="8"/>
  </w:num>
  <w:num w:numId="32">
    <w:abstractNumId w:val="30"/>
  </w:num>
  <w:num w:numId="33">
    <w:abstractNumId w:val="26"/>
  </w:num>
  <w:num w:numId="34">
    <w:abstractNumId w:val="17"/>
  </w:num>
  <w:num w:numId="35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07141"/>
    <w:rsid w:val="00014077"/>
    <w:rsid w:val="000212F0"/>
    <w:rsid w:val="00035C84"/>
    <w:rsid w:val="00037EEE"/>
    <w:rsid w:val="00046A74"/>
    <w:rsid w:val="00052C0D"/>
    <w:rsid w:val="00060A92"/>
    <w:rsid w:val="00063AD7"/>
    <w:rsid w:val="00073563"/>
    <w:rsid w:val="00090AE5"/>
    <w:rsid w:val="00091535"/>
    <w:rsid w:val="00094C91"/>
    <w:rsid w:val="000A4CC1"/>
    <w:rsid w:val="000B2BC6"/>
    <w:rsid w:val="000B4335"/>
    <w:rsid w:val="000C2213"/>
    <w:rsid w:val="000D1906"/>
    <w:rsid w:val="000D4686"/>
    <w:rsid w:val="000F4241"/>
    <w:rsid w:val="000F5753"/>
    <w:rsid w:val="00100012"/>
    <w:rsid w:val="00105BD1"/>
    <w:rsid w:val="00111332"/>
    <w:rsid w:val="00115696"/>
    <w:rsid w:val="001175C8"/>
    <w:rsid w:val="00125336"/>
    <w:rsid w:val="001348C7"/>
    <w:rsid w:val="00137518"/>
    <w:rsid w:val="00140531"/>
    <w:rsid w:val="00154925"/>
    <w:rsid w:val="001676ED"/>
    <w:rsid w:val="00167B26"/>
    <w:rsid w:val="00180958"/>
    <w:rsid w:val="00183410"/>
    <w:rsid w:val="00190F34"/>
    <w:rsid w:val="00194896"/>
    <w:rsid w:val="001977D7"/>
    <w:rsid w:val="001A0CA6"/>
    <w:rsid w:val="001A2524"/>
    <w:rsid w:val="001A4B9E"/>
    <w:rsid w:val="001B2834"/>
    <w:rsid w:val="001B4294"/>
    <w:rsid w:val="001B5D7D"/>
    <w:rsid w:val="001C02D6"/>
    <w:rsid w:val="001C2C3A"/>
    <w:rsid w:val="001C7AAD"/>
    <w:rsid w:val="001D2F9D"/>
    <w:rsid w:val="001E1C18"/>
    <w:rsid w:val="001E47C4"/>
    <w:rsid w:val="001F397B"/>
    <w:rsid w:val="00211413"/>
    <w:rsid w:val="00222B12"/>
    <w:rsid w:val="0022547F"/>
    <w:rsid w:val="00226C38"/>
    <w:rsid w:val="00232877"/>
    <w:rsid w:val="00235EDE"/>
    <w:rsid w:val="00242AAF"/>
    <w:rsid w:val="002500EF"/>
    <w:rsid w:val="002511A7"/>
    <w:rsid w:val="00252F77"/>
    <w:rsid w:val="002549DC"/>
    <w:rsid w:val="0025615D"/>
    <w:rsid w:val="00256AC3"/>
    <w:rsid w:val="00260FA4"/>
    <w:rsid w:val="00263105"/>
    <w:rsid w:val="002776E8"/>
    <w:rsid w:val="002825A8"/>
    <w:rsid w:val="00282724"/>
    <w:rsid w:val="0028294F"/>
    <w:rsid w:val="00283D54"/>
    <w:rsid w:val="002855DE"/>
    <w:rsid w:val="002878A2"/>
    <w:rsid w:val="002937B3"/>
    <w:rsid w:val="00295466"/>
    <w:rsid w:val="002A2C77"/>
    <w:rsid w:val="002B0FF1"/>
    <w:rsid w:val="002B1483"/>
    <w:rsid w:val="002B1BD4"/>
    <w:rsid w:val="002B3059"/>
    <w:rsid w:val="002B3E89"/>
    <w:rsid w:val="002D507E"/>
    <w:rsid w:val="002D7623"/>
    <w:rsid w:val="002D78D8"/>
    <w:rsid w:val="002E5863"/>
    <w:rsid w:val="002E642C"/>
    <w:rsid w:val="002F5FD7"/>
    <w:rsid w:val="00310C6E"/>
    <w:rsid w:val="00314327"/>
    <w:rsid w:val="00324BEA"/>
    <w:rsid w:val="003256BD"/>
    <w:rsid w:val="003328C2"/>
    <w:rsid w:val="0034683B"/>
    <w:rsid w:val="00347491"/>
    <w:rsid w:val="00353252"/>
    <w:rsid w:val="0035455E"/>
    <w:rsid w:val="003719EB"/>
    <w:rsid w:val="0037377C"/>
    <w:rsid w:val="003831D9"/>
    <w:rsid w:val="0039318E"/>
    <w:rsid w:val="003A6E19"/>
    <w:rsid w:val="003B24C6"/>
    <w:rsid w:val="003B4407"/>
    <w:rsid w:val="003C2A33"/>
    <w:rsid w:val="003C3B2E"/>
    <w:rsid w:val="003C3F6F"/>
    <w:rsid w:val="003C49C8"/>
    <w:rsid w:val="003C68CF"/>
    <w:rsid w:val="003E0C60"/>
    <w:rsid w:val="003E7262"/>
    <w:rsid w:val="003F062C"/>
    <w:rsid w:val="003F2FA4"/>
    <w:rsid w:val="003F63FE"/>
    <w:rsid w:val="00406389"/>
    <w:rsid w:val="00410C27"/>
    <w:rsid w:val="00422E4D"/>
    <w:rsid w:val="00441756"/>
    <w:rsid w:val="004456FC"/>
    <w:rsid w:val="0045286F"/>
    <w:rsid w:val="0045443A"/>
    <w:rsid w:val="00456BD5"/>
    <w:rsid w:val="00461C08"/>
    <w:rsid w:val="00465AED"/>
    <w:rsid w:val="00476E87"/>
    <w:rsid w:val="00484915"/>
    <w:rsid w:val="004B09BE"/>
    <w:rsid w:val="004B16C6"/>
    <w:rsid w:val="004B48B6"/>
    <w:rsid w:val="004B51BE"/>
    <w:rsid w:val="004B5510"/>
    <w:rsid w:val="004B71FC"/>
    <w:rsid w:val="004B7FBE"/>
    <w:rsid w:val="004C32F8"/>
    <w:rsid w:val="004C5576"/>
    <w:rsid w:val="004D1A7E"/>
    <w:rsid w:val="004D363B"/>
    <w:rsid w:val="004D6E81"/>
    <w:rsid w:val="004E1ADC"/>
    <w:rsid w:val="004E66BF"/>
    <w:rsid w:val="004E679D"/>
    <w:rsid w:val="004F08F2"/>
    <w:rsid w:val="004F20C2"/>
    <w:rsid w:val="004F38E2"/>
    <w:rsid w:val="004F5B48"/>
    <w:rsid w:val="00516F61"/>
    <w:rsid w:val="005265F0"/>
    <w:rsid w:val="005312C8"/>
    <w:rsid w:val="005354BC"/>
    <w:rsid w:val="0054424C"/>
    <w:rsid w:val="0054618E"/>
    <w:rsid w:val="00546927"/>
    <w:rsid w:val="00556045"/>
    <w:rsid w:val="00561430"/>
    <w:rsid w:val="00562B91"/>
    <w:rsid w:val="0056716A"/>
    <w:rsid w:val="005679B8"/>
    <w:rsid w:val="00567CDE"/>
    <w:rsid w:val="005707F7"/>
    <w:rsid w:val="005712B2"/>
    <w:rsid w:val="00577316"/>
    <w:rsid w:val="00583DA7"/>
    <w:rsid w:val="0059239B"/>
    <w:rsid w:val="005942DC"/>
    <w:rsid w:val="005954BF"/>
    <w:rsid w:val="005A2077"/>
    <w:rsid w:val="005A7AAC"/>
    <w:rsid w:val="005B2209"/>
    <w:rsid w:val="005B2BE1"/>
    <w:rsid w:val="005B5A9B"/>
    <w:rsid w:val="005C31CD"/>
    <w:rsid w:val="005C563E"/>
    <w:rsid w:val="005D1F75"/>
    <w:rsid w:val="005D3300"/>
    <w:rsid w:val="005D77BF"/>
    <w:rsid w:val="005E0ED8"/>
    <w:rsid w:val="005E2000"/>
    <w:rsid w:val="005E60C7"/>
    <w:rsid w:val="005F44A1"/>
    <w:rsid w:val="005F572B"/>
    <w:rsid w:val="005F6575"/>
    <w:rsid w:val="00606FEA"/>
    <w:rsid w:val="00614002"/>
    <w:rsid w:val="00614AB3"/>
    <w:rsid w:val="00617DE1"/>
    <w:rsid w:val="0064424E"/>
    <w:rsid w:val="00645D4A"/>
    <w:rsid w:val="00664D3C"/>
    <w:rsid w:val="006766AA"/>
    <w:rsid w:val="00683077"/>
    <w:rsid w:val="0068616E"/>
    <w:rsid w:val="00690707"/>
    <w:rsid w:val="006A6ABF"/>
    <w:rsid w:val="006B1F60"/>
    <w:rsid w:val="006B3790"/>
    <w:rsid w:val="006B68E8"/>
    <w:rsid w:val="006D6E0B"/>
    <w:rsid w:val="006E2A98"/>
    <w:rsid w:val="007018F0"/>
    <w:rsid w:val="00703E38"/>
    <w:rsid w:val="00703FFD"/>
    <w:rsid w:val="007145B4"/>
    <w:rsid w:val="007145C4"/>
    <w:rsid w:val="00715A9B"/>
    <w:rsid w:val="007167F3"/>
    <w:rsid w:val="00722B4B"/>
    <w:rsid w:val="0073319E"/>
    <w:rsid w:val="00740E9D"/>
    <w:rsid w:val="00744903"/>
    <w:rsid w:val="00752F8D"/>
    <w:rsid w:val="007541D8"/>
    <w:rsid w:val="007551DB"/>
    <w:rsid w:val="00756FAF"/>
    <w:rsid w:val="007700EE"/>
    <w:rsid w:val="0078005B"/>
    <w:rsid w:val="00787382"/>
    <w:rsid w:val="00796B48"/>
    <w:rsid w:val="00796FE9"/>
    <w:rsid w:val="007B42EF"/>
    <w:rsid w:val="007B4A1A"/>
    <w:rsid w:val="007B6E13"/>
    <w:rsid w:val="007D2867"/>
    <w:rsid w:val="007D46A5"/>
    <w:rsid w:val="007E5CC3"/>
    <w:rsid w:val="007E629E"/>
    <w:rsid w:val="007F3719"/>
    <w:rsid w:val="00802AA8"/>
    <w:rsid w:val="00805286"/>
    <w:rsid w:val="00813541"/>
    <w:rsid w:val="00843C55"/>
    <w:rsid w:val="008537B6"/>
    <w:rsid w:val="00855BED"/>
    <w:rsid w:val="00861BCB"/>
    <w:rsid w:val="00861FBC"/>
    <w:rsid w:val="00864A57"/>
    <w:rsid w:val="0086751F"/>
    <w:rsid w:val="008704D7"/>
    <w:rsid w:val="00871EE2"/>
    <w:rsid w:val="00875998"/>
    <w:rsid w:val="00881934"/>
    <w:rsid w:val="008834C1"/>
    <w:rsid w:val="0088582F"/>
    <w:rsid w:val="00893101"/>
    <w:rsid w:val="00893E2E"/>
    <w:rsid w:val="008A0635"/>
    <w:rsid w:val="008A428C"/>
    <w:rsid w:val="008B1B80"/>
    <w:rsid w:val="008B2297"/>
    <w:rsid w:val="008B33E6"/>
    <w:rsid w:val="008B363A"/>
    <w:rsid w:val="008C1742"/>
    <w:rsid w:val="008C4864"/>
    <w:rsid w:val="008C72D2"/>
    <w:rsid w:val="008E33D6"/>
    <w:rsid w:val="008F1628"/>
    <w:rsid w:val="008F2877"/>
    <w:rsid w:val="008F5B2A"/>
    <w:rsid w:val="008F6EC8"/>
    <w:rsid w:val="008F790F"/>
    <w:rsid w:val="008F7DD8"/>
    <w:rsid w:val="009036B2"/>
    <w:rsid w:val="00905CCE"/>
    <w:rsid w:val="00911DCD"/>
    <w:rsid w:val="009223D2"/>
    <w:rsid w:val="009349DE"/>
    <w:rsid w:val="00942C5E"/>
    <w:rsid w:val="0094359E"/>
    <w:rsid w:val="009460E8"/>
    <w:rsid w:val="00955CA0"/>
    <w:rsid w:val="009625F2"/>
    <w:rsid w:val="00974472"/>
    <w:rsid w:val="009849D1"/>
    <w:rsid w:val="00985B23"/>
    <w:rsid w:val="009870A8"/>
    <w:rsid w:val="00991ED5"/>
    <w:rsid w:val="009927E3"/>
    <w:rsid w:val="00993BCD"/>
    <w:rsid w:val="009A05CD"/>
    <w:rsid w:val="009A6D81"/>
    <w:rsid w:val="009C1552"/>
    <w:rsid w:val="009C618B"/>
    <w:rsid w:val="009C7CB4"/>
    <w:rsid w:val="009D38A5"/>
    <w:rsid w:val="009E1918"/>
    <w:rsid w:val="009F0032"/>
    <w:rsid w:val="009F3CDA"/>
    <w:rsid w:val="009F5EC1"/>
    <w:rsid w:val="00A13DDE"/>
    <w:rsid w:val="00A14293"/>
    <w:rsid w:val="00A154A3"/>
    <w:rsid w:val="00A21E96"/>
    <w:rsid w:val="00A24A03"/>
    <w:rsid w:val="00A261D2"/>
    <w:rsid w:val="00A350F3"/>
    <w:rsid w:val="00A3628B"/>
    <w:rsid w:val="00A367B0"/>
    <w:rsid w:val="00A56683"/>
    <w:rsid w:val="00A57EF7"/>
    <w:rsid w:val="00A707C5"/>
    <w:rsid w:val="00A71011"/>
    <w:rsid w:val="00A72570"/>
    <w:rsid w:val="00A728EF"/>
    <w:rsid w:val="00A73D3E"/>
    <w:rsid w:val="00A74B23"/>
    <w:rsid w:val="00A92C1C"/>
    <w:rsid w:val="00A9338E"/>
    <w:rsid w:val="00A937DD"/>
    <w:rsid w:val="00A979BF"/>
    <w:rsid w:val="00AA1C32"/>
    <w:rsid w:val="00AA4C3F"/>
    <w:rsid w:val="00AA7053"/>
    <w:rsid w:val="00AC47F4"/>
    <w:rsid w:val="00AC51A9"/>
    <w:rsid w:val="00AC708F"/>
    <w:rsid w:val="00AE6D26"/>
    <w:rsid w:val="00AE6EE1"/>
    <w:rsid w:val="00AF5A28"/>
    <w:rsid w:val="00AF75AA"/>
    <w:rsid w:val="00B002FD"/>
    <w:rsid w:val="00B0626C"/>
    <w:rsid w:val="00B20138"/>
    <w:rsid w:val="00B220BD"/>
    <w:rsid w:val="00B2438F"/>
    <w:rsid w:val="00B3630D"/>
    <w:rsid w:val="00B40557"/>
    <w:rsid w:val="00B440DC"/>
    <w:rsid w:val="00B479FB"/>
    <w:rsid w:val="00B523D4"/>
    <w:rsid w:val="00B55247"/>
    <w:rsid w:val="00B60445"/>
    <w:rsid w:val="00B71FA7"/>
    <w:rsid w:val="00B72D6F"/>
    <w:rsid w:val="00B73A71"/>
    <w:rsid w:val="00B740B8"/>
    <w:rsid w:val="00B75507"/>
    <w:rsid w:val="00B82779"/>
    <w:rsid w:val="00B93766"/>
    <w:rsid w:val="00B93AD0"/>
    <w:rsid w:val="00BA0082"/>
    <w:rsid w:val="00BA0DC6"/>
    <w:rsid w:val="00BA5C01"/>
    <w:rsid w:val="00BA5D36"/>
    <w:rsid w:val="00BB0C04"/>
    <w:rsid w:val="00BB515D"/>
    <w:rsid w:val="00BB5D75"/>
    <w:rsid w:val="00BC138D"/>
    <w:rsid w:val="00BE0424"/>
    <w:rsid w:val="00BE3437"/>
    <w:rsid w:val="00BE6A71"/>
    <w:rsid w:val="00BF4A0C"/>
    <w:rsid w:val="00C041D5"/>
    <w:rsid w:val="00C05962"/>
    <w:rsid w:val="00C13219"/>
    <w:rsid w:val="00C141F7"/>
    <w:rsid w:val="00C17FDD"/>
    <w:rsid w:val="00C21746"/>
    <w:rsid w:val="00C34567"/>
    <w:rsid w:val="00C35BFC"/>
    <w:rsid w:val="00C3694F"/>
    <w:rsid w:val="00C413EA"/>
    <w:rsid w:val="00C4385D"/>
    <w:rsid w:val="00C441D9"/>
    <w:rsid w:val="00C44738"/>
    <w:rsid w:val="00C45B0F"/>
    <w:rsid w:val="00C53A68"/>
    <w:rsid w:val="00C5738B"/>
    <w:rsid w:val="00C61F9D"/>
    <w:rsid w:val="00C7230D"/>
    <w:rsid w:val="00C775BD"/>
    <w:rsid w:val="00C829EC"/>
    <w:rsid w:val="00C93762"/>
    <w:rsid w:val="00CA030D"/>
    <w:rsid w:val="00CA115C"/>
    <w:rsid w:val="00CA1366"/>
    <w:rsid w:val="00CB30F6"/>
    <w:rsid w:val="00CB4A6F"/>
    <w:rsid w:val="00CC6236"/>
    <w:rsid w:val="00CD3C2E"/>
    <w:rsid w:val="00CE098A"/>
    <w:rsid w:val="00CE6A7D"/>
    <w:rsid w:val="00CF6214"/>
    <w:rsid w:val="00CF6A86"/>
    <w:rsid w:val="00CF7D71"/>
    <w:rsid w:val="00D17172"/>
    <w:rsid w:val="00D173E8"/>
    <w:rsid w:val="00D3425E"/>
    <w:rsid w:val="00D34653"/>
    <w:rsid w:val="00D36BFB"/>
    <w:rsid w:val="00D43777"/>
    <w:rsid w:val="00D444DB"/>
    <w:rsid w:val="00D45904"/>
    <w:rsid w:val="00D4733F"/>
    <w:rsid w:val="00D50EA0"/>
    <w:rsid w:val="00D62C76"/>
    <w:rsid w:val="00D63C79"/>
    <w:rsid w:val="00D7033E"/>
    <w:rsid w:val="00D82B47"/>
    <w:rsid w:val="00D8708A"/>
    <w:rsid w:val="00D92EB8"/>
    <w:rsid w:val="00D96BCA"/>
    <w:rsid w:val="00D9773C"/>
    <w:rsid w:val="00DA5684"/>
    <w:rsid w:val="00DB1CF2"/>
    <w:rsid w:val="00DB4948"/>
    <w:rsid w:val="00DC25D6"/>
    <w:rsid w:val="00DC7029"/>
    <w:rsid w:val="00DD637B"/>
    <w:rsid w:val="00DE2D1F"/>
    <w:rsid w:val="00DE4CC9"/>
    <w:rsid w:val="00E01430"/>
    <w:rsid w:val="00E11FF2"/>
    <w:rsid w:val="00E2306E"/>
    <w:rsid w:val="00E253EF"/>
    <w:rsid w:val="00E403A8"/>
    <w:rsid w:val="00E5428D"/>
    <w:rsid w:val="00E62265"/>
    <w:rsid w:val="00E70A51"/>
    <w:rsid w:val="00E7312A"/>
    <w:rsid w:val="00E73E5E"/>
    <w:rsid w:val="00E91501"/>
    <w:rsid w:val="00EA1FA9"/>
    <w:rsid w:val="00EA5CD4"/>
    <w:rsid w:val="00EB346B"/>
    <w:rsid w:val="00EB79D2"/>
    <w:rsid w:val="00EC1D04"/>
    <w:rsid w:val="00EC30BB"/>
    <w:rsid w:val="00EC40DF"/>
    <w:rsid w:val="00EC5911"/>
    <w:rsid w:val="00ED0C54"/>
    <w:rsid w:val="00ED736B"/>
    <w:rsid w:val="00EE1AC2"/>
    <w:rsid w:val="00EE629F"/>
    <w:rsid w:val="00F01E41"/>
    <w:rsid w:val="00F10ADD"/>
    <w:rsid w:val="00F10BDD"/>
    <w:rsid w:val="00F317D3"/>
    <w:rsid w:val="00F31E5D"/>
    <w:rsid w:val="00F42460"/>
    <w:rsid w:val="00F46CD2"/>
    <w:rsid w:val="00F5252A"/>
    <w:rsid w:val="00F53CF9"/>
    <w:rsid w:val="00F56239"/>
    <w:rsid w:val="00F57298"/>
    <w:rsid w:val="00F57380"/>
    <w:rsid w:val="00F57D35"/>
    <w:rsid w:val="00F62C57"/>
    <w:rsid w:val="00F6724F"/>
    <w:rsid w:val="00F716B2"/>
    <w:rsid w:val="00F73452"/>
    <w:rsid w:val="00F74164"/>
    <w:rsid w:val="00F74247"/>
    <w:rsid w:val="00F77991"/>
    <w:rsid w:val="00F80D59"/>
    <w:rsid w:val="00F81222"/>
    <w:rsid w:val="00F83214"/>
    <w:rsid w:val="00F916BF"/>
    <w:rsid w:val="00F92211"/>
    <w:rsid w:val="00FA0A48"/>
    <w:rsid w:val="00FA53DA"/>
    <w:rsid w:val="00FB2D74"/>
    <w:rsid w:val="00FB72B2"/>
    <w:rsid w:val="00FC4ACC"/>
    <w:rsid w:val="00FC4D27"/>
    <w:rsid w:val="00FC7888"/>
    <w:rsid w:val="00FD2150"/>
    <w:rsid w:val="00FD2AF2"/>
    <w:rsid w:val="00FE47E0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B2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uiPriority w:val="99"/>
    <w:rsid w:val="00D9773C"/>
    <w:rPr>
      <w:b/>
      <w:bCs/>
      <w:color w:val="008000"/>
    </w:rPr>
  </w:style>
  <w:style w:type="paragraph" w:styleId="a5">
    <w:name w:val="No Spacing"/>
    <w:uiPriority w:val="1"/>
    <w:qFormat/>
    <w:rsid w:val="00D9773C"/>
    <w:rPr>
      <w:sz w:val="24"/>
      <w:szCs w:val="24"/>
    </w:rPr>
  </w:style>
  <w:style w:type="paragraph" w:styleId="a6">
    <w:name w:val="footer"/>
    <w:basedOn w:val="a"/>
    <w:link w:val="a7"/>
    <w:uiPriority w:val="99"/>
    <w:rsid w:val="001A4B9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A4B9E"/>
  </w:style>
  <w:style w:type="paragraph" w:styleId="a9">
    <w:name w:val="header"/>
    <w:basedOn w:val="a"/>
    <w:link w:val="aa"/>
    <w:uiPriority w:val="99"/>
    <w:rsid w:val="00A937DD"/>
    <w:pPr>
      <w:tabs>
        <w:tab w:val="center" w:pos="4677"/>
        <w:tab w:val="right" w:pos="9355"/>
      </w:tabs>
    </w:pPr>
  </w:style>
  <w:style w:type="character" w:styleId="ab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c">
    <w:name w:val="Body Text Indent"/>
    <w:basedOn w:val="a"/>
    <w:link w:val="ad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d">
    <w:name w:val="Основной текст с отступом Знак"/>
    <w:link w:val="ac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e">
    <w:name w:val="Body Text"/>
    <w:basedOn w:val="a"/>
    <w:link w:val="af"/>
    <w:rsid w:val="009F3CDA"/>
    <w:pPr>
      <w:spacing w:after="120"/>
    </w:pPr>
  </w:style>
  <w:style w:type="paragraph" w:customStyle="1" w:styleId="ConsPlusNormal">
    <w:name w:val="ConsPlusNormal"/>
    <w:link w:val="ConsPlusNormal0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0">
    <w:name w:val="Title"/>
    <w:basedOn w:val="a"/>
    <w:link w:val="af1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1">
    <w:name w:val="Название Знак"/>
    <w:link w:val="af0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2">
    <w:name w:val="Normal (Web)"/>
    <w:basedOn w:val="a"/>
    <w:uiPriority w:val="99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uiPriority w:val="22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4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5">
    <w:name w:val="Emphasis"/>
    <w:qFormat/>
    <w:rsid w:val="00796FE9"/>
    <w:rPr>
      <w:i/>
      <w:iCs/>
    </w:rPr>
  </w:style>
  <w:style w:type="paragraph" w:customStyle="1" w:styleId="consplusnormal1">
    <w:name w:val="consplusnormal"/>
    <w:basedOn w:val="a"/>
    <w:rsid w:val="001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List Paragraph"/>
    <w:basedOn w:val="a"/>
    <w:uiPriority w:val="34"/>
    <w:qFormat/>
    <w:rsid w:val="00260FA4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table" w:customStyle="1" w:styleId="TableNormal">
    <w:name w:val="Table Normal"/>
    <w:uiPriority w:val="2"/>
    <w:semiHidden/>
    <w:unhideWhenUsed/>
    <w:qFormat/>
    <w:rsid w:val="003F2FA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F2FA4"/>
    <w:pPr>
      <w:adjustRightInd/>
      <w:ind w:left="200"/>
    </w:pPr>
    <w:rPr>
      <w:sz w:val="22"/>
      <w:szCs w:val="22"/>
      <w:lang w:bidi="ru-RU"/>
    </w:rPr>
  </w:style>
  <w:style w:type="paragraph" w:customStyle="1" w:styleId="formattext">
    <w:name w:val="formattext"/>
    <w:basedOn w:val="a"/>
    <w:rsid w:val="007145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CB4A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link w:val="ae"/>
    <w:rsid w:val="00D45904"/>
  </w:style>
  <w:style w:type="paragraph" w:customStyle="1" w:styleId="ConsNormal">
    <w:name w:val="ConsNormal"/>
    <w:rsid w:val="002B0F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B0FF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B0F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26">
    <w:name w:val="Font Style26"/>
    <w:rsid w:val="00FE47E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rsid w:val="00ED0C5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rsid w:val="00ED0C54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ED0C5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ED0C54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rsid w:val="00ED0C54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9">
    <w:name w:val="Font Style29"/>
    <w:rsid w:val="00ED0C5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rsid w:val="00ED0C5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ED0C54"/>
    <w:pPr>
      <w:suppressAutoHyphens/>
      <w:autoSpaceDN/>
      <w:adjustRightInd/>
      <w:spacing w:line="245" w:lineRule="exact"/>
    </w:pPr>
    <w:rPr>
      <w:rFonts w:ascii="Arial" w:hAnsi="Arial"/>
      <w:sz w:val="24"/>
      <w:szCs w:val="24"/>
      <w:lang w:eastAsia="ar-SA"/>
    </w:rPr>
  </w:style>
  <w:style w:type="paragraph" w:customStyle="1" w:styleId="Style3">
    <w:name w:val="Style3"/>
    <w:basedOn w:val="a"/>
    <w:rsid w:val="00ED0C54"/>
    <w:pPr>
      <w:suppressAutoHyphens/>
      <w:autoSpaceDN/>
      <w:adjustRightInd/>
      <w:spacing w:line="288" w:lineRule="exact"/>
      <w:jc w:val="both"/>
    </w:pPr>
    <w:rPr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ED0C54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ED0C54"/>
    <w:pPr>
      <w:widowControl/>
      <w:suppressAutoHyphens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Style1">
    <w:name w:val="Style1"/>
    <w:basedOn w:val="a"/>
    <w:rsid w:val="00ED0C54"/>
    <w:pPr>
      <w:suppressAutoHyphens/>
      <w:autoSpaceDN/>
      <w:adjustRightInd/>
      <w:spacing w:line="465" w:lineRule="exact"/>
      <w:ind w:firstLine="701"/>
      <w:jc w:val="both"/>
    </w:pPr>
    <w:rPr>
      <w:sz w:val="24"/>
      <w:szCs w:val="24"/>
      <w:lang w:eastAsia="ar-SA"/>
    </w:rPr>
  </w:style>
  <w:style w:type="paragraph" w:customStyle="1" w:styleId="Style2">
    <w:name w:val="Style2"/>
    <w:basedOn w:val="a"/>
    <w:rsid w:val="00ED0C54"/>
    <w:pPr>
      <w:suppressAutoHyphens/>
      <w:autoSpaceDN/>
      <w:adjustRightInd/>
      <w:spacing w:line="302" w:lineRule="exact"/>
      <w:jc w:val="both"/>
    </w:pPr>
    <w:rPr>
      <w:sz w:val="24"/>
      <w:szCs w:val="24"/>
      <w:lang w:eastAsia="ar-SA"/>
    </w:rPr>
  </w:style>
  <w:style w:type="paragraph" w:customStyle="1" w:styleId="Style4">
    <w:name w:val="Style4"/>
    <w:basedOn w:val="a"/>
    <w:rsid w:val="00ED0C54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5">
    <w:name w:val="Style5"/>
    <w:basedOn w:val="a"/>
    <w:rsid w:val="00ED0C54"/>
    <w:pPr>
      <w:suppressAutoHyphens/>
      <w:autoSpaceDN/>
      <w:adjustRightInd/>
      <w:jc w:val="right"/>
    </w:pPr>
    <w:rPr>
      <w:sz w:val="24"/>
      <w:szCs w:val="24"/>
      <w:lang w:eastAsia="ar-SA"/>
    </w:rPr>
  </w:style>
  <w:style w:type="paragraph" w:customStyle="1" w:styleId="Style7">
    <w:name w:val="Style7"/>
    <w:basedOn w:val="a"/>
    <w:rsid w:val="00ED0C54"/>
    <w:pPr>
      <w:suppressAutoHyphens/>
      <w:autoSpaceDN/>
      <w:adjustRightInd/>
      <w:jc w:val="center"/>
    </w:pPr>
    <w:rPr>
      <w:sz w:val="24"/>
      <w:szCs w:val="24"/>
      <w:lang w:eastAsia="ar-SA"/>
    </w:rPr>
  </w:style>
  <w:style w:type="paragraph" w:customStyle="1" w:styleId="Style8">
    <w:name w:val="Style8"/>
    <w:basedOn w:val="a"/>
    <w:rsid w:val="00ED0C54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11">
    <w:name w:val="Style11"/>
    <w:basedOn w:val="a"/>
    <w:rsid w:val="00ED0C54"/>
    <w:pPr>
      <w:suppressAutoHyphens/>
      <w:autoSpaceDN/>
      <w:adjustRightInd/>
    </w:pPr>
    <w:rPr>
      <w:sz w:val="24"/>
      <w:szCs w:val="24"/>
      <w:lang w:eastAsia="ar-SA"/>
    </w:rPr>
  </w:style>
  <w:style w:type="paragraph" w:customStyle="1" w:styleId="Style18">
    <w:name w:val="Style18"/>
    <w:basedOn w:val="a"/>
    <w:rsid w:val="00ED0C54"/>
    <w:pPr>
      <w:suppressAutoHyphens/>
      <w:autoSpaceDN/>
      <w:adjustRightInd/>
    </w:pPr>
    <w:rPr>
      <w:sz w:val="24"/>
      <w:szCs w:val="24"/>
      <w:lang w:eastAsia="ar-SA"/>
    </w:rPr>
  </w:style>
  <w:style w:type="character" w:customStyle="1" w:styleId="af7">
    <w:name w:val="Основной текст_"/>
    <w:link w:val="24"/>
    <w:rsid w:val="00F56239"/>
    <w:rPr>
      <w:sz w:val="22"/>
      <w:szCs w:val="22"/>
      <w:shd w:val="clear" w:color="auto" w:fill="FFFFFF"/>
    </w:rPr>
  </w:style>
  <w:style w:type="paragraph" w:customStyle="1" w:styleId="24">
    <w:name w:val="Основной текст2"/>
    <w:basedOn w:val="a"/>
    <w:link w:val="af7"/>
    <w:rsid w:val="00F56239"/>
    <w:pPr>
      <w:shd w:val="clear" w:color="auto" w:fill="FFFFFF"/>
      <w:autoSpaceDE/>
      <w:autoSpaceDN/>
      <w:adjustRightInd/>
      <w:spacing w:before="120" w:after="480" w:line="557" w:lineRule="exact"/>
    </w:pPr>
    <w:rPr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F56239"/>
    <w:rPr>
      <w:rFonts w:ascii="Arial" w:hAnsi="Arial" w:cs="Arial"/>
    </w:rPr>
  </w:style>
  <w:style w:type="character" w:customStyle="1" w:styleId="a7">
    <w:name w:val="Нижний колонтитул Знак"/>
    <w:link w:val="a6"/>
    <w:uiPriority w:val="99"/>
    <w:rsid w:val="008F6EC8"/>
  </w:style>
  <w:style w:type="character" w:customStyle="1" w:styleId="aa">
    <w:name w:val="Верхний колонтитул Знак"/>
    <w:link w:val="a9"/>
    <w:uiPriority w:val="99"/>
    <w:rsid w:val="007551DB"/>
  </w:style>
  <w:style w:type="paragraph" w:customStyle="1" w:styleId="s1">
    <w:name w:val="s_1"/>
    <w:basedOn w:val="a"/>
    <w:rsid w:val="00985B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770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2083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068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710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496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8038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1535724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2531226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547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614/2f83b916ece89e15cb6118f05bbacd5eaf2beb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D8B6E-6224-4637-A8DD-44516B17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20108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</cp:lastModifiedBy>
  <cp:revision>6</cp:revision>
  <cp:lastPrinted>2021-12-22T07:04:00Z</cp:lastPrinted>
  <dcterms:created xsi:type="dcterms:W3CDTF">2021-12-24T10:46:00Z</dcterms:created>
  <dcterms:modified xsi:type="dcterms:W3CDTF">2022-01-18T09:41:00Z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