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5C" w:rsidRDefault="009B215C" w:rsidP="009B215C">
      <w:pPr>
        <w:pStyle w:val="22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9B215C" w:rsidRPr="005707F7" w:rsidRDefault="009B215C" w:rsidP="009B215C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9B215C" w:rsidRDefault="009B215C" w:rsidP="009B215C">
      <w:pPr>
        <w:shd w:val="clear" w:color="auto" w:fill="FFFFFF"/>
        <w:tabs>
          <w:tab w:val="left" w:pos="3495"/>
        </w:tabs>
        <w:rPr>
          <w:noProof/>
        </w:rPr>
      </w:pPr>
      <w:r>
        <w:rPr>
          <w:noProof/>
        </w:rPr>
        <w:tab/>
      </w:r>
    </w:p>
    <w:p w:rsidR="009B215C" w:rsidRPr="000D7874" w:rsidRDefault="009B215C" w:rsidP="009B215C">
      <w:pPr>
        <w:shd w:val="clear" w:color="auto" w:fill="FFFFFF"/>
        <w:rPr>
          <w:bCs/>
          <w:color w:val="323232"/>
          <w:spacing w:val="-4"/>
          <w:sz w:val="25"/>
          <w:szCs w:val="25"/>
        </w:rPr>
      </w:pPr>
      <w:r w:rsidRPr="000D7874">
        <w:rPr>
          <w:noProof/>
          <w:sz w:val="25"/>
          <w:szCs w:val="25"/>
        </w:rPr>
        <w:t>«</w:t>
      </w:r>
      <w:r w:rsidR="00C42BE7" w:rsidRPr="000D7874">
        <w:rPr>
          <w:noProof/>
          <w:sz w:val="25"/>
          <w:szCs w:val="25"/>
        </w:rPr>
        <w:t>10</w:t>
      </w:r>
      <w:r w:rsidRPr="000D7874">
        <w:rPr>
          <w:noProof/>
          <w:sz w:val="25"/>
          <w:szCs w:val="25"/>
        </w:rPr>
        <w:t xml:space="preserve">» </w:t>
      </w:r>
      <w:r w:rsidR="00A109A2" w:rsidRPr="000D7874">
        <w:rPr>
          <w:noProof/>
          <w:sz w:val="25"/>
          <w:szCs w:val="25"/>
        </w:rPr>
        <w:t>января</w:t>
      </w:r>
      <w:r w:rsidR="007924DB" w:rsidRPr="000D7874">
        <w:rPr>
          <w:noProof/>
          <w:sz w:val="25"/>
          <w:szCs w:val="25"/>
        </w:rPr>
        <w:t xml:space="preserve"> </w:t>
      </w:r>
      <w:r w:rsidRPr="000D7874">
        <w:rPr>
          <w:bCs/>
          <w:color w:val="323232"/>
          <w:spacing w:val="-4"/>
          <w:sz w:val="25"/>
          <w:szCs w:val="25"/>
        </w:rPr>
        <w:t>202</w:t>
      </w:r>
      <w:r w:rsidR="00C42BE7" w:rsidRPr="000D7874">
        <w:rPr>
          <w:bCs/>
          <w:color w:val="323232"/>
          <w:spacing w:val="-4"/>
          <w:sz w:val="25"/>
          <w:szCs w:val="25"/>
        </w:rPr>
        <w:t>2</w:t>
      </w:r>
      <w:r w:rsidRPr="000D7874">
        <w:rPr>
          <w:bCs/>
          <w:color w:val="323232"/>
          <w:spacing w:val="-4"/>
          <w:sz w:val="25"/>
          <w:szCs w:val="25"/>
        </w:rPr>
        <w:t xml:space="preserve"> года                                    </w:t>
      </w:r>
      <w:r w:rsidRPr="000D7874">
        <w:rPr>
          <w:noProof/>
          <w:sz w:val="25"/>
          <w:szCs w:val="25"/>
        </w:rPr>
        <w:t xml:space="preserve">№ </w:t>
      </w:r>
      <w:r w:rsidR="00A109A2" w:rsidRPr="000D7874">
        <w:rPr>
          <w:noProof/>
          <w:sz w:val="25"/>
          <w:szCs w:val="25"/>
        </w:rPr>
        <w:t>78-1</w:t>
      </w:r>
      <w:r w:rsidRPr="000D7874">
        <w:rPr>
          <w:noProof/>
          <w:sz w:val="25"/>
          <w:szCs w:val="25"/>
        </w:rPr>
        <w:t xml:space="preserve">                                  </w:t>
      </w:r>
      <w:r w:rsidR="00033638" w:rsidRPr="000D7874">
        <w:rPr>
          <w:noProof/>
          <w:sz w:val="25"/>
          <w:szCs w:val="25"/>
        </w:rPr>
        <w:t xml:space="preserve">       </w:t>
      </w:r>
      <w:r w:rsidRPr="000D7874">
        <w:rPr>
          <w:noProof/>
          <w:sz w:val="25"/>
          <w:szCs w:val="25"/>
        </w:rPr>
        <w:t xml:space="preserve"> 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529" w:rsidRPr="000D7874" w:rsidRDefault="00897529" w:rsidP="00897529">
      <w:pPr>
        <w:rPr>
          <w:sz w:val="25"/>
          <w:szCs w:val="25"/>
          <w:u w:val="single"/>
        </w:rPr>
      </w:pPr>
    </w:p>
    <w:p w:rsidR="00A109A2" w:rsidRPr="000D7874" w:rsidRDefault="00A109A2" w:rsidP="00A109A2">
      <w:pPr>
        <w:pStyle w:val="formattext"/>
        <w:spacing w:before="0" w:beforeAutospacing="0" w:after="0" w:afterAutospacing="0"/>
        <w:contextualSpacing/>
        <w:jc w:val="center"/>
        <w:rPr>
          <w:sz w:val="23"/>
          <w:szCs w:val="23"/>
        </w:rPr>
      </w:pPr>
      <w:r w:rsidRPr="000D7874">
        <w:rPr>
          <w:sz w:val="23"/>
          <w:szCs w:val="23"/>
        </w:rPr>
        <w:t xml:space="preserve">О признании утратившими силу некоторых постановлений администрации Ульдючинского сельского муниципального образования Республики Калмыкия в сфере осуществления муниципального контроля </w:t>
      </w:r>
    </w:p>
    <w:p w:rsidR="00A109A2" w:rsidRPr="000D7874" w:rsidRDefault="00A109A2" w:rsidP="00A109A2">
      <w:pPr>
        <w:spacing w:line="276" w:lineRule="auto"/>
        <w:jc w:val="center"/>
        <w:rPr>
          <w:snapToGrid w:val="0"/>
          <w:sz w:val="23"/>
          <w:szCs w:val="23"/>
        </w:rPr>
      </w:pPr>
    </w:p>
    <w:p w:rsidR="00A109A2" w:rsidRPr="000D7874" w:rsidRDefault="00A109A2" w:rsidP="00A109A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0D7874">
        <w:rPr>
          <w:sz w:val="23"/>
          <w:szCs w:val="23"/>
        </w:rPr>
        <w:t>В соответствии с частью 2 статьи 3, част</w:t>
      </w:r>
      <w:r w:rsidR="00B76C33" w:rsidRPr="000D7874">
        <w:rPr>
          <w:sz w:val="23"/>
          <w:szCs w:val="23"/>
        </w:rPr>
        <w:t>ью</w:t>
      </w:r>
      <w:r w:rsidRPr="000D7874">
        <w:rPr>
          <w:sz w:val="23"/>
          <w:szCs w:val="23"/>
        </w:rPr>
        <w:t xml:space="preserve"> 4 статьи 98 Федерального закона от 31 июля 2020 года № 248-ФЗ «О государственном контроле (надзоре) и муниципальном контроле в Российской Федерации», руководствуясь Уставом Ульдючинского сельского муниципального образования Республики Калмыкия, в целях приведения в соответствие</w:t>
      </w:r>
      <w:r w:rsidR="00B76C33" w:rsidRPr="000D7874">
        <w:rPr>
          <w:sz w:val="23"/>
          <w:szCs w:val="23"/>
        </w:rPr>
        <w:t xml:space="preserve"> </w:t>
      </w:r>
      <w:r w:rsidRPr="000D7874">
        <w:rPr>
          <w:sz w:val="23"/>
          <w:szCs w:val="23"/>
        </w:rPr>
        <w:t>нормативные правовые акты администрации Ульдючинского сельского муниципального образования Республики Калмыкия, администрация</w:t>
      </w:r>
      <w:r w:rsidRPr="000D7874">
        <w:rPr>
          <w:b/>
          <w:sz w:val="23"/>
          <w:szCs w:val="23"/>
        </w:rPr>
        <w:t xml:space="preserve"> </w:t>
      </w:r>
      <w:r w:rsidRPr="000D7874">
        <w:rPr>
          <w:sz w:val="23"/>
          <w:szCs w:val="23"/>
        </w:rPr>
        <w:t>Ульдючинского сельского муниципального образования Республики Калмыкия</w:t>
      </w:r>
    </w:p>
    <w:p w:rsidR="00A109A2" w:rsidRPr="000D7874" w:rsidRDefault="00A109A2" w:rsidP="00A109A2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 w:rsidRPr="000D7874">
        <w:rPr>
          <w:sz w:val="23"/>
          <w:szCs w:val="23"/>
        </w:rPr>
        <w:t xml:space="preserve">                                                      </w:t>
      </w:r>
      <w:r w:rsidRPr="000D7874">
        <w:rPr>
          <w:b/>
          <w:sz w:val="23"/>
          <w:szCs w:val="23"/>
        </w:rPr>
        <w:t xml:space="preserve"> постановляет</w:t>
      </w:r>
      <w:r w:rsidRPr="000D7874">
        <w:rPr>
          <w:sz w:val="23"/>
          <w:szCs w:val="23"/>
        </w:rPr>
        <w:t xml:space="preserve">:  </w:t>
      </w:r>
    </w:p>
    <w:p w:rsidR="00A109A2" w:rsidRPr="000D7874" w:rsidRDefault="00A109A2" w:rsidP="00B76C33">
      <w:pPr>
        <w:numPr>
          <w:ilvl w:val="0"/>
          <w:numId w:val="1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3"/>
          <w:szCs w:val="23"/>
        </w:rPr>
      </w:pPr>
      <w:r w:rsidRPr="000D7874">
        <w:rPr>
          <w:sz w:val="23"/>
          <w:szCs w:val="23"/>
        </w:rPr>
        <w:t>Признать утратившим силу:</w:t>
      </w:r>
    </w:p>
    <w:p w:rsidR="00761D01" w:rsidRPr="000D7874" w:rsidRDefault="00A109A2" w:rsidP="00D63072">
      <w:pPr>
        <w:pStyle w:val="a7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color w:val="000000"/>
          <w:sz w:val="23"/>
          <w:szCs w:val="23"/>
          <w:shd w:val="clear" w:color="auto" w:fill="FFFFFF"/>
        </w:rPr>
      </w:pPr>
      <w:r w:rsidRPr="000D7874">
        <w:rPr>
          <w:sz w:val="23"/>
          <w:szCs w:val="23"/>
        </w:rPr>
        <w:t xml:space="preserve">постановление администрации Ульдючинского сельского муниципального образования Республики Калмыкия от 12 ноября 2020 года № 156 </w:t>
      </w:r>
      <w:r w:rsidR="00761D01" w:rsidRPr="000D7874">
        <w:rPr>
          <w:sz w:val="23"/>
          <w:szCs w:val="23"/>
        </w:rPr>
        <w:t>«</w:t>
      </w:r>
      <w:r w:rsidR="00761D01" w:rsidRPr="000D7874">
        <w:rPr>
          <w:color w:val="483B3F"/>
          <w:sz w:val="23"/>
          <w:szCs w:val="23"/>
        </w:rPr>
        <w:t>Об утверждении административного регламента  по исполнению муниципальной функции «О</w:t>
      </w:r>
      <w:r w:rsidR="00761D01" w:rsidRPr="000D7874">
        <w:rPr>
          <w:color w:val="000000"/>
          <w:sz w:val="23"/>
          <w:szCs w:val="23"/>
          <w:shd w:val="clear" w:color="auto" w:fill="FFFFFF"/>
        </w:rPr>
        <w:t>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</w:t>
      </w:r>
    </w:p>
    <w:p w:rsidR="00B76C33" w:rsidRPr="000D7874" w:rsidRDefault="00B76C33" w:rsidP="00D63072">
      <w:pPr>
        <w:pStyle w:val="a7"/>
        <w:numPr>
          <w:ilvl w:val="1"/>
          <w:numId w:val="11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color w:val="000000"/>
          <w:sz w:val="23"/>
          <w:szCs w:val="23"/>
          <w:shd w:val="clear" w:color="auto" w:fill="FFFFFF"/>
        </w:rPr>
      </w:pPr>
      <w:r w:rsidRPr="000D7874">
        <w:rPr>
          <w:sz w:val="23"/>
          <w:szCs w:val="23"/>
        </w:rPr>
        <w:t>постановление администрации Ульдючинского сельского муниципального образования Республики Калмыкия от 08 июля 2021года № 36 «О внесении изменений в постановление администрации Ульдючинского сельского муниципального образования Республики Калмыкия от 12 ноября 2020 года № 156 «</w:t>
      </w:r>
      <w:r w:rsidRPr="000D7874">
        <w:rPr>
          <w:color w:val="483B3F"/>
          <w:sz w:val="23"/>
          <w:szCs w:val="23"/>
        </w:rPr>
        <w:t>Об утверждении административного регламента  по исполнению муниципальной функции «О</w:t>
      </w:r>
      <w:r w:rsidRPr="000D7874">
        <w:rPr>
          <w:color w:val="000000"/>
          <w:sz w:val="23"/>
          <w:szCs w:val="23"/>
          <w:shd w:val="clear" w:color="auto" w:fill="FFFFFF"/>
        </w:rPr>
        <w:t>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</w:t>
      </w:r>
    </w:p>
    <w:p w:rsidR="00D63072" w:rsidRPr="000D7874" w:rsidRDefault="00D63072" w:rsidP="00D63072">
      <w:pPr>
        <w:pStyle w:val="a7"/>
        <w:numPr>
          <w:ilvl w:val="1"/>
          <w:numId w:val="11"/>
        </w:numPr>
        <w:tabs>
          <w:tab w:val="left" w:pos="993"/>
        </w:tabs>
        <w:ind w:left="0" w:firstLine="567"/>
        <w:jc w:val="both"/>
        <w:rPr>
          <w:sz w:val="23"/>
          <w:szCs w:val="23"/>
        </w:rPr>
      </w:pPr>
      <w:r w:rsidRPr="000D7874">
        <w:rPr>
          <w:sz w:val="23"/>
          <w:szCs w:val="23"/>
        </w:rPr>
        <w:t xml:space="preserve"> постановление администрации Ульдючинского сельского муниципального образования Республики Калмыкия от 12 августа 2020 года № 130 «</w:t>
      </w:r>
      <w:r w:rsidRPr="000D7874">
        <w:rPr>
          <w:bCs/>
          <w:sz w:val="23"/>
          <w:szCs w:val="23"/>
          <w:shd w:val="clear" w:color="auto" w:fill="FFFFFF"/>
        </w:rPr>
        <w:t>Об утверждении административного регламента осуществления муниципального жилищного контроля </w:t>
      </w:r>
      <w:r w:rsidRPr="000D7874">
        <w:rPr>
          <w:sz w:val="23"/>
          <w:szCs w:val="23"/>
        </w:rPr>
        <w:t>на территории Ульдючинского сельского муниципального образования Республики Калмыкия»</w:t>
      </w:r>
    </w:p>
    <w:p w:rsidR="00F61B11" w:rsidRPr="000D7874" w:rsidRDefault="00B76C33" w:rsidP="00D63072">
      <w:pPr>
        <w:tabs>
          <w:tab w:val="left" w:pos="567"/>
          <w:tab w:val="left" w:pos="5760"/>
        </w:tabs>
        <w:ind w:firstLine="567"/>
        <w:jc w:val="both"/>
        <w:rPr>
          <w:b/>
          <w:sz w:val="23"/>
          <w:szCs w:val="23"/>
        </w:rPr>
      </w:pPr>
      <w:r w:rsidRPr="000D7874">
        <w:rPr>
          <w:sz w:val="23"/>
          <w:szCs w:val="23"/>
        </w:rPr>
        <w:t>2</w:t>
      </w:r>
      <w:r w:rsidR="00F61B11" w:rsidRPr="000D7874">
        <w:rPr>
          <w:sz w:val="23"/>
          <w:szCs w:val="23"/>
        </w:rPr>
        <w:t>. 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0D7874" w:rsidRPr="000D7874" w:rsidRDefault="00B76C33" w:rsidP="000D7874">
      <w:pPr>
        <w:shd w:val="clear" w:color="auto" w:fill="FFFFFF"/>
        <w:ind w:firstLine="567"/>
        <w:jc w:val="both"/>
        <w:rPr>
          <w:sz w:val="23"/>
          <w:szCs w:val="23"/>
        </w:rPr>
      </w:pPr>
      <w:r w:rsidRPr="000D7874">
        <w:rPr>
          <w:sz w:val="23"/>
          <w:szCs w:val="23"/>
        </w:rPr>
        <w:t xml:space="preserve">3. </w:t>
      </w:r>
      <w:r w:rsidR="00F61B11" w:rsidRPr="000D7874">
        <w:rPr>
          <w:sz w:val="23"/>
          <w:szCs w:val="23"/>
        </w:rPr>
        <w:t xml:space="preserve"> </w:t>
      </w:r>
      <w:r w:rsidR="000D7874" w:rsidRPr="000D7874">
        <w:rPr>
          <w:sz w:val="23"/>
          <w:szCs w:val="23"/>
        </w:rPr>
        <w:t>Настоящее постановление вступает в силу со дня его официального опубликования (обнародования) и распространяется на отношения, возникшие с 01.01.2022г.</w:t>
      </w:r>
    </w:p>
    <w:p w:rsidR="00B76C33" w:rsidRDefault="00D63072" w:rsidP="00D63072">
      <w:pPr>
        <w:tabs>
          <w:tab w:val="left" w:pos="567"/>
        </w:tabs>
        <w:contextualSpacing/>
        <w:jc w:val="both"/>
        <w:rPr>
          <w:sz w:val="23"/>
          <w:szCs w:val="23"/>
        </w:rPr>
      </w:pPr>
      <w:r w:rsidRPr="000D7874">
        <w:rPr>
          <w:sz w:val="23"/>
          <w:szCs w:val="23"/>
        </w:rPr>
        <w:t xml:space="preserve">       </w:t>
      </w:r>
    </w:p>
    <w:p w:rsidR="000D7874" w:rsidRPr="000D7874" w:rsidRDefault="000D7874" w:rsidP="00D63072">
      <w:pPr>
        <w:tabs>
          <w:tab w:val="left" w:pos="567"/>
        </w:tabs>
        <w:contextualSpacing/>
        <w:jc w:val="both"/>
        <w:rPr>
          <w:b/>
          <w:spacing w:val="-1"/>
          <w:sz w:val="23"/>
          <w:szCs w:val="23"/>
        </w:rPr>
      </w:pPr>
    </w:p>
    <w:p w:rsidR="00F61B11" w:rsidRPr="000D7874" w:rsidRDefault="00F61B11" w:rsidP="00F61B11">
      <w:pPr>
        <w:jc w:val="both"/>
        <w:rPr>
          <w:sz w:val="23"/>
          <w:szCs w:val="23"/>
        </w:rPr>
      </w:pPr>
      <w:r w:rsidRPr="000D7874">
        <w:rPr>
          <w:sz w:val="23"/>
          <w:szCs w:val="23"/>
        </w:rPr>
        <w:t>Глава Ульдючинского сельского</w:t>
      </w:r>
    </w:p>
    <w:p w:rsidR="00F61B11" w:rsidRPr="000D7874" w:rsidRDefault="00F61B11" w:rsidP="00F61B11">
      <w:pPr>
        <w:jc w:val="both"/>
        <w:rPr>
          <w:sz w:val="23"/>
          <w:szCs w:val="23"/>
        </w:rPr>
      </w:pPr>
      <w:r w:rsidRPr="000D7874">
        <w:rPr>
          <w:sz w:val="23"/>
          <w:szCs w:val="23"/>
        </w:rPr>
        <w:t>муниципального образования</w:t>
      </w:r>
    </w:p>
    <w:p w:rsidR="00F61B11" w:rsidRPr="000D7874" w:rsidRDefault="00F61B11" w:rsidP="00F61B11">
      <w:pPr>
        <w:spacing w:line="276" w:lineRule="auto"/>
        <w:jc w:val="both"/>
        <w:rPr>
          <w:sz w:val="23"/>
          <w:szCs w:val="23"/>
        </w:rPr>
      </w:pPr>
      <w:r w:rsidRPr="000D7874">
        <w:rPr>
          <w:sz w:val="23"/>
          <w:szCs w:val="23"/>
        </w:rPr>
        <w:t>Республики Калмыкия (ахлачи),</w:t>
      </w:r>
    </w:p>
    <w:p w:rsidR="00F61B11" w:rsidRPr="000D7874" w:rsidRDefault="00F61B11" w:rsidP="00F61B11">
      <w:pPr>
        <w:spacing w:line="276" w:lineRule="auto"/>
        <w:jc w:val="both"/>
        <w:rPr>
          <w:sz w:val="23"/>
          <w:szCs w:val="23"/>
        </w:rPr>
      </w:pPr>
      <w:r w:rsidRPr="000D7874">
        <w:rPr>
          <w:sz w:val="23"/>
          <w:szCs w:val="23"/>
        </w:rPr>
        <w:t>Глава администрации</w:t>
      </w:r>
    </w:p>
    <w:p w:rsidR="00F61B11" w:rsidRPr="000D7874" w:rsidRDefault="00F61B11" w:rsidP="00F61B11">
      <w:pPr>
        <w:spacing w:line="276" w:lineRule="auto"/>
        <w:jc w:val="both"/>
        <w:rPr>
          <w:sz w:val="23"/>
          <w:szCs w:val="23"/>
        </w:rPr>
      </w:pPr>
      <w:r w:rsidRPr="000D7874">
        <w:rPr>
          <w:sz w:val="23"/>
          <w:szCs w:val="23"/>
        </w:rPr>
        <w:t>Ульдючинского сельского</w:t>
      </w:r>
    </w:p>
    <w:p w:rsidR="00F61B11" w:rsidRPr="000D7874" w:rsidRDefault="00F61B11" w:rsidP="00F61B11">
      <w:pPr>
        <w:spacing w:line="276" w:lineRule="auto"/>
        <w:jc w:val="both"/>
        <w:rPr>
          <w:sz w:val="23"/>
          <w:szCs w:val="23"/>
        </w:rPr>
      </w:pPr>
      <w:r w:rsidRPr="000D7874">
        <w:rPr>
          <w:sz w:val="23"/>
          <w:szCs w:val="23"/>
        </w:rPr>
        <w:t>муниципального образования</w:t>
      </w:r>
    </w:p>
    <w:p w:rsidR="00F61B11" w:rsidRPr="000D7874" w:rsidRDefault="00F61B11" w:rsidP="00F61B11">
      <w:pPr>
        <w:spacing w:line="276" w:lineRule="auto"/>
        <w:jc w:val="both"/>
        <w:rPr>
          <w:sz w:val="23"/>
          <w:szCs w:val="23"/>
        </w:rPr>
      </w:pPr>
      <w:r w:rsidRPr="000D7874">
        <w:rPr>
          <w:sz w:val="23"/>
          <w:szCs w:val="23"/>
        </w:rPr>
        <w:t>Республики Калмыкия                                                                                    Б.И. Санзыров</w:t>
      </w:r>
    </w:p>
    <w:p w:rsidR="00FE7ACD" w:rsidRPr="000D7874" w:rsidRDefault="00FE7ACD" w:rsidP="00FE7ACD">
      <w:pPr>
        <w:pStyle w:val="aa"/>
        <w:tabs>
          <w:tab w:val="left" w:pos="5760"/>
        </w:tabs>
        <w:rPr>
          <w:rFonts w:ascii="Times New Roman" w:hAnsi="Times New Roman"/>
          <w:sz w:val="23"/>
          <w:szCs w:val="23"/>
        </w:rPr>
      </w:pPr>
    </w:p>
    <w:p w:rsidR="008E3855" w:rsidRDefault="00822B14" w:rsidP="00B76C33">
      <w:pPr>
        <w:pStyle w:val="ConsPlusNormal"/>
        <w:widowControl/>
        <w:ind w:left="5672"/>
        <w:outlineLvl w:val="0"/>
        <w:rPr>
          <w:b/>
        </w:rPr>
      </w:pPr>
      <w:r w:rsidRPr="000D7874">
        <w:rPr>
          <w:rFonts w:ascii="Times New Roman" w:hAnsi="Times New Roman" w:cs="Times New Roman"/>
          <w:sz w:val="23"/>
          <w:szCs w:val="23"/>
        </w:rPr>
        <w:br w:type="page"/>
      </w:r>
      <w:r w:rsidR="00B76C33">
        <w:rPr>
          <w:b/>
        </w:rPr>
        <w:lastRenderedPageBreak/>
        <w:t xml:space="preserve"> </w:t>
      </w:r>
    </w:p>
    <w:p w:rsidR="008E3855" w:rsidRDefault="008E3855" w:rsidP="00822B14">
      <w:pPr>
        <w:jc w:val="center"/>
        <w:rPr>
          <w:b/>
        </w:rPr>
      </w:pPr>
    </w:p>
    <w:sectPr w:rsidR="008E3855" w:rsidSect="000D7874">
      <w:footerReference w:type="default" r:id="rId8"/>
      <w:pgSz w:w="11906" w:h="16838"/>
      <w:pgMar w:top="539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C63" w:rsidRDefault="00AA5C63" w:rsidP="00211384">
      <w:r>
        <w:separator/>
      </w:r>
    </w:p>
  </w:endnote>
  <w:endnote w:type="continuationSeparator" w:id="1">
    <w:p w:rsidR="00AA5C63" w:rsidRDefault="00AA5C63" w:rsidP="00211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384" w:rsidRDefault="00403815">
    <w:pPr>
      <w:pStyle w:val="af0"/>
      <w:jc w:val="right"/>
    </w:pPr>
    <w:fldSimple w:instr="PAGE   \* MERGEFORMAT">
      <w:r w:rsidR="000D7874">
        <w:rPr>
          <w:noProof/>
        </w:rPr>
        <w:t>2</w:t>
      </w:r>
    </w:fldSimple>
  </w:p>
  <w:p w:rsidR="00211384" w:rsidRDefault="0021138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C63" w:rsidRDefault="00AA5C63" w:rsidP="00211384">
      <w:r>
        <w:separator/>
      </w:r>
    </w:p>
  </w:footnote>
  <w:footnote w:type="continuationSeparator" w:id="1">
    <w:p w:rsidR="00AA5C63" w:rsidRDefault="00AA5C63" w:rsidP="00211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2BB9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BA20520"/>
    <w:multiLevelType w:val="hybridMultilevel"/>
    <w:tmpl w:val="8534C33C"/>
    <w:lvl w:ilvl="0" w:tplc="43907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51E3D"/>
    <w:multiLevelType w:val="multilevel"/>
    <w:tmpl w:val="883CC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12D07808"/>
    <w:multiLevelType w:val="hybridMultilevel"/>
    <w:tmpl w:val="F294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61070"/>
    <w:multiLevelType w:val="hybridMultilevel"/>
    <w:tmpl w:val="0C20A288"/>
    <w:lvl w:ilvl="0" w:tplc="CD1C3E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E3963F3"/>
    <w:multiLevelType w:val="hybridMultilevel"/>
    <w:tmpl w:val="40DC9AE8"/>
    <w:lvl w:ilvl="0" w:tplc="3D204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C44F19"/>
    <w:multiLevelType w:val="multilevel"/>
    <w:tmpl w:val="70062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D2E69"/>
    <w:multiLevelType w:val="hybridMultilevel"/>
    <w:tmpl w:val="B534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68295C"/>
    <w:multiLevelType w:val="hybridMultilevel"/>
    <w:tmpl w:val="A8FAED8C"/>
    <w:lvl w:ilvl="0" w:tplc="7626F3EE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76CA04B9"/>
    <w:multiLevelType w:val="hybridMultilevel"/>
    <w:tmpl w:val="815AF460"/>
    <w:lvl w:ilvl="0" w:tplc="F7B8D074">
      <w:start w:val="3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11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BD6"/>
    <w:rsid w:val="000178FC"/>
    <w:rsid w:val="0003127D"/>
    <w:rsid w:val="00033638"/>
    <w:rsid w:val="00034726"/>
    <w:rsid w:val="000358DE"/>
    <w:rsid w:val="00036876"/>
    <w:rsid w:val="00073724"/>
    <w:rsid w:val="00096613"/>
    <w:rsid w:val="000A17E7"/>
    <w:rsid w:val="000A4AA7"/>
    <w:rsid w:val="000B2C81"/>
    <w:rsid w:val="000C52EA"/>
    <w:rsid w:val="000D7175"/>
    <w:rsid w:val="000D7874"/>
    <w:rsid w:val="000F7E1A"/>
    <w:rsid w:val="00100C07"/>
    <w:rsid w:val="00106927"/>
    <w:rsid w:val="00107F7C"/>
    <w:rsid w:val="001104FE"/>
    <w:rsid w:val="00144DE5"/>
    <w:rsid w:val="00144F0C"/>
    <w:rsid w:val="00151995"/>
    <w:rsid w:val="00156C2C"/>
    <w:rsid w:val="001842EF"/>
    <w:rsid w:val="00187424"/>
    <w:rsid w:val="001A3C43"/>
    <w:rsid w:val="001B5413"/>
    <w:rsid w:val="001B60FD"/>
    <w:rsid w:val="001F44CA"/>
    <w:rsid w:val="00206AA1"/>
    <w:rsid w:val="00211384"/>
    <w:rsid w:val="00214C3E"/>
    <w:rsid w:val="00220FF9"/>
    <w:rsid w:val="00230A44"/>
    <w:rsid w:val="00241630"/>
    <w:rsid w:val="00263C8F"/>
    <w:rsid w:val="00280E78"/>
    <w:rsid w:val="00283D05"/>
    <w:rsid w:val="00284EBE"/>
    <w:rsid w:val="002854D1"/>
    <w:rsid w:val="00290397"/>
    <w:rsid w:val="002A0F50"/>
    <w:rsid w:val="002A21C0"/>
    <w:rsid w:val="002A543F"/>
    <w:rsid w:val="002C5CCD"/>
    <w:rsid w:val="002E1B4F"/>
    <w:rsid w:val="002E7FEC"/>
    <w:rsid w:val="003201C8"/>
    <w:rsid w:val="00357841"/>
    <w:rsid w:val="003B3FF0"/>
    <w:rsid w:val="003C41D0"/>
    <w:rsid w:val="003D3C58"/>
    <w:rsid w:val="00403815"/>
    <w:rsid w:val="004305CB"/>
    <w:rsid w:val="0043460C"/>
    <w:rsid w:val="00440F24"/>
    <w:rsid w:val="0046239E"/>
    <w:rsid w:val="004828E8"/>
    <w:rsid w:val="00494E37"/>
    <w:rsid w:val="004A0416"/>
    <w:rsid w:val="004A216E"/>
    <w:rsid w:val="004A54BB"/>
    <w:rsid w:val="004D7DA7"/>
    <w:rsid w:val="004F3D88"/>
    <w:rsid w:val="00521AD5"/>
    <w:rsid w:val="005338B8"/>
    <w:rsid w:val="00536E8C"/>
    <w:rsid w:val="00542352"/>
    <w:rsid w:val="00564372"/>
    <w:rsid w:val="00567D17"/>
    <w:rsid w:val="00574C32"/>
    <w:rsid w:val="005770A5"/>
    <w:rsid w:val="005B5BE0"/>
    <w:rsid w:val="005C5C25"/>
    <w:rsid w:val="005D2A5D"/>
    <w:rsid w:val="006352D6"/>
    <w:rsid w:val="006576BE"/>
    <w:rsid w:val="00695976"/>
    <w:rsid w:val="006A6B2E"/>
    <w:rsid w:val="006B1955"/>
    <w:rsid w:val="006E3473"/>
    <w:rsid w:val="007014AD"/>
    <w:rsid w:val="00701B63"/>
    <w:rsid w:val="00701BAB"/>
    <w:rsid w:val="007107E2"/>
    <w:rsid w:val="00710DA8"/>
    <w:rsid w:val="00717BD4"/>
    <w:rsid w:val="00725435"/>
    <w:rsid w:val="00731B06"/>
    <w:rsid w:val="00761D01"/>
    <w:rsid w:val="00772125"/>
    <w:rsid w:val="007924DB"/>
    <w:rsid w:val="007C160C"/>
    <w:rsid w:val="007F2A8E"/>
    <w:rsid w:val="0080089D"/>
    <w:rsid w:val="008033D9"/>
    <w:rsid w:val="00822B14"/>
    <w:rsid w:val="008370AA"/>
    <w:rsid w:val="0084341D"/>
    <w:rsid w:val="00847B35"/>
    <w:rsid w:val="008627F0"/>
    <w:rsid w:val="00875C94"/>
    <w:rsid w:val="00883EFD"/>
    <w:rsid w:val="00897529"/>
    <w:rsid w:val="008A2BD6"/>
    <w:rsid w:val="008A4DE3"/>
    <w:rsid w:val="008D2CAD"/>
    <w:rsid w:val="008E0785"/>
    <w:rsid w:val="008E2019"/>
    <w:rsid w:val="008E2646"/>
    <w:rsid w:val="008E3855"/>
    <w:rsid w:val="008F068E"/>
    <w:rsid w:val="00910D72"/>
    <w:rsid w:val="00913DCA"/>
    <w:rsid w:val="0091797B"/>
    <w:rsid w:val="00936892"/>
    <w:rsid w:val="009467D5"/>
    <w:rsid w:val="00952466"/>
    <w:rsid w:val="009578E3"/>
    <w:rsid w:val="009728D9"/>
    <w:rsid w:val="00983043"/>
    <w:rsid w:val="0099466E"/>
    <w:rsid w:val="009B215C"/>
    <w:rsid w:val="009C6C8D"/>
    <w:rsid w:val="009C752E"/>
    <w:rsid w:val="009E3FA0"/>
    <w:rsid w:val="00A04CE2"/>
    <w:rsid w:val="00A109A2"/>
    <w:rsid w:val="00A85181"/>
    <w:rsid w:val="00A85FC1"/>
    <w:rsid w:val="00A92131"/>
    <w:rsid w:val="00A929A1"/>
    <w:rsid w:val="00AA5907"/>
    <w:rsid w:val="00AA5C63"/>
    <w:rsid w:val="00AB1485"/>
    <w:rsid w:val="00AB7DCA"/>
    <w:rsid w:val="00AC7D92"/>
    <w:rsid w:val="00AE61A6"/>
    <w:rsid w:val="00B07CE0"/>
    <w:rsid w:val="00B12583"/>
    <w:rsid w:val="00B1310C"/>
    <w:rsid w:val="00B21A17"/>
    <w:rsid w:val="00B673A1"/>
    <w:rsid w:val="00B70527"/>
    <w:rsid w:val="00B72C9E"/>
    <w:rsid w:val="00B7416F"/>
    <w:rsid w:val="00B76C33"/>
    <w:rsid w:val="00B83F3D"/>
    <w:rsid w:val="00B92BE8"/>
    <w:rsid w:val="00BB1F36"/>
    <w:rsid w:val="00BB28EF"/>
    <w:rsid w:val="00BB710B"/>
    <w:rsid w:val="00BC0510"/>
    <w:rsid w:val="00C06227"/>
    <w:rsid w:val="00C10F5D"/>
    <w:rsid w:val="00C22D1B"/>
    <w:rsid w:val="00C24753"/>
    <w:rsid w:val="00C3360B"/>
    <w:rsid w:val="00C3642A"/>
    <w:rsid w:val="00C42BE7"/>
    <w:rsid w:val="00C67A28"/>
    <w:rsid w:val="00C70712"/>
    <w:rsid w:val="00C72201"/>
    <w:rsid w:val="00C83C82"/>
    <w:rsid w:val="00C91D2D"/>
    <w:rsid w:val="00CA0AE8"/>
    <w:rsid w:val="00CB73E1"/>
    <w:rsid w:val="00CD5BB9"/>
    <w:rsid w:val="00D2111A"/>
    <w:rsid w:val="00D462E4"/>
    <w:rsid w:val="00D51715"/>
    <w:rsid w:val="00D63072"/>
    <w:rsid w:val="00D647F4"/>
    <w:rsid w:val="00D82F15"/>
    <w:rsid w:val="00D873D0"/>
    <w:rsid w:val="00D938AA"/>
    <w:rsid w:val="00DA3BD6"/>
    <w:rsid w:val="00DB1FA7"/>
    <w:rsid w:val="00DD35BD"/>
    <w:rsid w:val="00E21623"/>
    <w:rsid w:val="00E422DC"/>
    <w:rsid w:val="00E42917"/>
    <w:rsid w:val="00E51279"/>
    <w:rsid w:val="00E76D7F"/>
    <w:rsid w:val="00E818B9"/>
    <w:rsid w:val="00E91571"/>
    <w:rsid w:val="00EA7989"/>
    <w:rsid w:val="00EB0DD7"/>
    <w:rsid w:val="00EB12BD"/>
    <w:rsid w:val="00EB30EB"/>
    <w:rsid w:val="00ED54E3"/>
    <w:rsid w:val="00EE03F7"/>
    <w:rsid w:val="00EE0AAF"/>
    <w:rsid w:val="00EE21F1"/>
    <w:rsid w:val="00EE79E4"/>
    <w:rsid w:val="00F10AF5"/>
    <w:rsid w:val="00F10C79"/>
    <w:rsid w:val="00F17801"/>
    <w:rsid w:val="00F33ED9"/>
    <w:rsid w:val="00F44E02"/>
    <w:rsid w:val="00F538D9"/>
    <w:rsid w:val="00F61B11"/>
    <w:rsid w:val="00F71204"/>
    <w:rsid w:val="00F75BA2"/>
    <w:rsid w:val="00F815DC"/>
    <w:rsid w:val="00F8609B"/>
    <w:rsid w:val="00FE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41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AC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97529"/>
    <w:pPr>
      <w:spacing w:after="120"/>
      <w:ind w:left="283"/>
    </w:pPr>
  </w:style>
  <w:style w:type="paragraph" w:styleId="21">
    <w:name w:val="Body Text Indent 2"/>
    <w:basedOn w:val="a"/>
    <w:rsid w:val="00897529"/>
    <w:pPr>
      <w:spacing w:after="120" w:line="480" w:lineRule="auto"/>
      <w:ind w:left="283"/>
    </w:pPr>
  </w:style>
  <w:style w:type="paragraph" w:customStyle="1" w:styleId="a5">
    <w:name w:val="Знак Знак Знак Знак Знак Знак Знак Знак Знак Знак"/>
    <w:basedOn w:val="a"/>
    <w:rsid w:val="000358DE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alloon Text"/>
    <w:basedOn w:val="a"/>
    <w:semiHidden/>
    <w:rsid w:val="003B3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1B63"/>
    <w:pPr>
      <w:ind w:left="720"/>
      <w:contextualSpacing/>
    </w:pPr>
  </w:style>
  <w:style w:type="paragraph" w:customStyle="1" w:styleId="a8">
    <w:name w:val="Знак"/>
    <w:basedOn w:val="a"/>
    <w:rsid w:val="000347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ostbody1">
    <w:name w:val="postbody1"/>
    <w:rsid w:val="00CB73E1"/>
    <w:rPr>
      <w:sz w:val="20"/>
      <w:szCs w:val="20"/>
    </w:rPr>
  </w:style>
  <w:style w:type="paragraph" w:customStyle="1" w:styleId="1">
    <w:name w:val="Без интервала1"/>
    <w:rsid w:val="00EE79E4"/>
    <w:rPr>
      <w:rFonts w:ascii="Calibri" w:eastAsia="Calibri" w:hAnsi="Calibri"/>
      <w:sz w:val="22"/>
      <w:szCs w:val="22"/>
    </w:rPr>
  </w:style>
  <w:style w:type="character" w:styleId="a9">
    <w:name w:val="Strong"/>
    <w:qFormat/>
    <w:rsid w:val="007014AD"/>
    <w:rPr>
      <w:b/>
      <w:bCs/>
    </w:rPr>
  </w:style>
  <w:style w:type="paragraph" w:styleId="aa">
    <w:name w:val="No Spacing"/>
    <w:uiPriority w:val="1"/>
    <w:qFormat/>
    <w:rsid w:val="007014A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336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C336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rsid w:val="001B60FD"/>
    <w:rPr>
      <w:rFonts w:ascii="Calibri" w:hAnsi="Calibri" w:cs="Calibri"/>
      <w:sz w:val="22"/>
      <w:lang w:val="ru-RU" w:eastAsia="ru-RU" w:bidi="ar-SA"/>
    </w:rPr>
  </w:style>
  <w:style w:type="paragraph" w:styleId="ab">
    <w:name w:val="Body Text"/>
    <w:basedOn w:val="a"/>
    <w:rsid w:val="00107F7C"/>
    <w:pPr>
      <w:spacing w:after="120"/>
    </w:pPr>
  </w:style>
  <w:style w:type="paragraph" w:customStyle="1" w:styleId="10">
    <w:name w:val="Без интервала1"/>
    <w:rsid w:val="008F068E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semiHidden/>
    <w:rsid w:val="00FE7ACD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c">
    <w:name w:val="Normal (Web)"/>
    <w:basedOn w:val="a"/>
    <w:unhideWhenUsed/>
    <w:rsid w:val="00B07CE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7CE0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B07CE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B07CE0"/>
    <w:pPr>
      <w:spacing w:before="100" w:beforeAutospacing="1" w:after="100" w:afterAutospacing="1"/>
    </w:pPr>
  </w:style>
  <w:style w:type="character" w:customStyle="1" w:styleId="s2">
    <w:name w:val="s2"/>
    <w:rsid w:val="008A2BD6"/>
  </w:style>
  <w:style w:type="paragraph" w:styleId="22">
    <w:name w:val="Body Text 2"/>
    <w:basedOn w:val="a"/>
    <w:link w:val="23"/>
    <w:rsid w:val="009B215C"/>
    <w:pPr>
      <w:spacing w:after="120" w:line="480" w:lineRule="auto"/>
    </w:pPr>
  </w:style>
  <w:style w:type="character" w:customStyle="1" w:styleId="23">
    <w:name w:val="Основной текст 2 Знак"/>
    <w:link w:val="22"/>
    <w:rsid w:val="009B215C"/>
    <w:rPr>
      <w:sz w:val="24"/>
      <w:szCs w:val="24"/>
    </w:rPr>
  </w:style>
  <w:style w:type="character" w:styleId="ad">
    <w:name w:val="Emphasis"/>
    <w:qFormat/>
    <w:rsid w:val="00C70712"/>
    <w:rPr>
      <w:i/>
      <w:iCs/>
    </w:rPr>
  </w:style>
  <w:style w:type="paragraph" w:styleId="ae">
    <w:name w:val="header"/>
    <w:basedOn w:val="a"/>
    <w:link w:val="af"/>
    <w:rsid w:val="002113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11384"/>
    <w:rPr>
      <w:sz w:val="24"/>
      <w:szCs w:val="24"/>
    </w:rPr>
  </w:style>
  <w:style w:type="paragraph" w:styleId="af0">
    <w:name w:val="footer"/>
    <w:basedOn w:val="a"/>
    <w:link w:val="af1"/>
    <w:uiPriority w:val="99"/>
    <w:rsid w:val="0021138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11384"/>
    <w:rPr>
      <w:sz w:val="24"/>
      <w:szCs w:val="24"/>
    </w:rPr>
  </w:style>
  <w:style w:type="character" w:customStyle="1" w:styleId="namedoc">
    <w:name w:val="namedoc"/>
    <w:basedOn w:val="a0"/>
    <w:rsid w:val="00AB7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3587-C8DD-45A4-8B46-243489D31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СМО</cp:lastModifiedBy>
  <cp:revision>6</cp:revision>
  <cp:lastPrinted>2020-02-07T08:58:00Z</cp:lastPrinted>
  <dcterms:created xsi:type="dcterms:W3CDTF">2022-02-24T07:54:00Z</dcterms:created>
  <dcterms:modified xsi:type="dcterms:W3CDTF">2022-02-24T08:15:00Z</dcterms:modified>
</cp:coreProperties>
</file>