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97" w:rsidRDefault="00655BD7" w:rsidP="008F7F97">
      <w:pPr>
        <w:framePr w:h="1286" w:hSpace="38" w:wrap="notBeside" w:vAnchor="text" w:hAnchor="page" w:x="5549" w:y="-47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pt;height:65.9pt">
            <v:imagedata r:id="rId7" o:title=""/>
          </v:shape>
        </w:pict>
      </w:r>
    </w:p>
    <w:p w:rsidR="00F10BDD" w:rsidRDefault="008F7F97" w:rsidP="008F7F97">
      <w:pPr>
        <w:shd w:val="clear" w:color="auto" w:fill="FFFFFF"/>
        <w:spacing w:before="100" w:beforeAutospacing="1" w:after="100" w:afterAutospacing="1" w:line="274" w:lineRule="exact"/>
        <w:jc w:val="center"/>
      </w:pPr>
      <w:r>
        <w:rPr>
          <w:b/>
          <w:bCs/>
          <w:color w:val="323232"/>
          <w:spacing w:val="1"/>
          <w:sz w:val="24"/>
          <w:szCs w:val="24"/>
        </w:rPr>
        <w:lastRenderedPageBreak/>
        <w:t>Х</w:t>
      </w:r>
      <w:r w:rsidR="00855BED">
        <w:rPr>
          <w:b/>
          <w:bCs/>
          <w:color w:val="323232"/>
          <w:spacing w:val="1"/>
          <w:sz w:val="24"/>
          <w:szCs w:val="24"/>
        </w:rPr>
        <w:t>ХАЛЬМГ ТАҢҺ</w:t>
      </w:r>
      <w:r w:rsidR="00F10BDD">
        <w:rPr>
          <w:b/>
          <w:bCs/>
          <w:color w:val="323232"/>
          <w:spacing w:val="1"/>
          <w:sz w:val="24"/>
          <w:szCs w:val="24"/>
        </w:rPr>
        <w:t>ЧИН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-1"/>
          <w:sz w:val="24"/>
          <w:szCs w:val="24"/>
        </w:rPr>
        <w:t>ҮЛДЧН</w:t>
      </w:r>
      <w:r w:rsidR="00855BED">
        <w:rPr>
          <w:b/>
          <w:bCs/>
          <w:color w:val="323232"/>
          <w:spacing w:val="-1"/>
          <w:sz w:val="24"/>
          <w:szCs w:val="24"/>
        </w:rPr>
        <w:t xml:space="preserve"> СЕЛ</w:t>
      </w:r>
      <w:r w:rsidR="00F10BDD">
        <w:rPr>
          <w:b/>
          <w:bCs/>
          <w:color w:val="323232"/>
          <w:spacing w:val="-1"/>
          <w:sz w:val="24"/>
          <w:szCs w:val="24"/>
        </w:rPr>
        <w:t>ӘНӘ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 w:rsidR="00855BED">
        <w:rPr>
          <w:b/>
          <w:bCs/>
          <w:color w:val="323232"/>
          <w:spacing w:val="1"/>
          <w:sz w:val="24"/>
          <w:szCs w:val="24"/>
        </w:rPr>
        <w:t>МУНИЦИПАЛЬН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                        </w:t>
      </w:r>
      <w:r w:rsidR="00F10BDD">
        <w:rPr>
          <w:b/>
          <w:bCs/>
          <w:color w:val="323232"/>
          <w:spacing w:val="1"/>
          <w:sz w:val="24"/>
          <w:szCs w:val="24"/>
        </w:rPr>
        <w:t>БҮРДӘЦИН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1"/>
          <w:sz w:val="24"/>
          <w:szCs w:val="24"/>
        </w:rPr>
        <w:t xml:space="preserve">            АДМИНИСТРАЦ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jc w:val="center"/>
      </w:pPr>
      <w:r>
        <w:br w:type="column"/>
      </w:r>
      <w:r>
        <w:rPr>
          <w:b/>
          <w:bCs/>
          <w:color w:val="323232"/>
          <w:spacing w:val="1"/>
          <w:sz w:val="24"/>
          <w:szCs w:val="24"/>
        </w:rPr>
        <w:lastRenderedPageBreak/>
        <w:t>АДМИНИСТРАЦИЯ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 w:rsidR="00F10BDD">
        <w:rPr>
          <w:b/>
          <w:bCs/>
          <w:color w:val="323232"/>
          <w:spacing w:val="-1"/>
          <w:sz w:val="24"/>
          <w:szCs w:val="24"/>
        </w:rPr>
        <w:t>УЛЬДЮЧИНСКОГО</w:t>
      </w:r>
      <w:r>
        <w:rPr>
          <w:b/>
          <w:bCs/>
          <w:color w:val="323232"/>
          <w:spacing w:val="-1"/>
          <w:sz w:val="24"/>
          <w:szCs w:val="24"/>
        </w:rPr>
        <w:t xml:space="preserve"> СЕЛЬСКОГО</w:t>
      </w:r>
      <w:r w:rsidR="0056716A">
        <w:rPr>
          <w:b/>
          <w:bCs/>
          <w:color w:val="323232"/>
          <w:spacing w:val="-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>МУНИЦИПАЛЬНОГО</w:t>
      </w:r>
      <w:r w:rsidR="0056716A">
        <w:rPr>
          <w:b/>
          <w:bCs/>
          <w:color w:val="323232"/>
          <w:spacing w:val="1"/>
          <w:sz w:val="24"/>
          <w:szCs w:val="24"/>
        </w:rPr>
        <w:t xml:space="preserve"> </w:t>
      </w:r>
      <w:r>
        <w:rPr>
          <w:b/>
          <w:bCs/>
          <w:color w:val="323232"/>
          <w:spacing w:val="1"/>
          <w:sz w:val="24"/>
          <w:szCs w:val="24"/>
        </w:rPr>
        <w:t xml:space="preserve">ОБРАЗОВАНИЯ </w:t>
      </w:r>
      <w:r>
        <w:rPr>
          <w:b/>
          <w:bCs/>
          <w:color w:val="323232"/>
          <w:spacing w:val="-1"/>
          <w:sz w:val="24"/>
          <w:szCs w:val="24"/>
        </w:rPr>
        <w:t>РЕСПУБЛИКИ КАЛМЫКИЯ</w:t>
      </w:r>
    </w:p>
    <w:p w:rsidR="00F10ADD" w:rsidRDefault="00F10ADD" w:rsidP="0056716A">
      <w:pPr>
        <w:shd w:val="clear" w:color="auto" w:fill="FFFFFF"/>
        <w:spacing w:before="100" w:beforeAutospacing="1" w:after="100" w:afterAutospacing="1" w:line="274" w:lineRule="exact"/>
        <w:ind w:firstLine="734"/>
        <w:sectPr w:rsidR="00F10ADD" w:rsidSect="00105BD1">
          <w:footerReference w:type="even" r:id="rId8"/>
          <w:footerReference w:type="default" r:id="rId9"/>
          <w:type w:val="continuous"/>
          <w:pgSz w:w="11909" w:h="16834"/>
          <w:pgMar w:top="567" w:right="583" w:bottom="360" w:left="1539" w:header="720" w:footer="720" w:gutter="0"/>
          <w:cols w:num="2" w:space="720" w:equalWidth="0">
            <w:col w:w="3706" w:space="2092"/>
            <w:col w:w="3988"/>
          </w:cols>
          <w:noEndnote/>
        </w:sectPr>
      </w:pPr>
    </w:p>
    <w:p w:rsidR="00073563" w:rsidRDefault="00F10ADD" w:rsidP="0056716A">
      <w:pPr>
        <w:shd w:val="clear" w:color="auto" w:fill="FFFFFF"/>
        <w:spacing w:before="100" w:beforeAutospacing="1" w:after="100" w:afterAutospacing="1"/>
        <w:jc w:val="center"/>
      </w:pPr>
      <w:r>
        <w:rPr>
          <w:color w:val="000000"/>
          <w:spacing w:val="1"/>
          <w:sz w:val="24"/>
          <w:szCs w:val="24"/>
        </w:rPr>
        <w:lastRenderedPageBreak/>
        <w:t>35903</w:t>
      </w:r>
      <w:r w:rsidR="00F10BDD">
        <w:rPr>
          <w:color w:val="000000"/>
          <w:spacing w:val="1"/>
          <w:sz w:val="24"/>
          <w:szCs w:val="24"/>
        </w:rPr>
        <w:t>2</w:t>
      </w:r>
      <w:r>
        <w:rPr>
          <w:color w:val="000000"/>
          <w:spacing w:val="1"/>
          <w:sz w:val="24"/>
          <w:szCs w:val="24"/>
        </w:rPr>
        <w:t xml:space="preserve">, Республика Калмыкия, Приютненский район, с. </w:t>
      </w:r>
      <w:r w:rsidR="00F10BDD">
        <w:rPr>
          <w:color w:val="000000"/>
          <w:spacing w:val="1"/>
          <w:sz w:val="24"/>
          <w:szCs w:val="24"/>
        </w:rPr>
        <w:t>Ульдючины</w:t>
      </w:r>
      <w:r>
        <w:rPr>
          <w:color w:val="000000"/>
          <w:spacing w:val="1"/>
          <w:sz w:val="24"/>
          <w:szCs w:val="24"/>
        </w:rPr>
        <w:t xml:space="preserve">, ул. </w:t>
      </w:r>
      <w:r w:rsidR="005D3300">
        <w:rPr>
          <w:color w:val="000000"/>
          <w:spacing w:val="1"/>
          <w:sz w:val="24"/>
          <w:szCs w:val="24"/>
        </w:rPr>
        <w:t>Северная, 23</w:t>
      </w:r>
      <w:r w:rsidR="0056716A">
        <w:rPr>
          <w:color w:val="000000"/>
          <w:spacing w:val="1"/>
          <w:sz w:val="24"/>
          <w:szCs w:val="24"/>
        </w:rPr>
        <w:t xml:space="preserve"> </w:t>
      </w:r>
      <w:r w:rsidR="00073563">
        <w:rPr>
          <w:noProof/>
          <w:sz w:val="28"/>
          <w:szCs w:val="28"/>
        </w:rPr>
        <w:t xml:space="preserve">                                      </w:t>
      </w:r>
      <w:r w:rsidR="00655BD7" w:rsidRPr="00655BD7">
        <w:rPr>
          <w:noProof/>
          <w:sz w:val="28"/>
          <w:szCs w:val="28"/>
        </w:rPr>
        <w:pict>
          <v:line id="_x0000_s1087" style="position:absolute;left:0;text-align:left;z-index:2;mso-position-horizontal-relative:margin;mso-position-vertical-relative:text" from="-9.65pt,39.15pt" to="484.75pt,39.15pt" strokeweight=".7pt">
            <w10:wrap anchorx="margin"/>
          </v:line>
        </w:pict>
      </w:r>
      <w:r w:rsidR="00655BD7" w:rsidRPr="00655BD7">
        <w:rPr>
          <w:noProof/>
          <w:sz w:val="28"/>
          <w:szCs w:val="28"/>
        </w:rPr>
        <w:pict>
          <v:line id="_x0000_s1086" style="position:absolute;left:0;text-align:left;z-index:1;mso-position-horizontal-relative:margin;mso-position-vertical-relative:text" from="-9.65pt,33.15pt" to="485.25pt,33.15pt" strokeweight="3.6pt">
            <w10:wrap anchorx="margin"/>
          </v:line>
        </w:pict>
      </w:r>
      <w:r w:rsidR="00073563">
        <w:rPr>
          <w:color w:val="000000"/>
          <w:spacing w:val="-1"/>
          <w:sz w:val="24"/>
          <w:szCs w:val="24"/>
        </w:rPr>
        <w:t>(84736) 9-7-1-82, 9-71-20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</w:t>
      </w:r>
    </w:p>
    <w:p w:rsidR="00073563" w:rsidRDefault="00073563" w:rsidP="00073563">
      <w:pPr>
        <w:shd w:val="clear" w:color="auto" w:fill="FFFFFF"/>
        <w:ind w:right="-3458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ПОСТАНОВЛЕНИЕ № </w:t>
      </w:r>
      <w:r w:rsidR="0086751F">
        <w:rPr>
          <w:noProof/>
          <w:sz w:val="28"/>
          <w:szCs w:val="28"/>
        </w:rPr>
        <w:t>2</w:t>
      </w:r>
      <w:r w:rsidR="00106C64">
        <w:rPr>
          <w:noProof/>
          <w:sz w:val="28"/>
          <w:szCs w:val="28"/>
        </w:rPr>
        <w:t>5</w:t>
      </w:r>
      <w:r w:rsidR="00CE098A">
        <w:rPr>
          <w:noProof/>
          <w:sz w:val="28"/>
          <w:szCs w:val="28"/>
        </w:rPr>
        <w:t xml:space="preserve">                        </w:t>
      </w:r>
    </w:p>
    <w:p w:rsidR="00073563" w:rsidRDefault="00073563" w:rsidP="00073563">
      <w:pPr>
        <w:shd w:val="clear" w:color="auto" w:fill="FFFFFF"/>
        <w:tabs>
          <w:tab w:val="left" w:pos="3495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073563" w:rsidRPr="005D3300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  <w:r w:rsidRPr="005D3300">
        <w:rPr>
          <w:noProof/>
          <w:sz w:val="24"/>
          <w:szCs w:val="24"/>
        </w:rPr>
        <w:t>«</w:t>
      </w:r>
      <w:r w:rsidR="00B12D74">
        <w:rPr>
          <w:noProof/>
          <w:sz w:val="24"/>
          <w:szCs w:val="24"/>
        </w:rPr>
        <w:t>1</w:t>
      </w:r>
      <w:r w:rsidR="00106C64">
        <w:rPr>
          <w:noProof/>
          <w:sz w:val="24"/>
          <w:szCs w:val="24"/>
        </w:rPr>
        <w:t>7</w:t>
      </w:r>
      <w:r w:rsidRPr="005D3300">
        <w:rPr>
          <w:noProof/>
          <w:sz w:val="24"/>
          <w:szCs w:val="24"/>
        </w:rPr>
        <w:t xml:space="preserve">» </w:t>
      </w:r>
      <w:r w:rsidR="00B12D74">
        <w:rPr>
          <w:noProof/>
          <w:sz w:val="24"/>
          <w:szCs w:val="24"/>
        </w:rPr>
        <w:t>декабря</w:t>
      </w:r>
      <w:r w:rsidRPr="005D3300">
        <w:rPr>
          <w:bCs/>
          <w:color w:val="323232"/>
          <w:spacing w:val="-4"/>
          <w:sz w:val="24"/>
          <w:szCs w:val="24"/>
        </w:rPr>
        <w:t xml:space="preserve">  201</w:t>
      </w:r>
      <w:r w:rsidR="00A3435A">
        <w:rPr>
          <w:bCs/>
          <w:color w:val="323232"/>
          <w:spacing w:val="-4"/>
          <w:sz w:val="24"/>
          <w:szCs w:val="24"/>
        </w:rPr>
        <w:t>5</w:t>
      </w:r>
      <w:r w:rsidRPr="005D3300">
        <w:rPr>
          <w:bCs/>
          <w:color w:val="323232"/>
          <w:spacing w:val="-4"/>
          <w:sz w:val="24"/>
          <w:szCs w:val="24"/>
        </w:rPr>
        <w:t xml:space="preserve"> г  </w:t>
      </w:r>
    </w:p>
    <w:p w:rsidR="00073563" w:rsidRDefault="00073563" w:rsidP="00073563">
      <w:pPr>
        <w:shd w:val="clear" w:color="auto" w:fill="FFFFFF"/>
        <w:rPr>
          <w:bCs/>
          <w:color w:val="323232"/>
          <w:spacing w:val="-4"/>
          <w:sz w:val="24"/>
          <w:szCs w:val="24"/>
        </w:rPr>
      </w:pPr>
    </w:p>
    <w:p w:rsidR="008A0635" w:rsidRPr="00B0626C" w:rsidRDefault="000B4335" w:rsidP="008A0635">
      <w:pPr>
        <w:jc w:val="center"/>
        <w:rPr>
          <w:b/>
          <w:bCs/>
        </w:rPr>
      </w:pPr>
      <w:r w:rsidRPr="00B0626C">
        <w:rPr>
          <w:rStyle w:val="af0"/>
        </w:rPr>
        <w:t>О</w:t>
      </w:r>
      <w:r w:rsidR="00106C64">
        <w:rPr>
          <w:rStyle w:val="af0"/>
        </w:rPr>
        <w:t xml:space="preserve">  </w:t>
      </w:r>
      <w:r w:rsidR="00A14BB8">
        <w:rPr>
          <w:rStyle w:val="af0"/>
        </w:rPr>
        <w:t>включении</w:t>
      </w:r>
      <w:r w:rsidR="00106C64">
        <w:rPr>
          <w:rStyle w:val="af0"/>
        </w:rPr>
        <w:t xml:space="preserve"> в Реестр муниципальных услуг</w:t>
      </w:r>
      <w:r w:rsidR="00A14BB8">
        <w:rPr>
          <w:rStyle w:val="af0"/>
        </w:rPr>
        <w:t xml:space="preserve">, </w:t>
      </w:r>
      <w:r w:rsidR="00A14BB8" w:rsidRPr="00A14BB8">
        <w:rPr>
          <w:b/>
          <w:bCs/>
        </w:rPr>
        <w:t>предоставляемых (исполняемых) органами местного самоуправления Ульдючинского сельского муниципального образования РК</w:t>
      </w:r>
      <w:r w:rsidR="00106C64">
        <w:rPr>
          <w:rStyle w:val="af0"/>
        </w:rPr>
        <w:t xml:space="preserve"> </w:t>
      </w:r>
      <w:r w:rsidR="008A0635" w:rsidRPr="00B0626C">
        <w:rPr>
          <w:b/>
          <w:bCs/>
        </w:rPr>
        <w:t>муниципальн</w:t>
      </w:r>
      <w:r w:rsidR="00A14BB8">
        <w:rPr>
          <w:b/>
          <w:bCs/>
        </w:rPr>
        <w:t>ую</w:t>
      </w:r>
      <w:r w:rsidR="008A0635" w:rsidRPr="00B0626C">
        <w:rPr>
          <w:b/>
          <w:bCs/>
        </w:rPr>
        <w:t xml:space="preserve"> услуг</w:t>
      </w:r>
      <w:r w:rsidR="00A14BB8">
        <w:rPr>
          <w:b/>
          <w:bCs/>
        </w:rPr>
        <w:t>у</w:t>
      </w:r>
    </w:p>
    <w:p w:rsidR="00484915" w:rsidRPr="00A3435A" w:rsidRDefault="00A3435A" w:rsidP="00A3435A">
      <w:pPr>
        <w:jc w:val="center"/>
        <w:rPr>
          <w:b/>
          <w:bCs/>
        </w:rPr>
      </w:pPr>
      <w:r w:rsidRPr="00A3435A">
        <w:rPr>
          <w:rStyle w:val="FontStyle25"/>
          <w:b/>
          <w:sz w:val="20"/>
          <w:szCs w:val="20"/>
        </w:rPr>
        <w:t xml:space="preserve">«Предоставление земельных участков, </w:t>
      </w:r>
      <w:r w:rsidRPr="00A3435A">
        <w:rPr>
          <w:b/>
          <w:bCs/>
          <w:color w:val="000000"/>
        </w:rPr>
        <w:t>находящихся в государственной или муниципальной собственности, без проведения торгов</w:t>
      </w:r>
      <w:r w:rsidRPr="00A3435A">
        <w:rPr>
          <w:b/>
          <w:color w:val="000000"/>
        </w:rPr>
        <w:t>»</w:t>
      </w:r>
    </w:p>
    <w:p w:rsidR="000B4335" w:rsidRPr="008A0635" w:rsidRDefault="000B4335" w:rsidP="001676ED">
      <w:pPr>
        <w:pStyle w:val="af"/>
        <w:tabs>
          <w:tab w:val="left" w:pos="142"/>
        </w:tabs>
        <w:jc w:val="center"/>
        <w:rPr>
          <w:rStyle w:val="af0"/>
          <w:sz w:val="22"/>
          <w:szCs w:val="22"/>
        </w:rPr>
      </w:pPr>
    </w:p>
    <w:p w:rsidR="00A14BB8" w:rsidRPr="00A14BB8" w:rsidRDefault="003831D9" w:rsidP="00A14BB8">
      <w:pPr>
        <w:pStyle w:val="a5"/>
        <w:ind w:firstLine="720"/>
        <w:jc w:val="both"/>
      </w:pPr>
      <w:r>
        <w:t xml:space="preserve">В соответствии </w:t>
      </w:r>
      <w:r w:rsidR="00EC5911">
        <w:t xml:space="preserve">с </w:t>
      </w:r>
      <w:hyperlink r:id="rId10" w:history="1">
        <w:r w:rsidRPr="00EC5911">
          <w:rPr>
            <w:rStyle w:val="a4"/>
            <w:b w:val="0"/>
            <w:color w:val="auto"/>
          </w:rPr>
          <w:t>Федеральным законом</w:t>
        </w:r>
      </w:hyperlink>
      <w:r>
        <w:t xml:space="preserve"> от 27.07.2010 г. N 210-ФЗ «Об организации предоставления государственных и муниципальных услуг», </w:t>
      </w:r>
      <w:hyperlink r:id="rId11" w:history="1">
        <w:r w:rsidR="00EC5911" w:rsidRPr="00EC5911">
          <w:rPr>
            <w:rStyle w:val="a4"/>
            <w:b w:val="0"/>
            <w:color w:val="auto"/>
          </w:rPr>
          <w:t>Федеральным законом</w:t>
        </w:r>
      </w:hyperlink>
      <w:r w:rsidR="00EC5911">
        <w:t xml:space="preserve"> от 06.10.2010 г. N 131-ФЗ «Об общих принципах организации местного самоуправления в РФ»,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A14BB8">
        <w:t xml:space="preserve">, </w:t>
      </w:r>
      <w:r w:rsidR="00EC5911">
        <w:t xml:space="preserve"> </w:t>
      </w:r>
      <w:r w:rsidR="00A14BB8" w:rsidRPr="00A14BB8">
        <w:t>Порядком формирования и ведения</w:t>
      </w:r>
    </w:p>
    <w:p w:rsidR="003831D9" w:rsidRDefault="00A14BB8" w:rsidP="00A14BB8">
      <w:pPr>
        <w:pStyle w:val="a5"/>
        <w:jc w:val="both"/>
      </w:pPr>
      <w:r w:rsidRPr="00A14BB8">
        <w:t>Реестра муниципальных услуг, предоставляемых администрацией Ульдючинского СМО</w:t>
      </w:r>
    </w:p>
    <w:p w:rsidR="003831D9" w:rsidRPr="001676ED" w:rsidRDefault="003831D9" w:rsidP="003831D9">
      <w:pPr>
        <w:pStyle w:val="a5"/>
        <w:spacing w:line="276" w:lineRule="auto"/>
        <w:ind w:firstLine="708"/>
        <w:jc w:val="both"/>
        <w:rPr>
          <w:b/>
        </w:rPr>
      </w:pPr>
      <w:r>
        <w:t xml:space="preserve">                                           </w:t>
      </w:r>
      <w:r w:rsidRPr="001676ED">
        <w:rPr>
          <w:b/>
        </w:rPr>
        <w:t>Постановляю:</w:t>
      </w:r>
    </w:p>
    <w:p w:rsidR="003831D9" w:rsidRDefault="003831D9" w:rsidP="003831D9">
      <w:pPr>
        <w:pStyle w:val="a5"/>
        <w:spacing w:line="276" w:lineRule="auto"/>
        <w:ind w:firstLine="708"/>
        <w:jc w:val="both"/>
      </w:pPr>
    </w:p>
    <w:p w:rsidR="00A3435A" w:rsidRDefault="008A0635" w:rsidP="00A3435A">
      <w:pPr>
        <w:jc w:val="both"/>
        <w:rPr>
          <w:color w:val="000000"/>
          <w:sz w:val="28"/>
          <w:szCs w:val="28"/>
        </w:rPr>
      </w:pPr>
      <w:r w:rsidRPr="00C34567">
        <w:rPr>
          <w:sz w:val="24"/>
          <w:szCs w:val="24"/>
        </w:rPr>
        <w:t xml:space="preserve">1. </w:t>
      </w:r>
      <w:r w:rsidR="00A14BB8">
        <w:rPr>
          <w:sz w:val="24"/>
          <w:szCs w:val="24"/>
        </w:rPr>
        <w:t>Включить в Реестр муниципальных услуг, предоставляемых (исполняемых) органами местного самоуправления</w:t>
      </w:r>
      <w:r w:rsidRPr="00C34567">
        <w:rPr>
          <w:bCs/>
          <w:sz w:val="24"/>
          <w:szCs w:val="24"/>
        </w:rPr>
        <w:t xml:space="preserve"> Ульдючинского сельского муниципального образования Республики Калмыкия муниципальн</w:t>
      </w:r>
      <w:r w:rsidR="00A14BB8">
        <w:rPr>
          <w:bCs/>
          <w:sz w:val="24"/>
          <w:szCs w:val="24"/>
        </w:rPr>
        <w:t>ую</w:t>
      </w:r>
      <w:r w:rsidRPr="00C34567">
        <w:rPr>
          <w:bCs/>
          <w:sz w:val="24"/>
          <w:szCs w:val="24"/>
        </w:rPr>
        <w:t xml:space="preserve"> услуг</w:t>
      </w:r>
      <w:r w:rsidR="00A14BB8">
        <w:rPr>
          <w:bCs/>
          <w:sz w:val="24"/>
          <w:szCs w:val="24"/>
        </w:rPr>
        <w:t>у</w:t>
      </w:r>
      <w:r w:rsidRPr="00C34567">
        <w:rPr>
          <w:bCs/>
          <w:sz w:val="24"/>
          <w:szCs w:val="24"/>
        </w:rPr>
        <w:t xml:space="preserve"> </w:t>
      </w:r>
      <w:r w:rsidR="00A3435A" w:rsidRPr="00A3435A">
        <w:rPr>
          <w:rStyle w:val="FontStyle25"/>
          <w:sz w:val="24"/>
          <w:szCs w:val="24"/>
        </w:rPr>
        <w:t xml:space="preserve">«Предоставление земельных участков, </w:t>
      </w:r>
      <w:r w:rsidR="00A3435A" w:rsidRPr="00A3435A">
        <w:rPr>
          <w:bCs/>
          <w:color w:val="000000"/>
          <w:sz w:val="24"/>
          <w:szCs w:val="24"/>
        </w:rPr>
        <w:t>находящихся в государственной или муниципальной собственности, без проведения торгов</w:t>
      </w:r>
      <w:r w:rsidR="00A3435A" w:rsidRPr="00A3435A">
        <w:rPr>
          <w:color w:val="000000"/>
          <w:sz w:val="24"/>
          <w:szCs w:val="24"/>
        </w:rPr>
        <w:t>»</w:t>
      </w:r>
      <w:r w:rsidR="00A3435A">
        <w:rPr>
          <w:color w:val="000000"/>
          <w:sz w:val="24"/>
          <w:szCs w:val="24"/>
        </w:rPr>
        <w:t>.</w:t>
      </w:r>
    </w:p>
    <w:p w:rsidR="00167B26" w:rsidRPr="00A3435A" w:rsidRDefault="003831D9" w:rsidP="00A3435A">
      <w:pPr>
        <w:jc w:val="both"/>
        <w:rPr>
          <w:rStyle w:val="a9"/>
          <w:bCs/>
          <w:sz w:val="24"/>
          <w:szCs w:val="24"/>
        </w:rPr>
      </w:pPr>
      <w:r w:rsidRPr="00A3435A">
        <w:rPr>
          <w:sz w:val="24"/>
          <w:szCs w:val="24"/>
        </w:rPr>
        <w:t xml:space="preserve">2. Настоящее </w:t>
      </w:r>
      <w:r w:rsidR="000212F0" w:rsidRPr="00A3435A">
        <w:rPr>
          <w:sz w:val="24"/>
          <w:szCs w:val="24"/>
        </w:rPr>
        <w:t>постановление</w:t>
      </w:r>
      <w:r w:rsidRPr="00A3435A">
        <w:rPr>
          <w:sz w:val="24"/>
          <w:szCs w:val="24"/>
        </w:rPr>
        <w:t xml:space="preserve"> разместить на официальном сайте Приютненского района в сети Интернет: </w:t>
      </w:r>
      <w:hyperlink r:id="rId12" w:history="1">
        <w:r w:rsidR="00211413" w:rsidRPr="00A3435A">
          <w:rPr>
            <w:rStyle w:val="a9"/>
            <w:bCs/>
            <w:sz w:val="24"/>
            <w:szCs w:val="24"/>
          </w:rPr>
          <w:t>http://</w:t>
        </w:r>
        <w:r w:rsidR="00211413" w:rsidRPr="00A3435A">
          <w:rPr>
            <w:rStyle w:val="a9"/>
            <w:sz w:val="24"/>
            <w:szCs w:val="24"/>
            <w:lang w:val="en-US"/>
          </w:rPr>
          <w:t>priutnoe</w:t>
        </w:r>
        <w:r w:rsidR="00211413" w:rsidRPr="00A3435A">
          <w:rPr>
            <w:rStyle w:val="a9"/>
            <w:bCs/>
            <w:sz w:val="24"/>
            <w:szCs w:val="24"/>
          </w:rPr>
          <w:t>.rk08.ru</w:t>
        </w:r>
      </w:hyperlink>
      <w:r w:rsidR="00655BD7" w:rsidRPr="00655BD7">
        <w:rPr>
          <w:bCs/>
          <w:sz w:val="24"/>
          <w:szCs w:val="24"/>
        </w:rPr>
        <w:fldChar w:fldCharType="begin"/>
      </w:r>
      <w:r w:rsidRPr="00A3435A">
        <w:rPr>
          <w:bCs/>
          <w:sz w:val="24"/>
          <w:szCs w:val="24"/>
        </w:rPr>
        <w:instrText xml:space="preserve"> HYPERLINK "http://</w:instrText>
      </w:r>
      <w:r w:rsidRPr="00A3435A">
        <w:rPr>
          <w:color w:val="0000FF"/>
          <w:sz w:val="24"/>
          <w:szCs w:val="24"/>
          <w:lang w:val="en-US"/>
        </w:rPr>
        <w:instrText>priutnoe</w:instrText>
      </w:r>
      <w:r w:rsidRPr="00A3435A">
        <w:rPr>
          <w:bCs/>
          <w:sz w:val="24"/>
          <w:szCs w:val="24"/>
        </w:rPr>
        <w:instrText xml:space="preserve">.rk08.ru" </w:instrText>
      </w:r>
      <w:r w:rsidR="00655BD7" w:rsidRPr="00655BD7">
        <w:rPr>
          <w:bCs/>
          <w:sz w:val="24"/>
          <w:szCs w:val="24"/>
        </w:rPr>
        <w:fldChar w:fldCharType="separate"/>
      </w:r>
    </w:p>
    <w:p w:rsidR="003831D9" w:rsidRPr="00B5700A" w:rsidRDefault="00655BD7" w:rsidP="00167B26">
      <w:pPr>
        <w:pStyle w:val="aa"/>
        <w:tabs>
          <w:tab w:val="left" w:pos="284"/>
        </w:tabs>
        <w:spacing w:line="100" w:lineRule="atLeast"/>
        <w:ind w:left="0"/>
        <w:jc w:val="both"/>
      </w:pPr>
      <w:r w:rsidRPr="00A3435A">
        <w:rPr>
          <w:bCs/>
        </w:rPr>
        <w:fldChar w:fldCharType="end"/>
      </w:r>
      <w:r w:rsidR="003831D9" w:rsidRPr="00B5700A">
        <w:t xml:space="preserve">3. </w:t>
      </w:r>
      <w:r w:rsidR="0086751F">
        <w:t>Настоящее п</w:t>
      </w:r>
      <w:r w:rsidR="007E5CC3">
        <w:t xml:space="preserve">остановление вступает в силу с момента </w:t>
      </w:r>
      <w:r w:rsidR="0086751F">
        <w:t xml:space="preserve">его </w:t>
      </w:r>
      <w:r w:rsidR="007E5CC3">
        <w:t>официального опубликования (обнародования).</w:t>
      </w:r>
    </w:p>
    <w:p w:rsidR="003831D9" w:rsidRPr="00EA4365" w:rsidRDefault="003831D9" w:rsidP="003831D9">
      <w:pPr>
        <w:shd w:val="clear" w:color="auto" w:fill="FFFFFF"/>
        <w:jc w:val="both"/>
        <w:rPr>
          <w:sz w:val="24"/>
          <w:szCs w:val="24"/>
        </w:rPr>
      </w:pPr>
    </w:p>
    <w:p w:rsidR="003831D9" w:rsidRPr="004D1A7E" w:rsidRDefault="003831D9" w:rsidP="003831D9">
      <w:pPr>
        <w:spacing w:line="276" w:lineRule="auto"/>
        <w:jc w:val="both"/>
        <w:rPr>
          <w:sz w:val="25"/>
          <w:szCs w:val="25"/>
        </w:rPr>
      </w:pPr>
    </w:p>
    <w:p w:rsidR="003831D9" w:rsidRPr="00EA4365" w:rsidRDefault="003831D9" w:rsidP="003831D9">
      <w:pPr>
        <w:spacing w:line="276" w:lineRule="auto"/>
        <w:jc w:val="both"/>
        <w:rPr>
          <w:sz w:val="24"/>
          <w:szCs w:val="24"/>
        </w:rPr>
      </w:pPr>
      <w:r w:rsidRPr="00EA4365">
        <w:rPr>
          <w:sz w:val="24"/>
          <w:szCs w:val="24"/>
        </w:rPr>
        <w:t xml:space="preserve"> Глава </w:t>
      </w:r>
      <w:r w:rsidR="00A3435A">
        <w:rPr>
          <w:sz w:val="24"/>
          <w:szCs w:val="24"/>
        </w:rPr>
        <w:t>Ульдючинского СМО РК</w:t>
      </w:r>
      <w:r w:rsidRPr="00EA4365">
        <w:rPr>
          <w:sz w:val="24"/>
          <w:szCs w:val="24"/>
        </w:rPr>
        <w:t xml:space="preserve"> </w:t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Pr="00EA4365">
        <w:rPr>
          <w:sz w:val="24"/>
          <w:szCs w:val="24"/>
        </w:rPr>
        <w:tab/>
      </w:r>
      <w:r w:rsidR="00A3435A">
        <w:rPr>
          <w:sz w:val="24"/>
          <w:szCs w:val="24"/>
        </w:rPr>
        <w:t>Б.И. Санзыров</w:t>
      </w: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3831D9" w:rsidRDefault="003831D9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A3435A" w:rsidRDefault="00A3435A" w:rsidP="003831D9">
      <w:pPr>
        <w:suppressAutoHyphens/>
        <w:jc w:val="right"/>
        <w:rPr>
          <w:rFonts w:ascii="Arial" w:hAnsi="Arial"/>
        </w:rPr>
      </w:pPr>
    </w:p>
    <w:p w:rsidR="003831D9" w:rsidRDefault="003831D9" w:rsidP="003831D9">
      <w:pPr>
        <w:jc w:val="both"/>
      </w:pPr>
      <w:r>
        <w:t>Исп. Ховалова Л.В.</w:t>
      </w:r>
    </w:p>
    <w:p w:rsidR="003831D9" w:rsidRDefault="003831D9" w:rsidP="003831D9">
      <w:pPr>
        <w:jc w:val="both"/>
      </w:pPr>
      <w:r>
        <w:t>Тел. 97-182</w:t>
      </w:r>
    </w:p>
    <w:p w:rsidR="003831D9" w:rsidRDefault="003831D9" w:rsidP="003831D9">
      <w:pPr>
        <w:jc w:val="both"/>
      </w:pPr>
    </w:p>
    <w:p w:rsidR="003831D9" w:rsidRDefault="003831D9" w:rsidP="003831D9">
      <w:pPr>
        <w:jc w:val="both"/>
      </w:pPr>
    </w:p>
    <w:p w:rsidR="003831D9" w:rsidRDefault="003831D9" w:rsidP="003831D9">
      <w:pPr>
        <w:jc w:val="both"/>
        <w:rPr>
          <w:sz w:val="16"/>
          <w:szCs w:val="16"/>
        </w:rPr>
      </w:pPr>
      <w:r>
        <w:t>Разослано: дело-1, прокуратура-1,  РМО -1</w:t>
      </w:r>
    </w:p>
    <w:sectPr w:rsidR="003831D9" w:rsidSect="00CE098A">
      <w:type w:val="continuous"/>
      <w:pgSz w:w="11909" w:h="16834"/>
      <w:pgMar w:top="851" w:right="584" w:bottom="357" w:left="153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5D" w:rsidRDefault="00CC1D5D">
      <w:r>
        <w:separator/>
      </w:r>
    </w:p>
  </w:endnote>
  <w:endnote w:type="continuationSeparator" w:id="1">
    <w:p w:rsidR="00CC1D5D" w:rsidRDefault="00CC1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3B" w:rsidRDefault="00655BD7" w:rsidP="009C7C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68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683B" w:rsidRDefault="0034683B" w:rsidP="001A4B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CB4" w:rsidRDefault="00655BD7" w:rsidP="00F01E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C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14BB8">
      <w:rPr>
        <w:rStyle w:val="a7"/>
        <w:noProof/>
      </w:rPr>
      <w:t>1</w:t>
    </w:r>
    <w:r>
      <w:rPr>
        <w:rStyle w:val="a7"/>
      </w:rPr>
      <w:fldChar w:fldCharType="end"/>
    </w:r>
  </w:p>
  <w:p w:rsidR="0034683B" w:rsidRDefault="0034683B" w:rsidP="009C7CB4">
    <w:pPr>
      <w:pStyle w:val="a6"/>
      <w:framePr w:wrap="around" w:vAnchor="text" w:hAnchor="margin" w:xAlign="right" w:y="1"/>
      <w:ind w:right="360"/>
      <w:rPr>
        <w:rStyle w:val="a7"/>
      </w:rPr>
    </w:pPr>
  </w:p>
  <w:p w:rsidR="0034683B" w:rsidRDefault="0034683B" w:rsidP="001A4B9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5D" w:rsidRDefault="00CC1D5D">
      <w:r>
        <w:separator/>
      </w:r>
    </w:p>
  </w:footnote>
  <w:footnote w:type="continuationSeparator" w:id="1">
    <w:p w:rsidR="00CC1D5D" w:rsidRDefault="00CC1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10795E"/>
    <w:lvl w:ilvl="0">
      <w:numFmt w:val="bullet"/>
      <w:lvlText w:val="*"/>
      <w:lvlJc w:val="left"/>
    </w:lvl>
  </w:abstractNum>
  <w:abstractNum w:abstractNumId="1">
    <w:nsid w:val="05815EB7"/>
    <w:multiLevelType w:val="multilevel"/>
    <w:tmpl w:val="98A67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9936C98"/>
    <w:multiLevelType w:val="hybridMultilevel"/>
    <w:tmpl w:val="E1B8F152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E739D"/>
    <w:multiLevelType w:val="hybridMultilevel"/>
    <w:tmpl w:val="4392B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35563F"/>
    <w:multiLevelType w:val="multilevel"/>
    <w:tmpl w:val="F8B60316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2AAA6F98"/>
    <w:multiLevelType w:val="singleLevel"/>
    <w:tmpl w:val="EEACFE98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37DC44F6"/>
    <w:multiLevelType w:val="multilevel"/>
    <w:tmpl w:val="AFDC263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1A64963"/>
    <w:multiLevelType w:val="multilevel"/>
    <w:tmpl w:val="3AF67D3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8B92ADF"/>
    <w:multiLevelType w:val="hybridMultilevel"/>
    <w:tmpl w:val="F18295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B38652B"/>
    <w:multiLevelType w:val="multilevel"/>
    <w:tmpl w:val="B966FFE4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C786561"/>
    <w:multiLevelType w:val="multilevel"/>
    <w:tmpl w:val="EE385C5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6FF47BB"/>
    <w:multiLevelType w:val="singleLevel"/>
    <w:tmpl w:val="14F8CB60"/>
    <w:lvl w:ilvl="0">
      <w:start w:val="1"/>
      <w:numFmt w:val="decimal"/>
      <w:lvlText w:val="3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58E805A6"/>
    <w:multiLevelType w:val="multilevel"/>
    <w:tmpl w:val="D0B2CABC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62121529"/>
    <w:multiLevelType w:val="singleLevel"/>
    <w:tmpl w:val="1AAEF714"/>
    <w:lvl w:ilvl="0">
      <w:start w:val="4"/>
      <w:numFmt w:val="decimal"/>
      <w:lvlText w:val="3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65B77476"/>
    <w:multiLevelType w:val="singleLevel"/>
    <w:tmpl w:val="52F8574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5">
    <w:nsid w:val="6A701C39"/>
    <w:multiLevelType w:val="singleLevel"/>
    <w:tmpl w:val="B57E4DEC"/>
    <w:lvl w:ilvl="0">
      <w:start w:val="4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6">
    <w:nsid w:val="70013845"/>
    <w:multiLevelType w:val="singleLevel"/>
    <w:tmpl w:val="D0ECA3DC"/>
    <w:lvl w:ilvl="0">
      <w:start w:val="3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7">
    <w:nsid w:val="79102E21"/>
    <w:multiLevelType w:val="singleLevel"/>
    <w:tmpl w:val="CE5C5BD0"/>
    <w:lvl w:ilvl="0">
      <w:start w:val="2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5"/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15">
    <w:abstractNumId w:val="17"/>
  </w:num>
  <w:num w:numId="16">
    <w:abstractNumId w:val="14"/>
  </w:num>
  <w:num w:numId="17">
    <w:abstractNumId w:val="16"/>
  </w:num>
  <w:num w:numId="18">
    <w:abstractNumId w:val="11"/>
  </w:num>
  <w:num w:numId="19">
    <w:abstractNumId w:val="13"/>
  </w:num>
  <w:num w:numId="20">
    <w:abstractNumId w:val="0"/>
    <w:lvlOverride w:ilvl="0">
      <w:lvl w:ilvl="0">
        <w:numFmt w:val="bullet"/>
        <w:lvlText w:val="-"/>
        <w:legacy w:legacy="1" w:legacySpace="0" w:legacyIndent="327"/>
        <w:lvlJc w:val="left"/>
        <w:rPr>
          <w:rFonts w:ascii="Times New Roman" w:hAnsi="Times New Roman" w:hint="default"/>
        </w:rPr>
      </w:lvl>
    </w:lvlOverride>
  </w:num>
  <w:num w:numId="21">
    <w:abstractNumId w:val="1"/>
  </w:num>
  <w:num w:numId="22">
    <w:abstractNumId w:val="10"/>
  </w:num>
  <w:num w:numId="23">
    <w:abstractNumId w:val="6"/>
  </w:num>
  <w:num w:numId="24">
    <w:abstractNumId w:val="9"/>
  </w:num>
  <w:num w:numId="25">
    <w:abstractNumId w:val="7"/>
  </w:num>
  <w:num w:numId="26">
    <w:abstractNumId w:val="4"/>
  </w:num>
  <w:num w:numId="27">
    <w:abstractNumId w:val="12"/>
  </w:num>
  <w:num w:numId="28">
    <w:abstractNumId w:val="2"/>
  </w:num>
  <w:num w:numId="29">
    <w:abstractNumId w:val="3"/>
  </w:num>
  <w:num w:numId="30">
    <w:abstractNumId w:val="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653"/>
    <w:rsid w:val="0000163F"/>
    <w:rsid w:val="000039F5"/>
    <w:rsid w:val="000212F0"/>
    <w:rsid w:val="00037EEE"/>
    <w:rsid w:val="00063AD7"/>
    <w:rsid w:val="00073563"/>
    <w:rsid w:val="000B4335"/>
    <w:rsid w:val="000D1906"/>
    <w:rsid w:val="00100012"/>
    <w:rsid w:val="00105BD1"/>
    <w:rsid w:val="00106C64"/>
    <w:rsid w:val="00111332"/>
    <w:rsid w:val="001676ED"/>
    <w:rsid w:val="00167B26"/>
    <w:rsid w:val="00194896"/>
    <w:rsid w:val="001A0CA6"/>
    <w:rsid w:val="001A4B9E"/>
    <w:rsid w:val="001C2C3A"/>
    <w:rsid w:val="001C7AAD"/>
    <w:rsid w:val="001E1C18"/>
    <w:rsid w:val="00211413"/>
    <w:rsid w:val="002313B2"/>
    <w:rsid w:val="002363A3"/>
    <w:rsid w:val="00242AAF"/>
    <w:rsid w:val="0028294F"/>
    <w:rsid w:val="002A2C77"/>
    <w:rsid w:val="002B1483"/>
    <w:rsid w:val="002B3059"/>
    <w:rsid w:val="002B3E89"/>
    <w:rsid w:val="002C5501"/>
    <w:rsid w:val="002D507E"/>
    <w:rsid w:val="002D78D8"/>
    <w:rsid w:val="00310C6E"/>
    <w:rsid w:val="00313275"/>
    <w:rsid w:val="00314327"/>
    <w:rsid w:val="0034683B"/>
    <w:rsid w:val="00353DCF"/>
    <w:rsid w:val="003719EB"/>
    <w:rsid w:val="003831D9"/>
    <w:rsid w:val="003A6E19"/>
    <w:rsid w:val="003B4407"/>
    <w:rsid w:val="003C3F6F"/>
    <w:rsid w:val="003E0C60"/>
    <w:rsid w:val="00406389"/>
    <w:rsid w:val="00441756"/>
    <w:rsid w:val="0044253F"/>
    <w:rsid w:val="0045443A"/>
    <w:rsid w:val="00465AED"/>
    <w:rsid w:val="00484915"/>
    <w:rsid w:val="004B16C6"/>
    <w:rsid w:val="004B7FBE"/>
    <w:rsid w:val="004C32F8"/>
    <w:rsid w:val="004D1A7E"/>
    <w:rsid w:val="004D363B"/>
    <w:rsid w:val="004D6E81"/>
    <w:rsid w:val="005354BC"/>
    <w:rsid w:val="00546927"/>
    <w:rsid w:val="00556045"/>
    <w:rsid w:val="00561430"/>
    <w:rsid w:val="0056716A"/>
    <w:rsid w:val="00577316"/>
    <w:rsid w:val="0059239B"/>
    <w:rsid w:val="005B2209"/>
    <w:rsid w:val="005B5A9B"/>
    <w:rsid w:val="005D3300"/>
    <w:rsid w:val="005F44A1"/>
    <w:rsid w:val="00617DE1"/>
    <w:rsid w:val="006253C8"/>
    <w:rsid w:val="00645D4A"/>
    <w:rsid w:val="00655BD7"/>
    <w:rsid w:val="00683077"/>
    <w:rsid w:val="00690707"/>
    <w:rsid w:val="006B1F60"/>
    <w:rsid w:val="007018F0"/>
    <w:rsid w:val="007145C4"/>
    <w:rsid w:val="00714F5D"/>
    <w:rsid w:val="007167F3"/>
    <w:rsid w:val="007541D8"/>
    <w:rsid w:val="007700EE"/>
    <w:rsid w:val="0078005B"/>
    <w:rsid w:val="007E5CC3"/>
    <w:rsid w:val="00805286"/>
    <w:rsid w:val="00843C55"/>
    <w:rsid w:val="00855BED"/>
    <w:rsid w:val="0086751F"/>
    <w:rsid w:val="008704D7"/>
    <w:rsid w:val="00871EE2"/>
    <w:rsid w:val="008834C1"/>
    <w:rsid w:val="008A0635"/>
    <w:rsid w:val="008A428C"/>
    <w:rsid w:val="008B2297"/>
    <w:rsid w:val="008F2877"/>
    <w:rsid w:val="008F7F97"/>
    <w:rsid w:val="00911DCD"/>
    <w:rsid w:val="009849D1"/>
    <w:rsid w:val="00991ED5"/>
    <w:rsid w:val="009C7CB4"/>
    <w:rsid w:val="009E1918"/>
    <w:rsid w:val="009F3CDA"/>
    <w:rsid w:val="00A021C5"/>
    <w:rsid w:val="00A14293"/>
    <w:rsid w:val="00A14BB8"/>
    <w:rsid w:val="00A154A3"/>
    <w:rsid w:val="00A21E96"/>
    <w:rsid w:val="00A3435A"/>
    <w:rsid w:val="00A3628B"/>
    <w:rsid w:val="00A367B0"/>
    <w:rsid w:val="00A51124"/>
    <w:rsid w:val="00A57EF7"/>
    <w:rsid w:val="00A72570"/>
    <w:rsid w:val="00A74B23"/>
    <w:rsid w:val="00A9338E"/>
    <w:rsid w:val="00A937DD"/>
    <w:rsid w:val="00AC47F4"/>
    <w:rsid w:val="00AD2B94"/>
    <w:rsid w:val="00AE6D26"/>
    <w:rsid w:val="00B002FD"/>
    <w:rsid w:val="00B0626C"/>
    <w:rsid w:val="00B12D74"/>
    <w:rsid w:val="00B523D4"/>
    <w:rsid w:val="00B75507"/>
    <w:rsid w:val="00B858CB"/>
    <w:rsid w:val="00BA5D36"/>
    <w:rsid w:val="00C34567"/>
    <w:rsid w:val="00C53A68"/>
    <w:rsid w:val="00C93762"/>
    <w:rsid w:val="00CA030D"/>
    <w:rsid w:val="00CB30F6"/>
    <w:rsid w:val="00CC1D5D"/>
    <w:rsid w:val="00CC6236"/>
    <w:rsid w:val="00CD3C2E"/>
    <w:rsid w:val="00CE098A"/>
    <w:rsid w:val="00D173E8"/>
    <w:rsid w:val="00D3425E"/>
    <w:rsid w:val="00D34653"/>
    <w:rsid w:val="00D444DB"/>
    <w:rsid w:val="00D4733F"/>
    <w:rsid w:val="00D82B47"/>
    <w:rsid w:val="00D9773C"/>
    <w:rsid w:val="00DE2D1F"/>
    <w:rsid w:val="00E253EF"/>
    <w:rsid w:val="00E403A8"/>
    <w:rsid w:val="00E5428D"/>
    <w:rsid w:val="00E82CCA"/>
    <w:rsid w:val="00EA5CD4"/>
    <w:rsid w:val="00EB79D2"/>
    <w:rsid w:val="00EC5911"/>
    <w:rsid w:val="00ED0D12"/>
    <w:rsid w:val="00EE6712"/>
    <w:rsid w:val="00F01E41"/>
    <w:rsid w:val="00F10ADD"/>
    <w:rsid w:val="00F10BDD"/>
    <w:rsid w:val="00F31E5D"/>
    <w:rsid w:val="00F42460"/>
    <w:rsid w:val="00F57380"/>
    <w:rsid w:val="00F6724F"/>
    <w:rsid w:val="00F77991"/>
    <w:rsid w:val="00F916BF"/>
    <w:rsid w:val="00FA0A48"/>
    <w:rsid w:val="00FC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12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9F3CDA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915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1ED5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rsid w:val="00D9773C"/>
    <w:rPr>
      <w:b/>
      <w:bCs/>
      <w:color w:val="008000"/>
    </w:rPr>
  </w:style>
  <w:style w:type="paragraph" w:styleId="a5">
    <w:name w:val="No Spacing"/>
    <w:qFormat/>
    <w:rsid w:val="00D9773C"/>
    <w:rPr>
      <w:sz w:val="24"/>
      <w:szCs w:val="24"/>
    </w:rPr>
  </w:style>
  <w:style w:type="paragraph" w:styleId="a6">
    <w:name w:val="footer"/>
    <w:basedOn w:val="a"/>
    <w:rsid w:val="001A4B9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A4B9E"/>
  </w:style>
  <w:style w:type="paragraph" w:styleId="a8">
    <w:name w:val="header"/>
    <w:basedOn w:val="a"/>
    <w:rsid w:val="00A937DD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911DCD"/>
    <w:rPr>
      <w:color w:val="0000FF"/>
      <w:u w:val="single"/>
    </w:rPr>
  </w:style>
  <w:style w:type="paragraph" w:customStyle="1" w:styleId="ConsPlusTitle">
    <w:name w:val="ConsPlusTitle"/>
    <w:rsid w:val="00911DCD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styleId="aa">
    <w:name w:val="Body Text Indent"/>
    <w:basedOn w:val="a"/>
    <w:link w:val="ab"/>
    <w:rsid w:val="00911DCD"/>
    <w:pPr>
      <w:widowControl/>
      <w:autoSpaceDE/>
      <w:autoSpaceDN/>
      <w:adjustRightInd/>
      <w:spacing w:after="120"/>
      <w:ind w:left="283"/>
    </w:pPr>
    <w:rPr>
      <w:rFonts w:eastAsia="SimSu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911DCD"/>
    <w:rPr>
      <w:rFonts w:eastAsia="SimSun"/>
      <w:sz w:val="24"/>
      <w:szCs w:val="24"/>
      <w:lang w:val="ru-RU" w:eastAsia="ru-RU" w:bidi="ar-SA"/>
    </w:rPr>
  </w:style>
  <w:style w:type="paragraph" w:styleId="ac">
    <w:name w:val="Body Text"/>
    <w:basedOn w:val="a"/>
    <w:rsid w:val="009F3CDA"/>
    <w:pPr>
      <w:spacing w:after="120"/>
    </w:pPr>
  </w:style>
  <w:style w:type="paragraph" w:customStyle="1" w:styleId="ConsPlusNormal">
    <w:name w:val="ConsPlusNormal"/>
    <w:rsid w:val="009F3C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3C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F3CDA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9F3CDA"/>
    <w:rPr>
      <w:sz w:val="24"/>
      <w:szCs w:val="24"/>
      <w:lang w:val="ru-RU" w:eastAsia="ru-RU" w:bidi="ar-SA"/>
    </w:rPr>
  </w:style>
  <w:style w:type="paragraph" w:customStyle="1" w:styleId="1">
    <w:name w:val="нум список 1"/>
    <w:basedOn w:val="a"/>
    <w:rsid w:val="009F3CDA"/>
    <w:pPr>
      <w:widowControl/>
      <w:tabs>
        <w:tab w:val="left" w:pos="360"/>
      </w:tabs>
      <w:suppressAutoHyphens/>
      <w:autoSpaceDE/>
      <w:autoSpaceDN/>
      <w:adjustRightInd/>
      <w:spacing w:before="120" w:after="120" w:line="360" w:lineRule="atLeast"/>
      <w:jc w:val="both"/>
      <w:textAlignment w:val="baseline"/>
    </w:pPr>
    <w:rPr>
      <w:lang w:eastAsia="ar-SA"/>
    </w:rPr>
  </w:style>
  <w:style w:type="character" w:customStyle="1" w:styleId="30">
    <w:name w:val="Заголовок 3 Знак"/>
    <w:basedOn w:val="a0"/>
    <w:link w:val="3"/>
    <w:rsid w:val="009F3CD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d">
    <w:name w:val="Title"/>
    <w:basedOn w:val="a"/>
    <w:link w:val="ae"/>
    <w:qFormat/>
    <w:rsid w:val="009F3CDA"/>
    <w:pPr>
      <w:widowControl/>
      <w:autoSpaceDE/>
      <w:autoSpaceDN/>
      <w:adjustRightInd/>
      <w:ind w:left="-567"/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9F3CDA"/>
    <w:rPr>
      <w:sz w:val="28"/>
      <w:lang w:val="ru-RU" w:eastAsia="ru-RU" w:bidi="ar-SA"/>
    </w:rPr>
  </w:style>
  <w:style w:type="paragraph" w:styleId="21">
    <w:name w:val="Body Text Indent 2"/>
    <w:basedOn w:val="a"/>
    <w:rsid w:val="009F3CDA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paragraph" w:customStyle="1" w:styleId="a10">
    <w:name w:val="a1"/>
    <w:basedOn w:val="a"/>
    <w:rsid w:val="009F3C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Стиль1"/>
    <w:basedOn w:val="a"/>
    <w:rsid w:val="003831D9"/>
    <w:pPr>
      <w:autoSpaceDE/>
      <w:autoSpaceDN/>
      <w:adjustRightInd/>
      <w:ind w:firstLine="720"/>
      <w:jc w:val="both"/>
    </w:pPr>
    <w:rPr>
      <w:rFonts w:ascii="Peterburg" w:hAnsi="Peterburg"/>
      <w:sz w:val="24"/>
    </w:rPr>
  </w:style>
  <w:style w:type="paragraph" w:styleId="af">
    <w:name w:val="Normal (Web)"/>
    <w:basedOn w:val="a"/>
    <w:rsid w:val="000B43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qFormat/>
    <w:rsid w:val="000B4335"/>
    <w:rPr>
      <w:b/>
      <w:bCs/>
    </w:rPr>
  </w:style>
  <w:style w:type="character" w:customStyle="1" w:styleId="apple-converted-space">
    <w:name w:val="apple-converted-space"/>
    <w:rsid w:val="008A0635"/>
  </w:style>
  <w:style w:type="character" w:customStyle="1" w:styleId="apple-style-span">
    <w:name w:val="apple-style-span"/>
    <w:basedOn w:val="a0"/>
    <w:rsid w:val="008A0635"/>
  </w:style>
  <w:style w:type="character" w:customStyle="1" w:styleId="60">
    <w:name w:val="Заголовок 6 Знак"/>
    <w:link w:val="6"/>
    <w:locked/>
    <w:rsid w:val="00484915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FontStyle25">
    <w:name w:val="Font Style25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3435A"/>
    <w:pPr>
      <w:spacing w:line="31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A3435A"/>
    <w:pPr>
      <w:jc w:val="center"/>
    </w:pPr>
    <w:rPr>
      <w:sz w:val="24"/>
      <w:szCs w:val="24"/>
    </w:rPr>
  </w:style>
  <w:style w:type="paragraph" w:customStyle="1" w:styleId="Style7">
    <w:name w:val="Style7"/>
    <w:basedOn w:val="a"/>
    <w:rsid w:val="00A3435A"/>
    <w:pPr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A3435A"/>
    <w:rPr>
      <w:sz w:val="24"/>
      <w:szCs w:val="24"/>
    </w:rPr>
  </w:style>
  <w:style w:type="paragraph" w:customStyle="1" w:styleId="Style13">
    <w:name w:val="Style13"/>
    <w:basedOn w:val="a"/>
    <w:uiPriority w:val="99"/>
    <w:rsid w:val="00A3435A"/>
    <w:pPr>
      <w:spacing w:line="322" w:lineRule="exact"/>
      <w:ind w:firstLine="576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A3435A"/>
    <w:pPr>
      <w:spacing w:line="310" w:lineRule="exact"/>
      <w:ind w:firstLine="485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435A"/>
    <w:pPr>
      <w:spacing w:line="324" w:lineRule="exact"/>
      <w:ind w:firstLine="734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A3435A"/>
    <w:pPr>
      <w:spacing w:line="322" w:lineRule="exact"/>
      <w:ind w:firstLine="571"/>
      <w:jc w:val="both"/>
    </w:pPr>
    <w:rPr>
      <w:sz w:val="24"/>
      <w:szCs w:val="24"/>
    </w:rPr>
  </w:style>
  <w:style w:type="character" w:customStyle="1" w:styleId="FontStyle22">
    <w:name w:val="Font Style22"/>
    <w:basedOn w:val="a0"/>
    <w:uiPriority w:val="99"/>
    <w:rsid w:val="00A34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a0"/>
    <w:uiPriority w:val="99"/>
    <w:rsid w:val="00A3435A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List Paragraph"/>
    <w:basedOn w:val="a"/>
    <w:uiPriority w:val="34"/>
    <w:qFormat/>
    <w:rsid w:val="00A3435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27">
    <w:name w:val="Font Style27"/>
    <w:basedOn w:val="a0"/>
    <w:uiPriority w:val="99"/>
    <w:rsid w:val="00A3435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priutnoe.rk08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7515.0/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77515.0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24 от 10.12.2015 Об утвержд. Адм. регламента  по предост.мун. услуги «Предоставление зем. участков без провед.торгов</vt:lpstr>
    </vt:vector>
  </TitlesOfParts>
  <Company>MoBIL GROUP</Company>
  <LinksUpToDate>false</LinksUpToDate>
  <CharactersWithSpaces>2272</CharactersWithSpaces>
  <SharedDoc>false</SharedDoc>
  <HLinks>
    <vt:vector size="78" baseType="variant">
      <vt:variant>
        <vt:i4>7929950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http://www.consultant.ru/document/cons_doc_LAW_169340/?frame=2</vt:lpwstr>
      </vt:variant>
      <vt:variant>
        <vt:lpwstr>p390</vt:lpwstr>
      </vt:variant>
      <vt:variant>
        <vt:i4>8126558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http://www.consultant.ru/document/cons_doc_LAW_169340/?frame=3</vt:lpwstr>
      </vt:variant>
      <vt:variant>
        <vt:lpwstr>p592</vt:lpwstr>
      </vt:variant>
      <vt:variant>
        <vt:i4>125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http://www.consultant.ru/document/cons_doc_LAW_166055/?dst=43</vt:lpwstr>
      </vt:variant>
      <vt:variant>
        <vt:lpwstr/>
      </vt:variant>
      <vt:variant>
        <vt:i4>2359308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http://www.consultant.ru/document/cons_doc_LAW_166055/</vt:lpwstr>
      </vt:variant>
      <vt:variant>
        <vt:lpwstr/>
      </vt:variant>
      <vt:variant>
        <vt:i4>2556010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consultantplus://offline/ref=02E40DC9C3253D6310E44989F3C59FEA18CCBA1BFB1C4F1C068A6645A0E8BF17496EE0FF49AEC1C4H4K2I</vt:lpwstr>
      </vt:variant>
      <vt:variant>
        <vt:lpwstr/>
      </vt:variant>
      <vt:variant>
        <vt:i4>2556013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consultantplus://offline/ref=02E40DC9C3253D6310E44989F3C59FEA18CCBA1BFB1C4F1C068A6645A0E8BF17496EE0FF49AEC1C2H4K3I</vt:lpwstr>
      </vt:variant>
      <vt:variant>
        <vt:lpwstr/>
      </vt:variant>
      <vt:variant>
        <vt:i4>5308418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589852</vt:i4>
      </vt:variant>
      <vt:variant>
        <vt:i4>12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9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589852</vt:i4>
      </vt:variant>
      <vt:variant>
        <vt:i4>6</vt:i4>
      </vt:variant>
      <vt:variant>
        <vt:i4>0</vt:i4>
      </vt:variant>
      <vt:variant>
        <vt:i4>5</vt:i4>
      </vt:variant>
      <vt:variant>
        <vt:lpwstr>http://priutnoe.rk08.ru/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24 от 10.12.2015 Об утвержд. Адм. регламента  по предост.мун. услуги «Предоставление зем. участков без провед.торгов</dc:title>
  <dc:subject>Об утверждении  Адм.регламента по предоставлению мун. услуги «Предоставление земельных участков, находящихся в гос. или мун. собственности, без проведения торгов»</dc:subject>
  <dc:creator>Ховалова Л.В.</dc:creator>
  <cp:keywords/>
  <dc:description/>
  <cp:lastModifiedBy>СМО</cp:lastModifiedBy>
  <cp:revision>2</cp:revision>
  <cp:lastPrinted>2014-01-27T04:55:00Z</cp:lastPrinted>
  <dcterms:created xsi:type="dcterms:W3CDTF">2015-12-17T15:28:00Z</dcterms:created>
  <dcterms:modified xsi:type="dcterms:W3CDTF">2015-12-17T15:28:00Z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ст 27 от 10.10.2014">
    <vt:lpwstr>Об утверждении  Адм. регламента по предоставлению мун. услуги ««Постановка граждан на учёт в качестве нуждающихся в жилых помещениях»</vt:lpwstr>
  </property>
</Properties>
</file>