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C3" w:rsidRDefault="00326FC3" w:rsidP="00326FC3">
      <w:pPr>
        <w:jc w:val="center"/>
        <w:rPr>
          <w:szCs w:val="24"/>
        </w:rPr>
      </w:pPr>
    </w:p>
    <w:p w:rsidR="00326FC3" w:rsidRPr="00944531" w:rsidRDefault="00326FC3" w:rsidP="00326FC3">
      <w:pPr>
        <w:jc w:val="right"/>
        <w:rPr>
          <w:sz w:val="24"/>
          <w:szCs w:val="24"/>
        </w:rPr>
      </w:pPr>
      <w:r w:rsidRPr="00CF0E58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94453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944531">
        <w:rPr>
          <w:sz w:val="24"/>
          <w:szCs w:val="24"/>
        </w:rPr>
        <w:t xml:space="preserve">1 </w:t>
      </w:r>
    </w:p>
    <w:p w:rsidR="00326FC3" w:rsidRPr="00D0624B" w:rsidRDefault="00326FC3" w:rsidP="00326FC3">
      <w:pPr>
        <w:jc w:val="right"/>
        <w:rPr>
          <w:b/>
          <w:sz w:val="24"/>
          <w:szCs w:val="24"/>
        </w:rPr>
      </w:pPr>
      <w:r w:rsidRPr="00D0624B">
        <w:rPr>
          <w:b/>
          <w:sz w:val="24"/>
          <w:szCs w:val="24"/>
        </w:rPr>
        <w:t xml:space="preserve">                                                                              </w:t>
      </w:r>
      <w:r w:rsidR="00B90D7D" w:rsidRPr="00D0624B">
        <w:rPr>
          <w:b/>
          <w:sz w:val="24"/>
          <w:szCs w:val="24"/>
        </w:rPr>
        <w:t xml:space="preserve">                       </w:t>
      </w:r>
      <w:r w:rsidRPr="00D0624B">
        <w:rPr>
          <w:b/>
          <w:sz w:val="24"/>
          <w:szCs w:val="24"/>
        </w:rPr>
        <w:t xml:space="preserve">                                  </w:t>
      </w:r>
      <w:r w:rsidR="00B90D7D" w:rsidRPr="00D0624B">
        <w:rPr>
          <w:b/>
          <w:sz w:val="24"/>
          <w:szCs w:val="24"/>
        </w:rPr>
        <w:t xml:space="preserve">к постановлению </w:t>
      </w:r>
      <w:r w:rsidRPr="00D0624B">
        <w:rPr>
          <w:b/>
          <w:sz w:val="24"/>
          <w:szCs w:val="24"/>
        </w:rPr>
        <w:t>администрации</w:t>
      </w:r>
      <w:r w:rsidR="00B90D7D" w:rsidRPr="00D0624B">
        <w:rPr>
          <w:b/>
          <w:sz w:val="24"/>
          <w:szCs w:val="24"/>
        </w:rPr>
        <w:t xml:space="preserve"> </w:t>
      </w:r>
    </w:p>
    <w:p w:rsidR="00326FC3" w:rsidRPr="00D0624B" w:rsidRDefault="00326FC3" w:rsidP="00B90D7D">
      <w:pPr>
        <w:ind w:left="1440" w:firstLine="720"/>
        <w:jc w:val="right"/>
        <w:rPr>
          <w:b/>
          <w:sz w:val="24"/>
          <w:szCs w:val="24"/>
        </w:rPr>
      </w:pPr>
      <w:r w:rsidRPr="00D0624B">
        <w:rPr>
          <w:b/>
          <w:sz w:val="24"/>
          <w:szCs w:val="24"/>
        </w:rPr>
        <w:t xml:space="preserve"> </w:t>
      </w:r>
      <w:proofErr w:type="spellStart"/>
      <w:r w:rsidR="00B90D7D" w:rsidRPr="00D0624B">
        <w:rPr>
          <w:b/>
          <w:sz w:val="24"/>
          <w:szCs w:val="24"/>
        </w:rPr>
        <w:t>Ульдючинского</w:t>
      </w:r>
      <w:proofErr w:type="spellEnd"/>
      <w:r w:rsidR="00B90D7D" w:rsidRPr="00D0624B">
        <w:rPr>
          <w:b/>
          <w:sz w:val="24"/>
          <w:szCs w:val="24"/>
        </w:rPr>
        <w:t xml:space="preserve"> сельского</w:t>
      </w:r>
      <w:r w:rsidRPr="00D0624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муниципального образования </w:t>
      </w:r>
    </w:p>
    <w:p w:rsidR="00326FC3" w:rsidRPr="00D0624B" w:rsidRDefault="00326FC3" w:rsidP="00B90D7D">
      <w:pPr>
        <w:jc w:val="right"/>
        <w:rPr>
          <w:b/>
          <w:sz w:val="24"/>
          <w:szCs w:val="24"/>
        </w:rPr>
      </w:pPr>
      <w:r w:rsidRPr="00D0624B">
        <w:rPr>
          <w:b/>
          <w:sz w:val="24"/>
          <w:szCs w:val="24"/>
        </w:rPr>
        <w:t>Республики Калмыкия</w:t>
      </w:r>
    </w:p>
    <w:p w:rsidR="00326FC3" w:rsidRPr="00D0624B" w:rsidRDefault="00326FC3" w:rsidP="00B90D7D">
      <w:pPr>
        <w:jc w:val="right"/>
        <w:rPr>
          <w:b/>
          <w:sz w:val="24"/>
          <w:szCs w:val="24"/>
        </w:rPr>
      </w:pPr>
      <w:r w:rsidRPr="00D0624B">
        <w:rPr>
          <w:b/>
          <w:sz w:val="24"/>
          <w:szCs w:val="24"/>
        </w:rPr>
        <w:t xml:space="preserve">                                                                         от  </w:t>
      </w:r>
      <w:r w:rsidR="0009366B" w:rsidRPr="00D0624B">
        <w:rPr>
          <w:b/>
          <w:sz w:val="24"/>
          <w:szCs w:val="24"/>
        </w:rPr>
        <w:t>25.11.2021</w:t>
      </w:r>
      <w:r w:rsidRPr="00D0624B">
        <w:rPr>
          <w:b/>
          <w:sz w:val="24"/>
          <w:szCs w:val="24"/>
        </w:rPr>
        <w:t xml:space="preserve"> г №  </w:t>
      </w:r>
      <w:r w:rsidR="0009366B" w:rsidRPr="00D0624B">
        <w:rPr>
          <w:b/>
          <w:sz w:val="24"/>
          <w:szCs w:val="24"/>
        </w:rPr>
        <w:t>6</w:t>
      </w:r>
      <w:r w:rsidR="00954A16" w:rsidRPr="00D0624B">
        <w:rPr>
          <w:b/>
          <w:sz w:val="24"/>
          <w:szCs w:val="24"/>
        </w:rPr>
        <w:t>8</w:t>
      </w:r>
      <w:r w:rsidRPr="00D0624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326FC3" w:rsidRPr="00D0624B" w:rsidRDefault="00326FC3" w:rsidP="00326FC3">
      <w:pPr>
        <w:jc w:val="right"/>
        <w:rPr>
          <w:b/>
          <w:szCs w:val="24"/>
        </w:rPr>
      </w:pPr>
    </w:p>
    <w:p w:rsidR="00D604F9" w:rsidRPr="00D0624B" w:rsidRDefault="00D604F9" w:rsidP="00D604F9">
      <w:pPr>
        <w:pStyle w:val="af"/>
        <w:spacing w:after="0"/>
        <w:jc w:val="center"/>
        <w:rPr>
          <w:b/>
          <w:sz w:val="24"/>
          <w:szCs w:val="24"/>
        </w:rPr>
      </w:pPr>
      <w:r w:rsidRPr="00D0624B">
        <w:rPr>
          <w:b/>
          <w:sz w:val="24"/>
          <w:szCs w:val="24"/>
        </w:rPr>
        <w:t>Реестр главных администраторов поступлений доходов в бюджет</w:t>
      </w:r>
    </w:p>
    <w:p w:rsidR="00D604F9" w:rsidRPr="00D604F9" w:rsidRDefault="00D604F9" w:rsidP="00D604F9">
      <w:pPr>
        <w:pStyle w:val="af"/>
        <w:spacing w:after="0"/>
        <w:jc w:val="center"/>
        <w:rPr>
          <w:b/>
          <w:sz w:val="24"/>
          <w:szCs w:val="24"/>
        </w:rPr>
      </w:pPr>
      <w:proofErr w:type="spellStart"/>
      <w:r w:rsidRPr="00D0624B">
        <w:rPr>
          <w:b/>
          <w:sz w:val="24"/>
          <w:szCs w:val="24"/>
        </w:rPr>
        <w:t>Ульдючинского</w:t>
      </w:r>
      <w:proofErr w:type="spellEnd"/>
      <w:r w:rsidRPr="00D0624B">
        <w:rPr>
          <w:b/>
          <w:sz w:val="24"/>
          <w:szCs w:val="24"/>
        </w:rPr>
        <w:t xml:space="preserve"> сельского муниципального</w:t>
      </w:r>
      <w:r>
        <w:rPr>
          <w:b/>
          <w:sz w:val="24"/>
          <w:szCs w:val="24"/>
        </w:rPr>
        <w:t xml:space="preserve"> образования Республики Калмыкия</w:t>
      </w:r>
      <w:r w:rsidRPr="00D604F9">
        <w:rPr>
          <w:b/>
          <w:sz w:val="24"/>
          <w:szCs w:val="24"/>
        </w:rPr>
        <w:t xml:space="preserve"> – органов местного самоуправления на 2022 год и на плановый период 2023 и 2024 годов</w:t>
      </w:r>
    </w:p>
    <w:p w:rsidR="00D604F9" w:rsidRDefault="00D604F9" w:rsidP="00D604F9">
      <w:pPr>
        <w:pStyle w:val="af"/>
        <w:rPr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2574"/>
        <w:gridCol w:w="1418"/>
        <w:gridCol w:w="2551"/>
        <w:gridCol w:w="3261"/>
      </w:tblGrid>
      <w:tr w:rsidR="00D604F9" w:rsidRPr="004B46A0" w:rsidTr="00D604F9">
        <w:tc>
          <w:tcPr>
            <w:tcW w:w="686" w:type="dxa"/>
          </w:tcPr>
          <w:p w:rsidR="00D604F9" w:rsidRPr="004B46A0" w:rsidRDefault="00D604F9" w:rsidP="00682401">
            <w:pPr>
              <w:jc w:val="center"/>
              <w:rPr>
                <w:b/>
                <w:bCs/>
                <w:szCs w:val="22"/>
              </w:rPr>
            </w:pPr>
            <w:r w:rsidRPr="004B46A0">
              <w:rPr>
                <w:sz w:val="22"/>
                <w:szCs w:val="22"/>
              </w:rPr>
              <w:t>№</w:t>
            </w:r>
          </w:p>
          <w:p w:rsidR="00D604F9" w:rsidRPr="004B46A0" w:rsidRDefault="00D604F9" w:rsidP="00682401">
            <w:pPr>
              <w:jc w:val="center"/>
              <w:rPr>
                <w:b/>
                <w:bCs/>
                <w:szCs w:val="22"/>
              </w:rPr>
            </w:pPr>
            <w:proofErr w:type="spellStart"/>
            <w:proofErr w:type="gramStart"/>
            <w:r w:rsidRPr="004B46A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B46A0">
              <w:rPr>
                <w:sz w:val="22"/>
                <w:szCs w:val="22"/>
              </w:rPr>
              <w:t>/</w:t>
            </w:r>
            <w:proofErr w:type="spellStart"/>
            <w:r w:rsidRPr="004B46A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74" w:type="dxa"/>
          </w:tcPr>
          <w:p w:rsidR="00D604F9" w:rsidRPr="004B46A0" w:rsidRDefault="00D604F9" w:rsidP="00682401">
            <w:pPr>
              <w:jc w:val="center"/>
              <w:rPr>
                <w:b/>
                <w:bCs/>
                <w:szCs w:val="22"/>
              </w:rPr>
            </w:pPr>
            <w:r w:rsidRPr="004B46A0">
              <w:rPr>
                <w:sz w:val="22"/>
                <w:szCs w:val="22"/>
              </w:rPr>
              <w:t>Наименование администратора поступлений в бюджет</w:t>
            </w:r>
          </w:p>
        </w:tc>
        <w:tc>
          <w:tcPr>
            <w:tcW w:w="1418" w:type="dxa"/>
          </w:tcPr>
          <w:p w:rsidR="00D604F9" w:rsidRPr="004B46A0" w:rsidRDefault="00D604F9" w:rsidP="00682401">
            <w:pPr>
              <w:jc w:val="center"/>
              <w:rPr>
                <w:b/>
                <w:bCs/>
                <w:szCs w:val="22"/>
              </w:rPr>
            </w:pPr>
            <w:r w:rsidRPr="004B46A0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</w:t>
            </w:r>
            <w:r w:rsidRPr="004B46A0">
              <w:rPr>
                <w:sz w:val="22"/>
                <w:szCs w:val="22"/>
              </w:rPr>
              <w:t>администратора</w:t>
            </w:r>
          </w:p>
        </w:tc>
        <w:tc>
          <w:tcPr>
            <w:tcW w:w="2551" w:type="dxa"/>
          </w:tcPr>
          <w:p w:rsidR="00D604F9" w:rsidRPr="004B46A0" w:rsidRDefault="00D604F9" w:rsidP="00682401">
            <w:pPr>
              <w:jc w:val="center"/>
              <w:rPr>
                <w:b/>
                <w:bCs/>
                <w:szCs w:val="22"/>
              </w:rPr>
            </w:pPr>
            <w:r w:rsidRPr="004B46A0">
              <w:rPr>
                <w:sz w:val="22"/>
                <w:szCs w:val="22"/>
              </w:rPr>
              <w:t>КБК</w:t>
            </w:r>
          </w:p>
        </w:tc>
        <w:tc>
          <w:tcPr>
            <w:tcW w:w="3261" w:type="dxa"/>
          </w:tcPr>
          <w:p w:rsidR="00D604F9" w:rsidRPr="004B46A0" w:rsidRDefault="00D604F9" w:rsidP="00682401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4B46A0">
              <w:rPr>
                <w:sz w:val="22"/>
                <w:szCs w:val="22"/>
              </w:rPr>
              <w:t>Видплатежа</w:t>
            </w:r>
            <w:proofErr w:type="spellEnd"/>
          </w:p>
        </w:tc>
      </w:tr>
      <w:tr w:rsidR="00D604F9" w:rsidRPr="00F57FA5" w:rsidTr="00D604F9">
        <w:tc>
          <w:tcPr>
            <w:tcW w:w="686" w:type="dxa"/>
          </w:tcPr>
          <w:p w:rsidR="00D604F9" w:rsidRPr="004B46A0" w:rsidRDefault="00D604F9" w:rsidP="00682401">
            <w:pPr>
              <w:jc w:val="center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1</w:t>
            </w:r>
          </w:p>
        </w:tc>
        <w:tc>
          <w:tcPr>
            <w:tcW w:w="2574" w:type="dxa"/>
          </w:tcPr>
          <w:p w:rsidR="00D604F9" w:rsidRPr="004B46A0" w:rsidRDefault="00D604F9" w:rsidP="00682401">
            <w:pPr>
              <w:jc w:val="center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B46A0">
              <w:rPr>
                <w:sz w:val="22"/>
                <w:szCs w:val="22"/>
              </w:rPr>
              <w:t>Ульдючинского</w:t>
            </w:r>
            <w:proofErr w:type="spellEnd"/>
            <w:r w:rsidRPr="004B46A0"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418" w:type="dxa"/>
          </w:tcPr>
          <w:p w:rsidR="00D604F9" w:rsidRPr="004B46A0" w:rsidRDefault="00D604F9" w:rsidP="00682401">
            <w:pPr>
              <w:jc w:val="center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852</w:t>
            </w:r>
          </w:p>
        </w:tc>
        <w:tc>
          <w:tcPr>
            <w:tcW w:w="2551" w:type="dxa"/>
          </w:tcPr>
          <w:p w:rsidR="00D604F9" w:rsidRPr="004B46A0" w:rsidRDefault="00D604F9" w:rsidP="00682401">
            <w:pPr>
              <w:rPr>
                <w:b/>
                <w:bCs/>
                <w:szCs w:val="22"/>
              </w:rPr>
            </w:pPr>
            <w:r w:rsidRPr="004B46A0">
              <w:rPr>
                <w:sz w:val="22"/>
                <w:szCs w:val="22"/>
              </w:rPr>
              <w:t>1 08 04020 01 0000 110</w:t>
            </w: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077291" w:rsidRDefault="00D604F9" w:rsidP="00682401">
            <w:pPr>
              <w:jc w:val="center"/>
              <w:rPr>
                <w:b/>
                <w:szCs w:val="22"/>
              </w:rPr>
            </w:pPr>
            <w:r w:rsidRPr="00077291">
              <w:rPr>
                <w:sz w:val="22"/>
                <w:szCs w:val="22"/>
              </w:rPr>
              <w:t>1 11 05035 10 0000 120</w:t>
            </w:r>
          </w:p>
          <w:p w:rsidR="00D604F9" w:rsidRPr="00077291" w:rsidRDefault="00D604F9" w:rsidP="00682401">
            <w:pPr>
              <w:rPr>
                <w:b/>
                <w:szCs w:val="22"/>
              </w:rPr>
            </w:pPr>
          </w:p>
          <w:p w:rsidR="00D604F9" w:rsidRPr="00077291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1 14 02053 10 0000 410</w:t>
            </w: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ind w:left="-108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1 17 01050 10 0000 180</w:t>
            </w: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ind w:left="-108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 xml:space="preserve"> 1 17 05050 10 0000 180</w:t>
            </w: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2 02 15001 10 0000 150</w:t>
            </w: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2 02 29999 10 0000 150</w:t>
            </w: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Pr="00077291" w:rsidRDefault="00D604F9" w:rsidP="00682401">
            <w:pPr>
              <w:rPr>
                <w:b/>
                <w:szCs w:val="22"/>
              </w:rPr>
            </w:pPr>
            <w:r w:rsidRPr="00077291">
              <w:rPr>
                <w:sz w:val="22"/>
                <w:szCs w:val="22"/>
              </w:rPr>
              <w:t>2 02 49999 10 0000 150</w:t>
            </w: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2 02 35118 10 0000 150</w:t>
            </w: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2 08 05000 10 0000 150</w:t>
            </w: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2 07 05020 10 0000 150</w:t>
            </w: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2 07 05030 10 0000 150</w:t>
            </w:r>
          </w:p>
        </w:tc>
        <w:tc>
          <w:tcPr>
            <w:tcW w:w="3261" w:type="dxa"/>
          </w:tcPr>
          <w:p w:rsidR="00D604F9" w:rsidRPr="004B46A0" w:rsidRDefault="00D604F9" w:rsidP="00682401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</w:t>
            </w:r>
            <w:r>
              <w:rPr>
                <w:sz w:val="22"/>
                <w:szCs w:val="22"/>
              </w:rPr>
              <w:t xml:space="preserve"> </w:t>
            </w:r>
            <w:r w:rsidRPr="004B46A0">
              <w:rPr>
                <w:sz w:val="22"/>
                <w:szCs w:val="22"/>
              </w:rPr>
              <w:t>органов местного самоуправления,</w:t>
            </w:r>
            <w:r>
              <w:rPr>
                <w:sz w:val="22"/>
                <w:szCs w:val="22"/>
              </w:rPr>
              <w:t xml:space="preserve"> у</w:t>
            </w:r>
            <w:r w:rsidRPr="004B46A0">
              <w:rPr>
                <w:sz w:val="22"/>
                <w:szCs w:val="22"/>
              </w:rPr>
              <w:t>полномоченными в соответствии законодательными актами Российской Федерации на совершение нотариальных действий</w:t>
            </w:r>
          </w:p>
          <w:p w:rsidR="00D604F9" w:rsidRPr="00077291" w:rsidRDefault="00D604F9" w:rsidP="00682401">
            <w:pPr>
              <w:jc w:val="both"/>
              <w:rPr>
                <w:b/>
                <w:szCs w:val="22"/>
              </w:rPr>
            </w:pPr>
            <w:r w:rsidRPr="0007729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D604F9" w:rsidRPr="00077291" w:rsidRDefault="00D604F9" w:rsidP="00682401">
            <w:pPr>
              <w:jc w:val="both"/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D604F9" w:rsidRDefault="00D604F9" w:rsidP="00682401">
            <w:pPr>
              <w:pStyle w:val="21"/>
              <w:spacing w:line="240" w:lineRule="auto"/>
              <w:jc w:val="both"/>
              <w:rPr>
                <w:sz w:val="22"/>
                <w:szCs w:val="22"/>
              </w:rPr>
            </w:pPr>
          </w:p>
          <w:p w:rsidR="00D604F9" w:rsidRPr="004B46A0" w:rsidRDefault="00D604F9" w:rsidP="00682401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  <w:p w:rsidR="00D604F9" w:rsidRPr="004B46A0" w:rsidRDefault="00D604F9" w:rsidP="00682401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  <w:p w:rsidR="00D604F9" w:rsidRPr="004B46A0" w:rsidRDefault="00D604F9" w:rsidP="00682401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из </w:t>
            </w:r>
            <w:r w:rsidRPr="004B46A0">
              <w:rPr>
                <w:sz w:val="22"/>
                <w:szCs w:val="22"/>
              </w:rPr>
              <w:lastRenderedPageBreak/>
              <w:t>бюджета субъекта Российской Федерации</w:t>
            </w:r>
          </w:p>
          <w:p w:rsidR="00D604F9" w:rsidRPr="004B46A0" w:rsidRDefault="00D604F9" w:rsidP="00682401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Прочие субсидии бюджетам сельских поселений</w:t>
            </w:r>
          </w:p>
          <w:p w:rsidR="00D604F9" w:rsidRDefault="00D604F9" w:rsidP="00682401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</w:p>
          <w:p w:rsidR="00D604F9" w:rsidRPr="00077291" w:rsidRDefault="00D604F9" w:rsidP="00682401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077291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D604F9" w:rsidRDefault="00D604F9" w:rsidP="00682401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D604F9" w:rsidRPr="004B46A0" w:rsidRDefault="00D604F9" w:rsidP="00682401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 xml:space="preserve">Перечисления из бюджета сельских поселений (в бюджет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  </w:t>
            </w:r>
          </w:p>
          <w:p w:rsidR="00D604F9" w:rsidRPr="004B46A0" w:rsidRDefault="00D604F9" w:rsidP="00682401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D604F9" w:rsidRPr="004B46A0" w:rsidRDefault="00D604F9" w:rsidP="00682401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D604F9" w:rsidRDefault="00D604F9" w:rsidP="00D604F9">
      <w:pPr>
        <w:jc w:val="center"/>
      </w:pPr>
    </w:p>
    <w:p w:rsidR="00D604F9" w:rsidRDefault="00D604F9" w:rsidP="00D604F9">
      <w:pPr>
        <w:jc w:val="center"/>
      </w:pPr>
    </w:p>
    <w:p w:rsidR="00D604F9" w:rsidRDefault="00D604F9" w:rsidP="00D604F9">
      <w:pPr>
        <w:jc w:val="center"/>
      </w:pPr>
    </w:p>
    <w:p w:rsidR="00D604F9" w:rsidRDefault="00D604F9" w:rsidP="00D604F9">
      <w:pPr>
        <w:jc w:val="center"/>
      </w:pPr>
    </w:p>
    <w:p w:rsidR="00D604F9" w:rsidRDefault="00D604F9" w:rsidP="00D604F9">
      <w:pPr>
        <w:jc w:val="right"/>
        <w:rPr>
          <w:sz w:val="24"/>
          <w:szCs w:val="24"/>
        </w:rPr>
      </w:pPr>
      <w:bookmarkStart w:id="0" w:name="_GoBack"/>
      <w:bookmarkEnd w:id="0"/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Pr="00944531" w:rsidRDefault="00D604F9" w:rsidP="00D604F9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  <w:r w:rsidRPr="00944531">
        <w:rPr>
          <w:sz w:val="24"/>
          <w:szCs w:val="24"/>
        </w:rPr>
        <w:t xml:space="preserve"> </w:t>
      </w:r>
    </w:p>
    <w:p w:rsidR="00D604F9" w:rsidRPr="00944531" w:rsidRDefault="00D604F9" w:rsidP="00D604F9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944531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к постановлению </w:t>
      </w:r>
      <w:r w:rsidRPr="00944531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</w:p>
    <w:p w:rsidR="00D604F9" w:rsidRPr="00944531" w:rsidRDefault="00D604F9" w:rsidP="00D604F9">
      <w:pPr>
        <w:ind w:left="1440" w:firstLine="720"/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</w:t>
      </w:r>
      <w:r w:rsidRPr="00944531">
        <w:rPr>
          <w:sz w:val="24"/>
          <w:szCs w:val="24"/>
        </w:rPr>
        <w:t xml:space="preserve">сельского                                                                                                                                                                            муниципального образования </w:t>
      </w:r>
    </w:p>
    <w:p w:rsidR="00D604F9" w:rsidRPr="00944531" w:rsidRDefault="00D604F9" w:rsidP="00D604F9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>Республики Калмыкия</w:t>
      </w:r>
    </w:p>
    <w:p w:rsidR="00D604F9" w:rsidRDefault="00D604F9" w:rsidP="00D604F9">
      <w:pPr>
        <w:pStyle w:val="af"/>
        <w:jc w:val="right"/>
      </w:pPr>
      <w:r w:rsidRPr="00944531">
        <w:rPr>
          <w:sz w:val="24"/>
          <w:szCs w:val="24"/>
        </w:rPr>
        <w:t xml:space="preserve">                                                                         от  </w:t>
      </w:r>
      <w:r>
        <w:rPr>
          <w:sz w:val="24"/>
          <w:szCs w:val="24"/>
        </w:rPr>
        <w:t>25.11.2021</w:t>
      </w:r>
      <w:r w:rsidRPr="00944531">
        <w:rPr>
          <w:sz w:val="24"/>
          <w:szCs w:val="24"/>
        </w:rPr>
        <w:t xml:space="preserve"> г №  </w:t>
      </w:r>
      <w:r>
        <w:rPr>
          <w:sz w:val="24"/>
          <w:szCs w:val="24"/>
        </w:rPr>
        <w:t>68</w:t>
      </w:r>
      <w:r w:rsidRPr="00944531">
        <w:rPr>
          <w:sz w:val="24"/>
          <w:szCs w:val="24"/>
        </w:rPr>
        <w:t xml:space="preserve">   </w:t>
      </w:r>
    </w:p>
    <w:p w:rsidR="00D604F9" w:rsidRPr="00D604F9" w:rsidRDefault="00D604F9" w:rsidP="00D604F9">
      <w:pPr>
        <w:pStyle w:val="af"/>
        <w:spacing w:after="0"/>
        <w:jc w:val="center"/>
        <w:rPr>
          <w:b/>
          <w:sz w:val="24"/>
          <w:szCs w:val="24"/>
        </w:rPr>
      </w:pPr>
      <w:r w:rsidRPr="00D604F9">
        <w:rPr>
          <w:b/>
          <w:sz w:val="24"/>
          <w:szCs w:val="24"/>
        </w:rPr>
        <w:t>Реестр администраторов поступлений доходов в бюджет</w:t>
      </w:r>
    </w:p>
    <w:p w:rsidR="00D604F9" w:rsidRPr="00D604F9" w:rsidRDefault="00D604F9" w:rsidP="00D604F9">
      <w:pPr>
        <w:pStyle w:val="af"/>
        <w:spacing w:after="0"/>
        <w:jc w:val="center"/>
        <w:rPr>
          <w:b/>
          <w:sz w:val="24"/>
          <w:szCs w:val="24"/>
        </w:rPr>
      </w:pPr>
      <w:proofErr w:type="spellStart"/>
      <w:r w:rsidRPr="00D604F9">
        <w:rPr>
          <w:b/>
          <w:sz w:val="24"/>
          <w:szCs w:val="24"/>
        </w:rPr>
        <w:t>Ульдючинского</w:t>
      </w:r>
      <w:proofErr w:type="spellEnd"/>
      <w:r w:rsidRPr="00D604F9">
        <w:rPr>
          <w:b/>
          <w:sz w:val="24"/>
          <w:szCs w:val="24"/>
        </w:rPr>
        <w:t xml:space="preserve"> сельского муниципального образования Республики Калмыкия – органов вышестоящих уровней государственной власти РФ и РК на 2022 год  плановый период 2023 и 2024 годов</w:t>
      </w:r>
    </w:p>
    <w:tbl>
      <w:tblPr>
        <w:tblpPr w:leftFromText="180" w:rightFromText="180" w:vertAnchor="text" w:horzAnchor="margin" w:tblpXSpec="center" w:tblpY="19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2824"/>
        <w:gridCol w:w="1418"/>
        <w:gridCol w:w="2126"/>
        <w:gridCol w:w="3544"/>
      </w:tblGrid>
      <w:tr w:rsidR="00D604F9" w:rsidRPr="00D33DFF" w:rsidTr="00682401">
        <w:trPr>
          <w:trHeight w:val="518"/>
        </w:trPr>
        <w:tc>
          <w:tcPr>
            <w:tcW w:w="578" w:type="dxa"/>
          </w:tcPr>
          <w:p w:rsidR="00D604F9" w:rsidRPr="00D33DFF" w:rsidRDefault="00D604F9" w:rsidP="00682401">
            <w:pPr>
              <w:jc w:val="center"/>
              <w:rPr>
                <w:b/>
                <w:bCs/>
                <w:szCs w:val="22"/>
              </w:rPr>
            </w:pPr>
            <w:r w:rsidRPr="00D33DF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3DF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33DFF">
              <w:rPr>
                <w:sz w:val="22"/>
                <w:szCs w:val="22"/>
              </w:rPr>
              <w:t>/</w:t>
            </w:r>
            <w:proofErr w:type="spellStart"/>
            <w:r w:rsidRPr="00D33DF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24" w:type="dxa"/>
          </w:tcPr>
          <w:p w:rsidR="00D604F9" w:rsidRPr="00D33DFF" w:rsidRDefault="00D604F9" w:rsidP="00682401">
            <w:pPr>
              <w:jc w:val="center"/>
              <w:rPr>
                <w:b/>
                <w:bCs/>
                <w:szCs w:val="22"/>
              </w:rPr>
            </w:pPr>
            <w:r w:rsidRPr="00D33DFF">
              <w:rPr>
                <w:sz w:val="22"/>
                <w:szCs w:val="22"/>
              </w:rPr>
              <w:t>Наименование администратора поступлений в бюджет</w:t>
            </w:r>
          </w:p>
        </w:tc>
        <w:tc>
          <w:tcPr>
            <w:tcW w:w="1418" w:type="dxa"/>
          </w:tcPr>
          <w:p w:rsidR="00D604F9" w:rsidRPr="00D33DFF" w:rsidRDefault="00D604F9" w:rsidP="00682401">
            <w:pPr>
              <w:jc w:val="center"/>
              <w:rPr>
                <w:b/>
                <w:bCs/>
                <w:szCs w:val="22"/>
              </w:rPr>
            </w:pPr>
            <w:r w:rsidRPr="00D33DFF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</w:t>
            </w:r>
            <w:r w:rsidRPr="00D33DFF">
              <w:rPr>
                <w:sz w:val="22"/>
                <w:szCs w:val="22"/>
              </w:rPr>
              <w:t>администратора</w:t>
            </w:r>
          </w:p>
        </w:tc>
        <w:tc>
          <w:tcPr>
            <w:tcW w:w="2126" w:type="dxa"/>
          </w:tcPr>
          <w:p w:rsidR="00D604F9" w:rsidRPr="00D33DFF" w:rsidRDefault="00D604F9" w:rsidP="00682401">
            <w:pPr>
              <w:jc w:val="center"/>
              <w:rPr>
                <w:b/>
                <w:bCs/>
                <w:szCs w:val="22"/>
              </w:rPr>
            </w:pPr>
            <w:r w:rsidRPr="00D33DFF">
              <w:rPr>
                <w:sz w:val="22"/>
                <w:szCs w:val="22"/>
              </w:rPr>
              <w:t>КБК</w:t>
            </w:r>
          </w:p>
        </w:tc>
        <w:tc>
          <w:tcPr>
            <w:tcW w:w="3544" w:type="dxa"/>
          </w:tcPr>
          <w:p w:rsidR="00D604F9" w:rsidRPr="00D33DFF" w:rsidRDefault="00D604F9" w:rsidP="00682401">
            <w:pPr>
              <w:jc w:val="center"/>
              <w:rPr>
                <w:b/>
                <w:bCs/>
                <w:szCs w:val="22"/>
              </w:rPr>
            </w:pPr>
            <w:r w:rsidRPr="00D33DFF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</w:t>
            </w:r>
            <w:r w:rsidRPr="00D33DFF">
              <w:rPr>
                <w:sz w:val="22"/>
                <w:szCs w:val="22"/>
              </w:rPr>
              <w:t>платежа</w:t>
            </w:r>
          </w:p>
          <w:p w:rsidR="00D604F9" w:rsidRPr="00D33DFF" w:rsidRDefault="00D604F9" w:rsidP="006824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604F9" w:rsidRPr="00F57FA5" w:rsidTr="00682401">
        <w:trPr>
          <w:trHeight w:val="6463"/>
        </w:trPr>
        <w:tc>
          <w:tcPr>
            <w:tcW w:w="578" w:type="dxa"/>
          </w:tcPr>
          <w:p w:rsidR="00D604F9" w:rsidRPr="00D33DFF" w:rsidRDefault="00D604F9" w:rsidP="00682401">
            <w:pPr>
              <w:jc w:val="center"/>
              <w:rPr>
                <w:b/>
                <w:bCs/>
                <w:szCs w:val="22"/>
              </w:rPr>
            </w:pPr>
            <w:r w:rsidRPr="00D33DFF">
              <w:rPr>
                <w:sz w:val="22"/>
                <w:szCs w:val="22"/>
              </w:rPr>
              <w:t>1</w:t>
            </w: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rPr>
                <w:b/>
                <w:bCs/>
                <w:szCs w:val="22"/>
              </w:rPr>
            </w:pPr>
          </w:p>
        </w:tc>
        <w:tc>
          <w:tcPr>
            <w:tcW w:w="2824" w:type="dxa"/>
          </w:tcPr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lastRenderedPageBreak/>
              <w:t xml:space="preserve">Управление Федеральной Налоговой службы по Республике Калмыкия </w:t>
            </w: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8" w:type="dxa"/>
          </w:tcPr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lastRenderedPageBreak/>
              <w:t>182</w:t>
            </w: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26" w:type="dxa"/>
          </w:tcPr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 xml:space="preserve">   0102010010000110</w:t>
            </w: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FA1796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10102020010000110</w:t>
            </w: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FA1796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10102040010000110</w:t>
            </w: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FA1796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10503010010000110</w:t>
            </w: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FA1796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10503020010000110</w:t>
            </w: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33DFF">
              <w:rPr>
                <w:sz w:val="22"/>
                <w:szCs w:val="22"/>
              </w:rPr>
              <w:t>0601030100000110</w:t>
            </w: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FA1796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10606033100000110</w:t>
            </w: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 xml:space="preserve">   10606043100000110</w:t>
            </w: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 xml:space="preserve">  10904053100000110</w:t>
            </w:r>
          </w:p>
        </w:tc>
        <w:tc>
          <w:tcPr>
            <w:tcW w:w="3544" w:type="dxa"/>
          </w:tcPr>
          <w:p w:rsidR="00D604F9" w:rsidRPr="00D33DFF" w:rsidRDefault="00D604F9" w:rsidP="00682401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Налогового Кодекса Российской Федерации</w:t>
            </w: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pStyle w:val="21"/>
              <w:spacing w:line="240" w:lineRule="auto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Налог на доходы физических лиц  в виде фиксированных авансовых платежей с доходов, полученных  физическими  лицами, являющимися иностранными гражданами,  осуществляющими  трудовую  деятельность по найму у физических  лиц на  основании патента  в  соответствии  со  статьей  227.1 Налогового  кодекса  Российской Федерации</w:t>
            </w: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Единый сельскохозяйственный налог</w:t>
            </w:r>
          </w:p>
          <w:p w:rsidR="00D604F9" w:rsidRPr="00D33DFF" w:rsidRDefault="00D604F9" w:rsidP="00682401">
            <w:pPr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 xml:space="preserve"> Единый сельскохозяйственный налог (за налоговые периоды, истекшие до 01 января 2011 года)</w:t>
            </w:r>
          </w:p>
          <w:p w:rsidR="00D604F9" w:rsidRPr="00D33DFF" w:rsidRDefault="00D604F9" w:rsidP="00682401">
            <w:pPr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 xml:space="preserve"> 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Земельный налог, с организаций,  обладающих земельным участком, расположенным в границах сельских поселений в границах сельских поселений</w:t>
            </w: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D604F9" w:rsidRPr="00D33DFF" w:rsidRDefault="00D604F9" w:rsidP="00682401">
            <w:pPr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Земельный налог (по обязательствам, возникшим до 1 января 2006г.), мобилизуемый на территории поселений</w:t>
            </w:r>
          </w:p>
        </w:tc>
      </w:tr>
      <w:tr w:rsidR="00D604F9" w:rsidRPr="00F57FA5" w:rsidTr="00682401">
        <w:trPr>
          <w:trHeight w:val="2117"/>
        </w:trPr>
        <w:tc>
          <w:tcPr>
            <w:tcW w:w="578" w:type="dxa"/>
          </w:tcPr>
          <w:p w:rsidR="00D604F9" w:rsidRPr="00D33DFF" w:rsidRDefault="00D604F9" w:rsidP="0068240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824" w:type="dxa"/>
          </w:tcPr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603</w:t>
            </w:r>
          </w:p>
        </w:tc>
        <w:tc>
          <w:tcPr>
            <w:tcW w:w="2126" w:type="dxa"/>
          </w:tcPr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11601053010000140</w:t>
            </w: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FA1796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11601157010000140</w:t>
            </w: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FA1796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11601193010000140</w:t>
            </w:r>
          </w:p>
        </w:tc>
        <w:tc>
          <w:tcPr>
            <w:tcW w:w="3544" w:type="dxa"/>
          </w:tcPr>
          <w:p w:rsidR="00D604F9" w:rsidRPr="00D33DFF" w:rsidRDefault="00D604F9" w:rsidP="00682401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lastRenderedPageBreak/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  <w:p w:rsidR="00D604F9" w:rsidRPr="00D33DFF" w:rsidRDefault="00D604F9" w:rsidP="00682401">
            <w:pPr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rPr>
                <w:b/>
                <w:szCs w:val="22"/>
              </w:rPr>
            </w:pPr>
            <w:proofErr w:type="gramStart"/>
            <w:r w:rsidRPr="00D33DFF">
              <w:rPr>
                <w:sz w:val="22"/>
                <w:szCs w:val="22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D33DFF">
              <w:rPr>
                <w:sz w:val="22"/>
                <w:szCs w:val="22"/>
              </w:rPr>
              <w:t>невозвратом</w:t>
            </w:r>
            <w:proofErr w:type="spellEnd"/>
            <w:r w:rsidRPr="00D33DFF">
              <w:rPr>
                <w:sz w:val="22"/>
                <w:szCs w:val="22"/>
              </w:rPr>
              <w:t xml:space="preserve"> либо несвоевременным возвратом бюджетного  кредита, </w:t>
            </w:r>
            <w:proofErr w:type="spellStart"/>
            <w:r w:rsidRPr="00D33DFF">
              <w:rPr>
                <w:sz w:val="22"/>
                <w:szCs w:val="22"/>
              </w:rPr>
              <w:t>неперечислением</w:t>
            </w:r>
            <w:proofErr w:type="spellEnd"/>
            <w:r w:rsidRPr="00D33DFF">
              <w:rPr>
                <w:sz w:val="22"/>
                <w:szCs w:val="22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 условий предоставления бюджетных инвестиций, субсидий </w:t>
            </w:r>
            <w:r w:rsidRPr="00D33DFF">
              <w:rPr>
                <w:sz w:val="22"/>
                <w:szCs w:val="22"/>
              </w:rPr>
              <w:lastRenderedPageBreak/>
              <w:t>юридическим лицам</w:t>
            </w:r>
            <w:proofErr w:type="gramEnd"/>
            <w:r w:rsidRPr="00D33DFF">
              <w:rPr>
                <w:sz w:val="22"/>
                <w:szCs w:val="22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  <w:p w:rsidR="00D604F9" w:rsidRPr="00D33DFF" w:rsidRDefault="00D604F9" w:rsidP="00682401">
            <w:pPr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604F9" w:rsidRPr="00F57FA5" w:rsidTr="00682401">
        <w:trPr>
          <w:trHeight w:val="3768"/>
        </w:trPr>
        <w:tc>
          <w:tcPr>
            <w:tcW w:w="578" w:type="dxa"/>
          </w:tcPr>
          <w:p w:rsidR="00D604F9" w:rsidRPr="00D33DFF" w:rsidRDefault="00D604F9" w:rsidP="00682401">
            <w:pPr>
              <w:jc w:val="center"/>
              <w:rPr>
                <w:b/>
                <w:bCs/>
                <w:szCs w:val="22"/>
              </w:rPr>
            </w:pPr>
            <w:r w:rsidRPr="00D33DF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24" w:type="dxa"/>
          </w:tcPr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Республиканская служба финансово-бюджетного контроля</w:t>
            </w:r>
          </w:p>
        </w:tc>
        <w:tc>
          <w:tcPr>
            <w:tcW w:w="1418" w:type="dxa"/>
          </w:tcPr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636</w:t>
            </w:r>
          </w:p>
        </w:tc>
        <w:tc>
          <w:tcPr>
            <w:tcW w:w="2126" w:type="dxa"/>
          </w:tcPr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11602010020000140</w:t>
            </w: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FA1796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11602020020000140</w:t>
            </w:r>
          </w:p>
        </w:tc>
        <w:tc>
          <w:tcPr>
            <w:tcW w:w="3544" w:type="dxa"/>
          </w:tcPr>
          <w:p w:rsidR="00D604F9" w:rsidRPr="00D33DFF" w:rsidRDefault="00D604F9" w:rsidP="00682401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Административные штрафы, установленные законами субъектов РФ об административных правонарушениях, за нарушение законов и иных нормативных правовых актов субъектов РФ</w:t>
            </w:r>
          </w:p>
          <w:p w:rsidR="00D604F9" w:rsidRPr="00D33DFF" w:rsidRDefault="00D604F9" w:rsidP="00682401">
            <w:pPr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  <w:p w:rsidR="00D604F9" w:rsidRPr="00D33DFF" w:rsidRDefault="00D604F9" w:rsidP="00682401">
            <w:pPr>
              <w:rPr>
                <w:b/>
                <w:szCs w:val="22"/>
              </w:rPr>
            </w:pPr>
          </w:p>
        </w:tc>
      </w:tr>
      <w:tr w:rsidR="00D604F9" w:rsidRPr="00F57FA5" w:rsidTr="00682401">
        <w:trPr>
          <w:trHeight w:val="3768"/>
        </w:trPr>
        <w:tc>
          <w:tcPr>
            <w:tcW w:w="578" w:type="dxa"/>
          </w:tcPr>
          <w:p w:rsidR="00D604F9" w:rsidRPr="00D33DFF" w:rsidRDefault="00D604F9" w:rsidP="0068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24" w:type="dxa"/>
          </w:tcPr>
          <w:p w:rsidR="00D604F9" w:rsidRPr="00D33DFF" w:rsidRDefault="00D604F9" w:rsidP="00682401">
            <w:pPr>
              <w:jc w:val="center"/>
              <w:rPr>
                <w:sz w:val="22"/>
                <w:szCs w:val="22"/>
              </w:rPr>
            </w:pPr>
            <w:r w:rsidRPr="004B46A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B46A0">
              <w:rPr>
                <w:sz w:val="22"/>
                <w:szCs w:val="22"/>
              </w:rPr>
              <w:t>Ульдючинского</w:t>
            </w:r>
            <w:proofErr w:type="spellEnd"/>
            <w:r w:rsidRPr="004B46A0"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418" w:type="dxa"/>
          </w:tcPr>
          <w:p w:rsidR="00D604F9" w:rsidRPr="00D33DFF" w:rsidRDefault="00D604F9" w:rsidP="00682401">
            <w:pPr>
              <w:jc w:val="center"/>
              <w:rPr>
                <w:sz w:val="22"/>
                <w:szCs w:val="22"/>
              </w:rPr>
            </w:pPr>
            <w:r w:rsidRPr="004B46A0">
              <w:rPr>
                <w:sz w:val="22"/>
                <w:szCs w:val="22"/>
              </w:rPr>
              <w:t>852</w:t>
            </w:r>
          </w:p>
        </w:tc>
        <w:tc>
          <w:tcPr>
            <w:tcW w:w="2126" w:type="dxa"/>
          </w:tcPr>
          <w:p w:rsidR="00D604F9" w:rsidRPr="004B46A0" w:rsidRDefault="00D604F9" w:rsidP="00D604F9">
            <w:pPr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10804020010000</w:t>
            </w:r>
            <w:r w:rsidRPr="004B46A0">
              <w:rPr>
                <w:sz w:val="22"/>
                <w:szCs w:val="22"/>
              </w:rPr>
              <w:t>110</w:t>
            </w:r>
          </w:p>
          <w:p w:rsidR="00D604F9" w:rsidRDefault="00D604F9" w:rsidP="00D604F9">
            <w:pPr>
              <w:jc w:val="center"/>
              <w:rPr>
                <w:sz w:val="22"/>
                <w:szCs w:val="22"/>
              </w:rPr>
            </w:pPr>
          </w:p>
          <w:p w:rsidR="00D604F9" w:rsidRDefault="00D604F9" w:rsidP="00D604F9">
            <w:pPr>
              <w:jc w:val="center"/>
              <w:rPr>
                <w:sz w:val="22"/>
                <w:szCs w:val="22"/>
              </w:rPr>
            </w:pPr>
          </w:p>
          <w:p w:rsidR="00D604F9" w:rsidRDefault="00D604F9" w:rsidP="00D604F9">
            <w:pPr>
              <w:jc w:val="center"/>
              <w:rPr>
                <w:sz w:val="22"/>
                <w:szCs w:val="22"/>
              </w:rPr>
            </w:pPr>
          </w:p>
          <w:p w:rsidR="00D604F9" w:rsidRDefault="00D604F9" w:rsidP="00D604F9">
            <w:pPr>
              <w:jc w:val="center"/>
              <w:rPr>
                <w:sz w:val="22"/>
                <w:szCs w:val="22"/>
              </w:rPr>
            </w:pPr>
          </w:p>
          <w:p w:rsidR="00D604F9" w:rsidRDefault="00D604F9" w:rsidP="00D604F9">
            <w:pPr>
              <w:jc w:val="center"/>
              <w:rPr>
                <w:sz w:val="22"/>
                <w:szCs w:val="22"/>
              </w:rPr>
            </w:pPr>
          </w:p>
          <w:p w:rsidR="00D604F9" w:rsidRDefault="00D604F9" w:rsidP="00D604F9">
            <w:pPr>
              <w:jc w:val="center"/>
              <w:rPr>
                <w:sz w:val="22"/>
                <w:szCs w:val="22"/>
              </w:rPr>
            </w:pPr>
          </w:p>
          <w:p w:rsidR="00D604F9" w:rsidRDefault="00D604F9" w:rsidP="00D604F9">
            <w:pPr>
              <w:jc w:val="center"/>
              <w:rPr>
                <w:sz w:val="22"/>
                <w:szCs w:val="22"/>
              </w:rPr>
            </w:pPr>
          </w:p>
          <w:p w:rsidR="00D604F9" w:rsidRDefault="00D604F9" w:rsidP="00D604F9">
            <w:pPr>
              <w:jc w:val="center"/>
              <w:rPr>
                <w:sz w:val="22"/>
                <w:szCs w:val="22"/>
              </w:rPr>
            </w:pPr>
          </w:p>
          <w:p w:rsidR="00D604F9" w:rsidRDefault="00D604F9" w:rsidP="00D604F9">
            <w:pPr>
              <w:jc w:val="center"/>
              <w:rPr>
                <w:sz w:val="22"/>
                <w:szCs w:val="22"/>
              </w:rPr>
            </w:pPr>
          </w:p>
          <w:p w:rsidR="00D604F9" w:rsidRPr="00077291" w:rsidRDefault="00D604F9" w:rsidP="00D604F9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11105035100000</w:t>
            </w:r>
            <w:r w:rsidRPr="00077291">
              <w:rPr>
                <w:sz w:val="22"/>
                <w:szCs w:val="22"/>
              </w:rPr>
              <w:t>120</w:t>
            </w:r>
          </w:p>
          <w:p w:rsidR="00D604F9" w:rsidRDefault="00D604F9" w:rsidP="00D604F9">
            <w:pPr>
              <w:rPr>
                <w:sz w:val="22"/>
                <w:szCs w:val="22"/>
              </w:rPr>
            </w:pPr>
          </w:p>
          <w:p w:rsidR="00D604F9" w:rsidRDefault="00D604F9" w:rsidP="00D604F9">
            <w:pPr>
              <w:rPr>
                <w:sz w:val="22"/>
                <w:szCs w:val="22"/>
              </w:rPr>
            </w:pPr>
          </w:p>
          <w:p w:rsidR="00D604F9" w:rsidRDefault="00D604F9" w:rsidP="00D604F9">
            <w:pPr>
              <w:rPr>
                <w:sz w:val="22"/>
                <w:szCs w:val="22"/>
              </w:rPr>
            </w:pPr>
          </w:p>
          <w:p w:rsidR="00D604F9" w:rsidRDefault="00D604F9" w:rsidP="00D604F9">
            <w:pPr>
              <w:rPr>
                <w:sz w:val="22"/>
                <w:szCs w:val="22"/>
              </w:rPr>
            </w:pPr>
          </w:p>
          <w:p w:rsidR="00D604F9" w:rsidRDefault="00D604F9" w:rsidP="00D604F9">
            <w:pPr>
              <w:rPr>
                <w:sz w:val="22"/>
                <w:szCs w:val="22"/>
              </w:rPr>
            </w:pPr>
          </w:p>
          <w:p w:rsidR="00D604F9" w:rsidRDefault="00D604F9" w:rsidP="00D604F9">
            <w:pPr>
              <w:rPr>
                <w:sz w:val="22"/>
                <w:szCs w:val="22"/>
              </w:rPr>
            </w:pPr>
          </w:p>
          <w:p w:rsidR="00D604F9" w:rsidRDefault="00D604F9" w:rsidP="00D604F9">
            <w:pPr>
              <w:rPr>
                <w:sz w:val="22"/>
                <w:szCs w:val="22"/>
              </w:rPr>
            </w:pPr>
          </w:p>
          <w:p w:rsidR="00D604F9" w:rsidRDefault="00D604F9" w:rsidP="00D604F9">
            <w:pPr>
              <w:rPr>
                <w:sz w:val="22"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11402053100000</w:t>
            </w:r>
            <w:r w:rsidRPr="004B46A0">
              <w:rPr>
                <w:sz w:val="22"/>
                <w:szCs w:val="22"/>
              </w:rPr>
              <w:t>410</w:t>
            </w: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sz w:val="22"/>
                <w:szCs w:val="22"/>
              </w:rPr>
            </w:pPr>
          </w:p>
          <w:p w:rsidR="00D604F9" w:rsidRDefault="00D604F9" w:rsidP="00D604F9">
            <w:pPr>
              <w:rPr>
                <w:sz w:val="22"/>
                <w:szCs w:val="22"/>
              </w:rPr>
            </w:pPr>
          </w:p>
          <w:p w:rsidR="00D604F9" w:rsidRDefault="00D604F9" w:rsidP="00D604F9">
            <w:pPr>
              <w:rPr>
                <w:sz w:val="22"/>
                <w:szCs w:val="22"/>
              </w:rPr>
            </w:pPr>
          </w:p>
          <w:p w:rsidR="00D604F9" w:rsidRDefault="00D604F9" w:rsidP="00D604F9">
            <w:pPr>
              <w:rPr>
                <w:sz w:val="22"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11701050100000</w:t>
            </w:r>
            <w:r w:rsidRPr="004B46A0">
              <w:rPr>
                <w:sz w:val="22"/>
                <w:szCs w:val="22"/>
              </w:rPr>
              <w:t>180</w:t>
            </w: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ind w:left="-108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 xml:space="preserve"> 1170505010 0000</w:t>
            </w:r>
            <w:r w:rsidRPr="004B46A0">
              <w:rPr>
                <w:sz w:val="22"/>
                <w:szCs w:val="22"/>
              </w:rPr>
              <w:t>180</w:t>
            </w: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20215001100000</w:t>
            </w:r>
            <w:r w:rsidRPr="004B46A0">
              <w:rPr>
                <w:sz w:val="22"/>
                <w:szCs w:val="22"/>
              </w:rPr>
              <w:t>150</w:t>
            </w: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20229999100000</w:t>
            </w:r>
            <w:r w:rsidRPr="004B46A0">
              <w:rPr>
                <w:sz w:val="22"/>
                <w:szCs w:val="22"/>
              </w:rPr>
              <w:t>150</w:t>
            </w: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Pr="00077291" w:rsidRDefault="00D604F9" w:rsidP="00D604F9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20249999100000</w:t>
            </w:r>
            <w:r w:rsidRPr="00077291">
              <w:rPr>
                <w:sz w:val="22"/>
                <w:szCs w:val="22"/>
              </w:rPr>
              <w:t>150</w:t>
            </w: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20235118100000</w:t>
            </w:r>
            <w:r w:rsidRPr="004B46A0">
              <w:rPr>
                <w:sz w:val="22"/>
                <w:szCs w:val="22"/>
              </w:rPr>
              <w:t>150</w:t>
            </w: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20805000100000</w:t>
            </w:r>
            <w:r w:rsidRPr="004B46A0">
              <w:rPr>
                <w:sz w:val="22"/>
                <w:szCs w:val="22"/>
              </w:rPr>
              <w:t>150</w:t>
            </w: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20705020100000</w:t>
            </w:r>
            <w:r w:rsidRPr="004B46A0">
              <w:rPr>
                <w:sz w:val="22"/>
                <w:szCs w:val="22"/>
              </w:rPr>
              <w:t>150</w:t>
            </w:r>
          </w:p>
          <w:p w:rsidR="00D604F9" w:rsidRDefault="00D604F9" w:rsidP="00682401">
            <w:pPr>
              <w:ind w:left="-108"/>
              <w:rPr>
                <w:sz w:val="22"/>
                <w:szCs w:val="22"/>
              </w:rPr>
            </w:pPr>
          </w:p>
          <w:p w:rsidR="00D604F9" w:rsidRDefault="00D604F9" w:rsidP="00682401">
            <w:pPr>
              <w:ind w:left="-108"/>
              <w:rPr>
                <w:sz w:val="22"/>
                <w:szCs w:val="22"/>
              </w:rPr>
            </w:pPr>
          </w:p>
          <w:p w:rsidR="00D604F9" w:rsidRDefault="00D604F9" w:rsidP="00682401">
            <w:pPr>
              <w:ind w:left="-108"/>
              <w:rPr>
                <w:sz w:val="22"/>
                <w:szCs w:val="22"/>
              </w:rPr>
            </w:pPr>
          </w:p>
          <w:p w:rsidR="00D604F9" w:rsidRDefault="00D604F9" w:rsidP="00682401">
            <w:pPr>
              <w:ind w:left="-108"/>
              <w:rPr>
                <w:sz w:val="22"/>
                <w:szCs w:val="22"/>
              </w:rPr>
            </w:pPr>
          </w:p>
          <w:p w:rsidR="00D604F9" w:rsidRDefault="00D604F9" w:rsidP="00682401">
            <w:pPr>
              <w:ind w:left="-108"/>
              <w:rPr>
                <w:sz w:val="22"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20705030100000</w:t>
            </w:r>
            <w:r w:rsidRPr="004B46A0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</w:tcPr>
          <w:p w:rsidR="00D604F9" w:rsidRPr="004B46A0" w:rsidRDefault="00D604F9" w:rsidP="00D604F9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</w:t>
            </w:r>
            <w:r>
              <w:rPr>
                <w:sz w:val="22"/>
                <w:szCs w:val="22"/>
              </w:rPr>
              <w:t xml:space="preserve"> </w:t>
            </w:r>
            <w:r w:rsidRPr="004B46A0">
              <w:rPr>
                <w:sz w:val="22"/>
                <w:szCs w:val="22"/>
              </w:rPr>
              <w:t>органов местного самоуправления,</w:t>
            </w:r>
            <w:r>
              <w:rPr>
                <w:sz w:val="22"/>
                <w:szCs w:val="22"/>
              </w:rPr>
              <w:t xml:space="preserve"> у</w:t>
            </w:r>
            <w:r w:rsidRPr="004B46A0">
              <w:rPr>
                <w:sz w:val="22"/>
                <w:szCs w:val="22"/>
              </w:rPr>
              <w:t>полномоченными в соответствии законодательными актами Российской Федерации на совершение нотариальных действий</w:t>
            </w:r>
          </w:p>
          <w:p w:rsidR="00D604F9" w:rsidRPr="00077291" w:rsidRDefault="00D604F9" w:rsidP="00D604F9">
            <w:pPr>
              <w:jc w:val="both"/>
              <w:rPr>
                <w:b/>
                <w:szCs w:val="22"/>
              </w:rPr>
            </w:pPr>
            <w:r w:rsidRPr="0007729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D604F9" w:rsidRPr="00077291" w:rsidRDefault="00D604F9" w:rsidP="00D604F9">
            <w:pPr>
              <w:jc w:val="both"/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sz w:val="22"/>
                <w:szCs w:val="22"/>
              </w:rPr>
            </w:pPr>
            <w:r w:rsidRPr="004B46A0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</w:t>
            </w:r>
          </w:p>
          <w:p w:rsidR="00D604F9" w:rsidRPr="004B46A0" w:rsidRDefault="00D604F9" w:rsidP="00D604F9">
            <w:pPr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</w:t>
            </w:r>
            <w:r>
              <w:rPr>
                <w:sz w:val="22"/>
                <w:szCs w:val="22"/>
              </w:rPr>
              <w:t xml:space="preserve"> </w:t>
            </w:r>
            <w:r w:rsidRPr="004B46A0">
              <w:rPr>
                <w:sz w:val="22"/>
                <w:szCs w:val="22"/>
              </w:rPr>
              <w:t xml:space="preserve">числе казенных), в части </w:t>
            </w:r>
            <w:r w:rsidRPr="004B46A0">
              <w:rPr>
                <w:sz w:val="22"/>
                <w:szCs w:val="22"/>
              </w:rPr>
              <w:lastRenderedPageBreak/>
              <w:t>реализации основных средств по указанному имуществу</w:t>
            </w:r>
          </w:p>
          <w:p w:rsidR="00D604F9" w:rsidRPr="004B46A0" w:rsidRDefault="00D604F9" w:rsidP="00D604F9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  <w:p w:rsidR="00D604F9" w:rsidRPr="004B46A0" w:rsidRDefault="00D604F9" w:rsidP="00D604F9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  <w:p w:rsidR="00D604F9" w:rsidRDefault="00D604F9" w:rsidP="00D604F9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D604F9" w:rsidRPr="004B46A0" w:rsidRDefault="00D604F9" w:rsidP="00D604F9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Прочие субсидии бюджетам сельских поселений</w:t>
            </w:r>
          </w:p>
          <w:p w:rsidR="00D604F9" w:rsidRPr="00077291" w:rsidRDefault="00D604F9" w:rsidP="00D604F9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077291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D604F9" w:rsidRDefault="00D604F9" w:rsidP="00D604F9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D604F9" w:rsidRPr="004B46A0" w:rsidRDefault="00D604F9" w:rsidP="00D604F9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 xml:space="preserve">Перечисления из бюджета сельских поселений (в бюджет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  </w:t>
            </w:r>
          </w:p>
          <w:p w:rsidR="00D604F9" w:rsidRPr="004B46A0" w:rsidRDefault="00D604F9" w:rsidP="00D604F9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D604F9" w:rsidRDefault="00D604F9" w:rsidP="00D604F9">
            <w:pPr>
              <w:rPr>
                <w:sz w:val="22"/>
                <w:szCs w:val="22"/>
              </w:rPr>
            </w:pPr>
            <w:r w:rsidRPr="004B46A0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  <w:p w:rsidR="00D604F9" w:rsidRPr="00D33DFF" w:rsidRDefault="00D604F9" w:rsidP="00D604F9">
            <w:pPr>
              <w:rPr>
                <w:sz w:val="22"/>
                <w:szCs w:val="22"/>
              </w:rPr>
            </w:pPr>
          </w:p>
        </w:tc>
      </w:tr>
    </w:tbl>
    <w:p w:rsidR="00D604F9" w:rsidRPr="00D33DFF" w:rsidRDefault="00D604F9" w:rsidP="00D604F9">
      <w:pPr>
        <w:jc w:val="center"/>
        <w:rPr>
          <w:b/>
          <w:bCs/>
          <w:sz w:val="28"/>
        </w:rPr>
      </w:pPr>
    </w:p>
    <w:p w:rsidR="00D604F9" w:rsidRPr="00D33DFF" w:rsidRDefault="00D604F9" w:rsidP="00D604F9"/>
    <w:p w:rsidR="00D604F9" w:rsidRPr="00BD1694" w:rsidRDefault="00D604F9" w:rsidP="00D604F9"/>
    <w:p w:rsidR="00326FC3" w:rsidRDefault="00326FC3" w:rsidP="00326FC3">
      <w:pPr>
        <w:jc w:val="center"/>
        <w:rPr>
          <w:szCs w:val="24"/>
        </w:rPr>
      </w:pPr>
    </w:p>
    <w:sectPr w:rsidR="00326FC3" w:rsidSect="00D604F9">
      <w:footerReference w:type="even" r:id="rId8"/>
      <w:footerReference w:type="default" r:id="rId9"/>
      <w:pgSz w:w="11909" w:h="16834"/>
      <w:pgMar w:top="539" w:right="710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B2" w:rsidRDefault="008A17B2">
      <w:r>
        <w:separator/>
      </w:r>
    </w:p>
  </w:endnote>
  <w:endnote w:type="continuationSeparator" w:id="0">
    <w:p w:rsidR="008A17B2" w:rsidRDefault="008A1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466DCF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466DCF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624B">
      <w:rPr>
        <w:rStyle w:val="a9"/>
        <w:noProof/>
      </w:rPr>
      <w:t>6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B2" w:rsidRDefault="008A17B2">
      <w:r>
        <w:separator/>
      </w:r>
    </w:p>
  </w:footnote>
  <w:footnote w:type="continuationSeparator" w:id="0">
    <w:p w:rsidR="008A17B2" w:rsidRDefault="008A1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F230D2"/>
    <w:multiLevelType w:val="hybridMultilevel"/>
    <w:tmpl w:val="AA0652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E1B10"/>
    <w:multiLevelType w:val="multilevel"/>
    <w:tmpl w:val="9BD6FB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">
    <w:nsid w:val="22A26693"/>
    <w:multiLevelType w:val="hybridMultilevel"/>
    <w:tmpl w:val="DFFC4CA4"/>
    <w:lvl w:ilvl="0" w:tplc="5734D66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E7B8B"/>
    <w:multiLevelType w:val="hybridMultilevel"/>
    <w:tmpl w:val="F3C0CEE0"/>
    <w:lvl w:ilvl="0" w:tplc="64A474EC">
      <w:start w:val="6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2D66929"/>
    <w:multiLevelType w:val="hybridMultilevel"/>
    <w:tmpl w:val="5448AB26"/>
    <w:lvl w:ilvl="0" w:tplc="43FCA0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BB5C93"/>
    <w:multiLevelType w:val="multilevel"/>
    <w:tmpl w:val="899CA01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48900BDA"/>
    <w:multiLevelType w:val="multilevel"/>
    <w:tmpl w:val="B1AA6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DAC0614"/>
    <w:multiLevelType w:val="multilevel"/>
    <w:tmpl w:val="C6FC3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F966BD2"/>
    <w:multiLevelType w:val="hybridMultilevel"/>
    <w:tmpl w:val="09A09356"/>
    <w:lvl w:ilvl="0" w:tplc="B92C6DFE">
      <w:start w:val="5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CFD29DF"/>
    <w:multiLevelType w:val="hybridMultilevel"/>
    <w:tmpl w:val="7BBC3742"/>
    <w:lvl w:ilvl="0" w:tplc="B89012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F50112"/>
    <w:multiLevelType w:val="hybridMultilevel"/>
    <w:tmpl w:val="5F78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10797"/>
    <w:multiLevelType w:val="hybridMultilevel"/>
    <w:tmpl w:val="A8CAEC5A"/>
    <w:lvl w:ilvl="0" w:tplc="788612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E4C57"/>
    <w:multiLevelType w:val="hybridMultilevel"/>
    <w:tmpl w:val="45F88F50"/>
    <w:lvl w:ilvl="0" w:tplc="B42EDBF8">
      <w:start w:val="1"/>
      <w:numFmt w:val="decimal"/>
      <w:lvlText w:val="%1."/>
      <w:lvlJc w:val="left"/>
      <w:pPr>
        <w:ind w:left="113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14077"/>
    <w:rsid w:val="000212F0"/>
    <w:rsid w:val="000310BC"/>
    <w:rsid w:val="0003416F"/>
    <w:rsid w:val="0003784D"/>
    <w:rsid w:val="00037EEE"/>
    <w:rsid w:val="00060A92"/>
    <w:rsid w:val="000610E4"/>
    <w:rsid w:val="00062122"/>
    <w:rsid w:val="00063AD7"/>
    <w:rsid w:val="00073563"/>
    <w:rsid w:val="00081E37"/>
    <w:rsid w:val="00090AE5"/>
    <w:rsid w:val="00091535"/>
    <w:rsid w:val="0009366B"/>
    <w:rsid w:val="000A4CC1"/>
    <w:rsid w:val="000B2BC6"/>
    <w:rsid w:val="000B4335"/>
    <w:rsid w:val="000C2213"/>
    <w:rsid w:val="000C2AE0"/>
    <w:rsid w:val="000C55CD"/>
    <w:rsid w:val="000D1906"/>
    <w:rsid w:val="000F4241"/>
    <w:rsid w:val="00100012"/>
    <w:rsid w:val="001002C4"/>
    <w:rsid w:val="00105BD1"/>
    <w:rsid w:val="00111332"/>
    <w:rsid w:val="00115696"/>
    <w:rsid w:val="001220CB"/>
    <w:rsid w:val="00123464"/>
    <w:rsid w:val="00133481"/>
    <w:rsid w:val="00154925"/>
    <w:rsid w:val="001676ED"/>
    <w:rsid w:val="00167B26"/>
    <w:rsid w:val="00180958"/>
    <w:rsid w:val="00194896"/>
    <w:rsid w:val="00197387"/>
    <w:rsid w:val="001977D7"/>
    <w:rsid w:val="001A0172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E6193"/>
    <w:rsid w:val="001F397B"/>
    <w:rsid w:val="00211413"/>
    <w:rsid w:val="00235EA3"/>
    <w:rsid w:val="00235EDE"/>
    <w:rsid w:val="0023773B"/>
    <w:rsid w:val="00242AAF"/>
    <w:rsid w:val="00252F77"/>
    <w:rsid w:val="002549DC"/>
    <w:rsid w:val="0025615D"/>
    <w:rsid w:val="00256AC3"/>
    <w:rsid w:val="00257854"/>
    <w:rsid w:val="00273777"/>
    <w:rsid w:val="002776E8"/>
    <w:rsid w:val="002825A8"/>
    <w:rsid w:val="0028294F"/>
    <w:rsid w:val="00283CE8"/>
    <w:rsid w:val="002878A2"/>
    <w:rsid w:val="0029434D"/>
    <w:rsid w:val="002A2C77"/>
    <w:rsid w:val="002A660B"/>
    <w:rsid w:val="002B1483"/>
    <w:rsid w:val="002B1BD4"/>
    <w:rsid w:val="002B3059"/>
    <w:rsid w:val="002B37E1"/>
    <w:rsid w:val="002B3E89"/>
    <w:rsid w:val="002C5E6A"/>
    <w:rsid w:val="002D114B"/>
    <w:rsid w:val="002D507E"/>
    <w:rsid w:val="002D7623"/>
    <w:rsid w:val="002D78D8"/>
    <w:rsid w:val="002E260D"/>
    <w:rsid w:val="002E642C"/>
    <w:rsid w:val="0030370F"/>
    <w:rsid w:val="00310C6E"/>
    <w:rsid w:val="00314327"/>
    <w:rsid w:val="00324BEA"/>
    <w:rsid w:val="00326FC3"/>
    <w:rsid w:val="003320B2"/>
    <w:rsid w:val="0034683B"/>
    <w:rsid w:val="003511CA"/>
    <w:rsid w:val="00353252"/>
    <w:rsid w:val="003719EB"/>
    <w:rsid w:val="003831D9"/>
    <w:rsid w:val="00386B57"/>
    <w:rsid w:val="0039318E"/>
    <w:rsid w:val="003966B5"/>
    <w:rsid w:val="003A6E19"/>
    <w:rsid w:val="003B4407"/>
    <w:rsid w:val="003C3F6F"/>
    <w:rsid w:val="003C49C8"/>
    <w:rsid w:val="003C69B2"/>
    <w:rsid w:val="003D5E36"/>
    <w:rsid w:val="003E0C60"/>
    <w:rsid w:val="003F63FE"/>
    <w:rsid w:val="00402AEC"/>
    <w:rsid w:val="00406389"/>
    <w:rsid w:val="00417180"/>
    <w:rsid w:val="00422017"/>
    <w:rsid w:val="00422E4D"/>
    <w:rsid w:val="004333D9"/>
    <w:rsid w:val="004358A4"/>
    <w:rsid w:val="0044153F"/>
    <w:rsid w:val="00441756"/>
    <w:rsid w:val="0045443A"/>
    <w:rsid w:val="00465AED"/>
    <w:rsid w:val="00466DCF"/>
    <w:rsid w:val="00481E55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02FC9"/>
    <w:rsid w:val="0051592F"/>
    <w:rsid w:val="00530DE0"/>
    <w:rsid w:val="005312C8"/>
    <w:rsid w:val="005354BC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1F75"/>
    <w:rsid w:val="005D3300"/>
    <w:rsid w:val="005E2000"/>
    <w:rsid w:val="005E4FDA"/>
    <w:rsid w:val="005F44A1"/>
    <w:rsid w:val="005F6575"/>
    <w:rsid w:val="00614002"/>
    <w:rsid w:val="00614AB3"/>
    <w:rsid w:val="00617DE1"/>
    <w:rsid w:val="00627C56"/>
    <w:rsid w:val="00645D4A"/>
    <w:rsid w:val="0067431E"/>
    <w:rsid w:val="006766AA"/>
    <w:rsid w:val="00683077"/>
    <w:rsid w:val="00687C80"/>
    <w:rsid w:val="00690707"/>
    <w:rsid w:val="006B1F60"/>
    <w:rsid w:val="006E6464"/>
    <w:rsid w:val="006F72D8"/>
    <w:rsid w:val="007018F0"/>
    <w:rsid w:val="00701918"/>
    <w:rsid w:val="00705ADA"/>
    <w:rsid w:val="00706E55"/>
    <w:rsid w:val="007145C4"/>
    <w:rsid w:val="00715A9B"/>
    <w:rsid w:val="007167F3"/>
    <w:rsid w:val="00726318"/>
    <w:rsid w:val="00727731"/>
    <w:rsid w:val="0073319E"/>
    <w:rsid w:val="007366F3"/>
    <w:rsid w:val="00752F8D"/>
    <w:rsid w:val="007541D8"/>
    <w:rsid w:val="00756FAF"/>
    <w:rsid w:val="00757FBA"/>
    <w:rsid w:val="007700EE"/>
    <w:rsid w:val="0078005B"/>
    <w:rsid w:val="007810AB"/>
    <w:rsid w:val="00787382"/>
    <w:rsid w:val="00796FE9"/>
    <w:rsid w:val="007B4A1A"/>
    <w:rsid w:val="007B6E13"/>
    <w:rsid w:val="007D2867"/>
    <w:rsid w:val="007D66E5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4431D"/>
    <w:rsid w:val="00855BED"/>
    <w:rsid w:val="00865BB8"/>
    <w:rsid w:val="0086751F"/>
    <w:rsid w:val="008704D7"/>
    <w:rsid w:val="00871EE2"/>
    <w:rsid w:val="00872394"/>
    <w:rsid w:val="00881934"/>
    <w:rsid w:val="008834C1"/>
    <w:rsid w:val="0088582F"/>
    <w:rsid w:val="00893101"/>
    <w:rsid w:val="008963F9"/>
    <w:rsid w:val="008A0635"/>
    <w:rsid w:val="008A17B2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1DCD"/>
    <w:rsid w:val="0094359E"/>
    <w:rsid w:val="00944531"/>
    <w:rsid w:val="00954A16"/>
    <w:rsid w:val="00974472"/>
    <w:rsid w:val="009849D1"/>
    <w:rsid w:val="00991107"/>
    <w:rsid w:val="00991ACF"/>
    <w:rsid w:val="00991ED5"/>
    <w:rsid w:val="009C1552"/>
    <w:rsid w:val="009C2700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6044E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4D0A"/>
    <w:rsid w:val="00AE56E2"/>
    <w:rsid w:val="00AE6D26"/>
    <w:rsid w:val="00AE6EE1"/>
    <w:rsid w:val="00AF75AA"/>
    <w:rsid w:val="00B002FD"/>
    <w:rsid w:val="00B0626C"/>
    <w:rsid w:val="00B2186E"/>
    <w:rsid w:val="00B3630D"/>
    <w:rsid w:val="00B40349"/>
    <w:rsid w:val="00B479FB"/>
    <w:rsid w:val="00B523D4"/>
    <w:rsid w:val="00B740B8"/>
    <w:rsid w:val="00B75507"/>
    <w:rsid w:val="00B871D2"/>
    <w:rsid w:val="00B90D7D"/>
    <w:rsid w:val="00B93766"/>
    <w:rsid w:val="00B95226"/>
    <w:rsid w:val="00B96EFD"/>
    <w:rsid w:val="00BA5C01"/>
    <w:rsid w:val="00BA5D36"/>
    <w:rsid w:val="00BB2092"/>
    <w:rsid w:val="00BB515D"/>
    <w:rsid w:val="00BB5D75"/>
    <w:rsid w:val="00BC138D"/>
    <w:rsid w:val="00BE6A71"/>
    <w:rsid w:val="00C00E32"/>
    <w:rsid w:val="00C05962"/>
    <w:rsid w:val="00C0607F"/>
    <w:rsid w:val="00C13219"/>
    <w:rsid w:val="00C163FC"/>
    <w:rsid w:val="00C34567"/>
    <w:rsid w:val="00C413EA"/>
    <w:rsid w:val="00C4385D"/>
    <w:rsid w:val="00C441D9"/>
    <w:rsid w:val="00C44738"/>
    <w:rsid w:val="00C53A68"/>
    <w:rsid w:val="00C5738B"/>
    <w:rsid w:val="00C60DB1"/>
    <w:rsid w:val="00C92AF3"/>
    <w:rsid w:val="00C93762"/>
    <w:rsid w:val="00CA030D"/>
    <w:rsid w:val="00CB30F6"/>
    <w:rsid w:val="00CC6236"/>
    <w:rsid w:val="00CD3C2E"/>
    <w:rsid w:val="00CE098A"/>
    <w:rsid w:val="00CE6A7D"/>
    <w:rsid w:val="00D01638"/>
    <w:rsid w:val="00D0624B"/>
    <w:rsid w:val="00D17172"/>
    <w:rsid w:val="00D173E8"/>
    <w:rsid w:val="00D215BB"/>
    <w:rsid w:val="00D25FB3"/>
    <w:rsid w:val="00D3425E"/>
    <w:rsid w:val="00D34653"/>
    <w:rsid w:val="00D444DB"/>
    <w:rsid w:val="00D4733F"/>
    <w:rsid w:val="00D604F9"/>
    <w:rsid w:val="00D61AC2"/>
    <w:rsid w:val="00D62C76"/>
    <w:rsid w:val="00D7033E"/>
    <w:rsid w:val="00D82B47"/>
    <w:rsid w:val="00D96BCA"/>
    <w:rsid w:val="00D9773C"/>
    <w:rsid w:val="00DA5684"/>
    <w:rsid w:val="00DA725D"/>
    <w:rsid w:val="00DB1CF2"/>
    <w:rsid w:val="00DB4948"/>
    <w:rsid w:val="00DC25D6"/>
    <w:rsid w:val="00DE2D1F"/>
    <w:rsid w:val="00E11FF2"/>
    <w:rsid w:val="00E154D3"/>
    <w:rsid w:val="00E2306E"/>
    <w:rsid w:val="00E23B4E"/>
    <w:rsid w:val="00E253EF"/>
    <w:rsid w:val="00E26C64"/>
    <w:rsid w:val="00E34970"/>
    <w:rsid w:val="00E403A8"/>
    <w:rsid w:val="00E5428D"/>
    <w:rsid w:val="00E5745B"/>
    <w:rsid w:val="00E62265"/>
    <w:rsid w:val="00E70A51"/>
    <w:rsid w:val="00E73E5E"/>
    <w:rsid w:val="00E76C81"/>
    <w:rsid w:val="00E860E8"/>
    <w:rsid w:val="00E93190"/>
    <w:rsid w:val="00EA1FA9"/>
    <w:rsid w:val="00EA5CD4"/>
    <w:rsid w:val="00EB79D2"/>
    <w:rsid w:val="00EC30BB"/>
    <w:rsid w:val="00EC5911"/>
    <w:rsid w:val="00ED5036"/>
    <w:rsid w:val="00EE1AC2"/>
    <w:rsid w:val="00EE629F"/>
    <w:rsid w:val="00F01E41"/>
    <w:rsid w:val="00F10ADD"/>
    <w:rsid w:val="00F10BDD"/>
    <w:rsid w:val="00F157F2"/>
    <w:rsid w:val="00F2093B"/>
    <w:rsid w:val="00F31E5D"/>
    <w:rsid w:val="00F42460"/>
    <w:rsid w:val="00F5252A"/>
    <w:rsid w:val="00F53CF9"/>
    <w:rsid w:val="00F57380"/>
    <w:rsid w:val="00F6724F"/>
    <w:rsid w:val="00F73452"/>
    <w:rsid w:val="00F74164"/>
    <w:rsid w:val="00F763CD"/>
    <w:rsid w:val="00F77991"/>
    <w:rsid w:val="00F81222"/>
    <w:rsid w:val="00F916BF"/>
    <w:rsid w:val="00FA0A48"/>
    <w:rsid w:val="00FA1131"/>
    <w:rsid w:val="00FA172B"/>
    <w:rsid w:val="00FA53DA"/>
    <w:rsid w:val="00FC4ACC"/>
    <w:rsid w:val="00FC7097"/>
    <w:rsid w:val="00FC7888"/>
    <w:rsid w:val="00FD452F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A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rsid w:val="00326FC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6FC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490C-1651-47F7-8EE1-18334A86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Аня</cp:lastModifiedBy>
  <cp:revision>2</cp:revision>
  <cp:lastPrinted>2021-12-10T09:00:00Z</cp:lastPrinted>
  <dcterms:created xsi:type="dcterms:W3CDTF">2021-12-13T14:09:00Z</dcterms:created>
  <dcterms:modified xsi:type="dcterms:W3CDTF">2021-12-13T14:09:00Z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