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 xml:space="preserve">УЛЬДЮЧИНСКОГО </w:t>
      </w:r>
      <w:r w:rsidR="006E6464">
        <w:rPr>
          <w:b/>
          <w:sz w:val="26"/>
          <w:szCs w:val="26"/>
        </w:rPr>
        <w:t xml:space="preserve">СЕЛЬСКОГО 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="009064E2">
        <w:rPr>
          <w:b/>
          <w:noProof/>
          <w:sz w:val="26"/>
          <w:szCs w:val="26"/>
        </w:rPr>
        <w:t>РАСПОРЯЖЕНИЕ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2A660B" w:rsidRDefault="00073563" w:rsidP="00073563">
      <w:pPr>
        <w:shd w:val="clear" w:color="auto" w:fill="FFFFFF"/>
        <w:rPr>
          <w:noProof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4D0898">
        <w:rPr>
          <w:noProof/>
          <w:sz w:val="24"/>
          <w:szCs w:val="24"/>
        </w:rPr>
        <w:t>13</w:t>
      </w:r>
      <w:r w:rsidRPr="005D3300">
        <w:rPr>
          <w:noProof/>
          <w:sz w:val="24"/>
          <w:szCs w:val="24"/>
        </w:rPr>
        <w:t xml:space="preserve">» </w:t>
      </w:r>
      <w:r w:rsidR="004D0898">
        <w:rPr>
          <w:noProof/>
          <w:sz w:val="24"/>
          <w:szCs w:val="24"/>
        </w:rPr>
        <w:t>января</w:t>
      </w:r>
      <w:r w:rsidR="0011534B">
        <w:rPr>
          <w:noProof/>
          <w:sz w:val="24"/>
          <w:szCs w:val="24"/>
        </w:rPr>
        <w:t xml:space="preserve"> </w:t>
      </w:r>
      <w:r w:rsidRPr="005D3300">
        <w:rPr>
          <w:bCs/>
          <w:color w:val="323232"/>
          <w:spacing w:val="-4"/>
          <w:sz w:val="24"/>
          <w:szCs w:val="24"/>
        </w:rPr>
        <w:t>20</w:t>
      </w:r>
      <w:r w:rsidR="00991107">
        <w:rPr>
          <w:bCs/>
          <w:color w:val="323232"/>
          <w:spacing w:val="-4"/>
          <w:sz w:val="24"/>
          <w:szCs w:val="24"/>
        </w:rPr>
        <w:t>2</w:t>
      </w:r>
      <w:r w:rsidR="004D0898">
        <w:rPr>
          <w:bCs/>
          <w:color w:val="323232"/>
          <w:spacing w:val="-4"/>
          <w:sz w:val="24"/>
          <w:szCs w:val="24"/>
        </w:rPr>
        <w:t>2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 </w:t>
      </w:r>
      <w:r w:rsidR="004D0898">
        <w:rPr>
          <w:bCs/>
          <w:color w:val="323232"/>
          <w:spacing w:val="-4"/>
          <w:sz w:val="24"/>
          <w:szCs w:val="24"/>
        </w:rPr>
        <w:t xml:space="preserve">  </w:t>
      </w:r>
      <w:r w:rsidR="00796FE9">
        <w:rPr>
          <w:bCs/>
          <w:color w:val="323232"/>
          <w:spacing w:val="-4"/>
          <w:sz w:val="24"/>
          <w:szCs w:val="24"/>
        </w:rPr>
        <w:t xml:space="preserve">  </w:t>
      </w:r>
      <w:r w:rsidR="00796FE9" w:rsidRPr="00796FE9">
        <w:rPr>
          <w:noProof/>
          <w:sz w:val="24"/>
          <w:szCs w:val="24"/>
        </w:rPr>
        <w:t xml:space="preserve">№ </w:t>
      </w:r>
      <w:r w:rsidR="000573DE">
        <w:rPr>
          <w:noProof/>
          <w:sz w:val="24"/>
          <w:szCs w:val="24"/>
        </w:rPr>
        <w:t>2</w:t>
      </w:r>
      <w:r w:rsidR="00771F50">
        <w:rPr>
          <w:noProof/>
          <w:sz w:val="24"/>
          <w:szCs w:val="24"/>
        </w:rPr>
        <w:t>4</w:t>
      </w:r>
      <w:r w:rsidR="00796FE9">
        <w:rPr>
          <w:noProof/>
          <w:sz w:val="28"/>
          <w:szCs w:val="28"/>
        </w:rPr>
        <w:t xml:space="preserve">                       </w:t>
      </w:r>
      <w:r w:rsidR="008530AC">
        <w:rPr>
          <w:noProof/>
          <w:sz w:val="28"/>
          <w:szCs w:val="28"/>
        </w:rPr>
        <w:t xml:space="preserve">               </w:t>
      </w:r>
      <w:r w:rsidR="00796FE9">
        <w:rPr>
          <w:noProof/>
          <w:sz w:val="28"/>
          <w:szCs w:val="28"/>
        </w:rPr>
        <w:t xml:space="preserve">   </w:t>
      </w:r>
      <w:r w:rsidR="000573DE">
        <w:rPr>
          <w:noProof/>
          <w:sz w:val="28"/>
          <w:szCs w:val="28"/>
        </w:rPr>
        <w:t xml:space="preserve">     </w:t>
      </w:r>
      <w:r w:rsidR="00796FE9" w:rsidRPr="00796FE9">
        <w:rPr>
          <w:noProof/>
          <w:sz w:val="24"/>
          <w:szCs w:val="24"/>
        </w:rPr>
        <w:t xml:space="preserve">с. Ульдючины    </w:t>
      </w:r>
    </w:p>
    <w:p w:rsidR="00073563" w:rsidRPr="005D3300" w:rsidRDefault="00796FE9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796FE9">
        <w:rPr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F50" w:rsidRPr="00771F50" w:rsidRDefault="004D0898" w:rsidP="00771F50">
      <w:pPr>
        <w:pStyle w:val="a6"/>
        <w:rPr>
          <w:b/>
          <w:lang w:eastAsia="zh-CN"/>
        </w:rPr>
      </w:pPr>
      <w:r w:rsidRPr="00771F50">
        <w:rPr>
          <w:b/>
        </w:rPr>
        <w:t>Об утверждении штатного расписания</w:t>
      </w:r>
      <w:r w:rsidR="00991107" w:rsidRPr="00771F50">
        <w:rPr>
          <w:b/>
        </w:rPr>
        <w:t xml:space="preserve"> </w:t>
      </w:r>
      <w:r w:rsidR="00771F50" w:rsidRPr="00771F50">
        <w:rPr>
          <w:b/>
          <w:lang w:eastAsia="zh-CN"/>
        </w:rPr>
        <w:t>специалиста,</w:t>
      </w:r>
    </w:p>
    <w:p w:rsidR="00991107" w:rsidRPr="00771F50" w:rsidRDefault="00771F50" w:rsidP="00771F50">
      <w:pPr>
        <w:pStyle w:val="a6"/>
        <w:rPr>
          <w:b/>
        </w:rPr>
      </w:pPr>
      <w:r w:rsidRPr="00771F50">
        <w:rPr>
          <w:b/>
          <w:lang w:eastAsia="zh-CN"/>
        </w:rPr>
        <w:t xml:space="preserve">осуществляющего полномочия по первичному воинскому учёту на территории Ульдючинского сельского муниципального образования Республики Калмыкия, где отсутствуют военные комиссариаты, и порядке ее осуществления </w:t>
      </w:r>
      <w:r w:rsidR="00C01130" w:rsidRPr="00771F50">
        <w:rPr>
          <w:b/>
        </w:rPr>
        <w:t xml:space="preserve">на </w:t>
      </w:r>
      <w:r w:rsidR="005D508A" w:rsidRPr="00771F50">
        <w:rPr>
          <w:b/>
        </w:rPr>
        <w:t>2022 год</w:t>
      </w:r>
    </w:p>
    <w:p w:rsidR="00991107" w:rsidRPr="004C127B" w:rsidRDefault="00991107" w:rsidP="00991107"/>
    <w:p w:rsidR="007F543A" w:rsidRDefault="00991107" w:rsidP="00771F50">
      <w:pPr>
        <w:pStyle w:val="a6"/>
        <w:jc w:val="both"/>
      </w:pPr>
      <w:r>
        <w:tab/>
      </w:r>
      <w:r w:rsidR="00771F50">
        <w:t>В соответствии с Федеральным</w:t>
      </w:r>
      <w:r w:rsidR="00771F50" w:rsidRPr="00B610CC">
        <w:t xml:space="preserve"> закон</w:t>
      </w:r>
      <w:r w:rsidR="00771F50">
        <w:t>ом</w:t>
      </w:r>
      <w:r w:rsidR="00771F50" w:rsidRPr="00B610CC">
        <w:t xml:space="preserve"> от 06 октября 2003 года  № 131 – ФЗ «Об общих принципах организации местного самоуправления в Российской Федерации», </w:t>
      </w:r>
      <w:r w:rsidR="00771F50" w:rsidRPr="00412D48">
        <w:rPr>
          <w:color w:val="000000"/>
        </w:rPr>
        <w:t>Постановлением Правительства РФ от 29</w:t>
      </w:r>
      <w:r w:rsidR="00771F50">
        <w:rPr>
          <w:color w:val="000000"/>
        </w:rPr>
        <w:t xml:space="preserve"> апреля </w:t>
      </w:r>
      <w:r w:rsidR="00771F50" w:rsidRPr="00412D48">
        <w:rPr>
          <w:color w:val="000000"/>
        </w:rPr>
        <w:t xml:space="preserve">2006 </w:t>
      </w:r>
      <w:r w:rsidR="00771F50">
        <w:rPr>
          <w:color w:val="000000"/>
        </w:rPr>
        <w:t>№</w:t>
      </w:r>
      <w:r w:rsidR="00771F50" w:rsidRPr="00412D48">
        <w:rPr>
          <w:color w:val="000000"/>
        </w:rPr>
        <w:t xml:space="preserve"> 258 "О субвенциях на осуществление полномочий по первичному воинскому учету на территориях, где отсутствуют военные комиссариаты", руководствуясь ст</w:t>
      </w:r>
      <w:r w:rsidR="00771F50">
        <w:rPr>
          <w:color w:val="000000"/>
        </w:rPr>
        <w:t xml:space="preserve">атьями </w:t>
      </w:r>
      <w:r w:rsidR="00771F50" w:rsidRPr="00412D48">
        <w:rPr>
          <w:color w:val="000000"/>
        </w:rPr>
        <w:t>135-144 Трудового кодекса Российской Федерации, статьей 86 Бюджетного кодекса Российской Федерации</w:t>
      </w:r>
      <w:r w:rsidR="002A660B" w:rsidRPr="00F822C3">
        <w:t xml:space="preserve">, </w:t>
      </w:r>
      <w:r w:rsidR="008A6FC5" w:rsidRPr="00F822C3">
        <w:t xml:space="preserve">решением Собрания депутатов </w:t>
      </w:r>
      <w:r w:rsidR="0011534B" w:rsidRPr="00F822C3">
        <w:t xml:space="preserve">Ульдючинского сельского муниципального образования Республики Калмыкия </w:t>
      </w:r>
      <w:r w:rsidR="00F822C3" w:rsidRPr="00F822C3">
        <w:t>от 12 января 2022 № 8</w:t>
      </w:r>
      <w:r w:rsidR="00771F50">
        <w:t>7</w:t>
      </w:r>
      <w:r w:rsidR="00F822C3" w:rsidRPr="00F822C3">
        <w:t xml:space="preserve"> </w:t>
      </w:r>
      <w:r w:rsidR="00F822C3">
        <w:rPr>
          <w:b/>
          <w:i/>
        </w:rPr>
        <w:t>«</w:t>
      </w:r>
      <w:r w:rsidR="00F822C3" w:rsidRPr="00F822C3">
        <w:t>Об утверждении Положени</w:t>
      </w:r>
      <w:r w:rsidR="00771F50">
        <w:t>я</w:t>
      </w:r>
      <w:r w:rsidR="00F822C3" w:rsidRPr="00F822C3">
        <w:t xml:space="preserve"> об оплате труда </w:t>
      </w:r>
      <w:r w:rsidR="00771F50" w:rsidRPr="00771F50">
        <w:rPr>
          <w:lang w:eastAsia="zh-CN"/>
        </w:rPr>
        <w:t>специалиста,</w:t>
      </w:r>
      <w:r w:rsidR="00771F50">
        <w:rPr>
          <w:lang w:eastAsia="zh-CN"/>
        </w:rPr>
        <w:t xml:space="preserve"> </w:t>
      </w:r>
      <w:r w:rsidR="00771F50" w:rsidRPr="00771F50">
        <w:rPr>
          <w:lang w:eastAsia="zh-CN"/>
        </w:rPr>
        <w:t xml:space="preserve">осуществляющего полномочия по первичному воинскому учёту на территории Ульдючинского сельского муниципального образования Республики Калмыкия, где отсутствуют военные комиссариаты, и порядке ее осуществления </w:t>
      </w:r>
      <w:r w:rsidR="00771F50" w:rsidRPr="00771F50">
        <w:t>на 2022 год</w:t>
      </w:r>
      <w:r w:rsidR="00771F50">
        <w:t xml:space="preserve">», </w:t>
      </w:r>
      <w:r w:rsidR="0011534B" w:rsidRPr="008A6FC5">
        <w:t>отда</w:t>
      </w:r>
      <w:r w:rsidR="00771F50" w:rsidRPr="00771F50">
        <w:t>ю</w:t>
      </w:r>
      <w:r w:rsidR="0011534B" w:rsidRPr="00771F50">
        <w:t xml:space="preserve"> </w:t>
      </w:r>
    </w:p>
    <w:p w:rsidR="00771F50" w:rsidRPr="008A6FC5" w:rsidRDefault="00771F50" w:rsidP="00771F50">
      <w:pPr>
        <w:pStyle w:val="21"/>
        <w:spacing w:after="0" w:line="240" w:lineRule="auto"/>
        <w:ind w:right="-1"/>
        <w:jc w:val="both"/>
        <w:rPr>
          <w:b/>
          <w:i/>
        </w:rPr>
      </w:pPr>
    </w:p>
    <w:p w:rsidR="002A660B" w:rsidRDefault="007F543A" w:rsidP="00386B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  <w:r w:rsidRPr="00386B57">
        <w:rPr>
          <w:b/>
          <w:color w:val="000000"/>
          <w:sz w:val="26"/>
          <w:szCs w:val="26"/>
        </w:rPr>
        <w:t xml:space="preserve">                                    </w:t>
      </w:r>
      <w:r w:rsidR="00626DF4">
        <w:rPr>
          <w:b/>
          <w:color w:val="000000"/>
          <w:sz w:val="26"/>
          <w:szCs w:val="26"/>
        </w:rPr>
        <w:t xml:space="preserve">                  </w:t>
      </w:r>
      <w:r w:rsidR="009064E2">
        <w:rPr>
          <w:b/>
          <w:color w:val="000000"/>
          <w:sz w:val="26"/>
          <w:szCs w:val="26"/>
        </w:rPr>
        <w:t>распоряжение</w:t>
      </w:r>
      <w:r w:rsidR="002A660B" w:rsidRPr="00386B57">
        <w:rPr>
          <w:b/>
          <w:color w:val="000000"/>
          <w:sz w:val="26"/>
          <w:szCs w:val="26"/>
        </w:rPr>
        <w:t>:</w:t>
      </w:r>
    </w:p>
    <w:p w:rsidR="008530AC" w:rsidRPr="00386B57" w:rsidRDefault="008530AC" w:rsidP="00386B57">
      <w:pPr>
        <w:shd w:val="clear" w:color="auto" w:fill="FFFFFF"/>
        <w:ind w:left="1" w:firstLine="566"/>
        <w:jc w:val="both"/>
        <w:rPr>
          <w:b/>
          <w:color w:val="000000"/>
          <w:sz w:val="26"/>
          <w:szCs w:val="26"/>
        </w:rPr>
      </w:pPr>
    </w:p>
    <w:p w:rsidR="00771F50" w:rsidRPr="00771F50" w:rsidRDefault="00386B57" w:rsidP="00771F50">
      <w:pPr>
        <w:pStyle w:val="a6"/>
        <w:tabs>
          <w:tab w:val="left" w:pos="851"/>
        </w:tabs>
        <w:ind w:firstLine="567"/>
        <w:jc w:val="both"/>
      </w:pPr>
      <w:r w:rsidRPr="00C01130">
        <w:t>1.</w:t>
      </w:r>
      <w:r w:rsidRPr="00C01130">
        <w:tab/>
      </w:r>
      <w:r w:rsidR="00991107" w:rsidRPr="00C01130">
        <w:rPr>
          <w:bdr w:val="none" w:sz="0" w:space="0" w:color="auto" w:frame="1"/>
        </w:rPr>
        <w:t xml:space="preserve">Утвердить </w:t>
      </w:r>
      <w:r w:rsidR="00C01130" w:rsidRPr="00C01130">
        <w:rPr>
          <w:bdr w:val="none" w:sz="0" w:space="0" w:color="auto" w:frame="1"/>
        </w:rPr>
        <w:t xml:space="preserve">штатное </w:t>
      </w:r>
      <w:r w:rsidR="00771F50" w:rsidRPr="00771F50">
        <w:rPr>
          <w:lang w:eastAsia="zh-CN"/>
        </w:rPr>
        <w:t>специалиста,</w:t>
      </w:r>
      <w:r w:rsidR="00771F50">
        <w:rPr>
          <w:lang w:eastAsia="zh-CN"/>
        </w:rPr>
        <w:t xml:space="preserve"> </w:t>
      </w:r>
      <w:r w:rsidR="00771F50" w:rsidRPr="00771F50">
        <w:rPr>
          <w:lang w:eastAsia="zh-CN"/>
        </w:rPr>
        <w:t xml:space="preserve">осуществляющего полномочия по первичному воинскому учёту на территории Ульдючинского сельского муниципального образования Республики Калмыкия, где отсутствуют военные комиссариаты, и порядке ее осуществления </w:t>
      </w:r>
      <w:r w:rsidR="00771F50" w:rsidRPr="00771F50">
        <w:t>на 2022 год</w:t>
      </w:r>
    </w:p>
    <w:p w:rsidR="00C01130" w:rsidRPr="00C01130" w:rsidRDefault="00991107" w:rsidP="00771F50">
      <w:pPr>
        <w:tabs>
          <w:tab w:val="left" w:pos="851"/>
        </w:tabs>
        <w:ind w:firstLine="567"/>
        <w:jc w:val="both"/>
        <w:rPr>
          <w:spacing w:val="-1"/>
          <w:sz w:val="24"/>
          <w:szCs w:val="24"/>
        </w:rPr>
      </w:pPr>
      <w:r w:rsidRPr="00C01130">
        <w:rPr>
          <w:rStyle w:val="af6"/>
          <w:i w:val="0"/>
          <w:sz w:val="24"/>
          <w:szCs w:val="24"/>
        </w:rPr>
        <w:t>2</w:t>
      </w:r>
      <w:r w:rsidR="005707F7" w:rsidRPr="00C01130">
        <w:rPr>
          <w:rStyle w:val="af6"/>
          <w:i w:val="0"/>
          <w:sz w:val="24"/>
          <w:szCs w:val="24"/>
        </w:rPr>
        <w:t xml:space="preserve">. </w:t>
      </w:r>
      <w:r w:rsidR="00C01130" w:rsidRPr="00C01130">
        <w:rPr>
          <w:spacing w:val="-1"/>
          <w:sz w:val="24"/>
          <w:szCs w:val="24"/>
        </w:rPr>
        <w:t>Настоящее распоряжение вступает в силу с момента его принятия и распространяет свое действие на правоотношения, возникшие с 01 января 2022 года</w:t>
      </w:r>
    </w:p>
    <w:p w:rsidR="005707F7" w:rsidRPr="00C01130" w:rsidRDefault="00C01130" w:rsidP="00991107">
      <w:pPr>
        <w:tabs>
          <w:tab w:val="left" w:pos="567"/>
          <w:tab w:val="left" w:pos="993"/>
        </w:tabs>
        <w:ind w:firstLine="567"/>
        <w:jc w:val="both"/>
        <w:rPr>
          <w:rStyle w:val="af6"/>
          <w:i w:val="0"/>
          <w:sz w:val="24"/>
          <w:szCs w:val="24"/>
        </w:rPr>
      </w:pPr>
      <w:r>
        <w:rPr>
          <w:rStyle w:val="af6"/>
          <w:i w:val="0"/>
          <w:sz w:val="26"/>
          <w:szCs w:val="26"/>
        </w:rPr>
        <w:t xml:space="preserve">3. </w:t>
      </w:r>
      <w:r w:rsidR="005707F7" w:rsidRPr="00C01130">
        <w:rPr>
          <w:rStyle w:val="af6"/>
          <w:i w:val="0"/>
          <w:sz w:val="24"/>
          <w:szCs w:val="24"/>
        </w:rPr>
        <w:t xml:space="preserve">Обнародовать настоящее </w:t>
      </w:r>
      <w:r w:rsidR="009064E2" w:rsidRPr="00C01130">
        <w:rPr>
          <w:rStyle w:val="af6"/>
          <w:i w:val="0"/>
          <w:sz w:val="24"/>
          <w:szCs w:val="24"/>
        </w:rPr>
        <w:t>распоряжение</w:t>
      </w:r>
      <w:r w:rsidR="005707F7" w:rsidRPr="00C01130">
        <w:rPr>
          <w:rStyle w:val="af6"/>
          <w:i w:val="0"/>
          <w:sz w:val="24"/>
          <w:szCs w:val="24"/>
        </w:rPr>
        <w:t xml:space="preserve"> путем размещения на информационном стенде в здании администрации Ульдючинского </w:t>
      </w:r>
      <w:r w:rsidR="006E6464" w:rsidRPr="00C01130">
        <w:rPr>
          <w:rStyle w:val="af6"/>
          <w:i w:val="0"/>
          <w:sz w:val="24"/>
          <w:szCs w:val="24"/>
        </w:rPr>
        <w:t xml:space="preserve">сельского </w:t>
      </w:r>
      <w:r w:rsidR="005707F7" w:rsidRPr="00C01130">
        <w:rPr>
          <w:rStyle w:val="af6"/>
          <w:i w:val="0"/>
          <w:sz w:val="24"/>
          <w:szCs w:val="24"/>
        </w:rPr>
        <w:t xml:space="preserve"> муниципального образования, на сайте администрации </w:t>
      </w:r>
      <w:r w:rsidR="006E6464" w:rsidRPr="00C01130">
        <w:rPr>
          <w:rStyle w:val="af6"/>
          <w:i w:val="0"/>
          <w:sz w:val="24"/>
          <w:szCs w:val="24"/>
        </w:rPr>
        <w:t xml:space="preserve">сельского </w:t>
      </w:r>
      <w:r w:rsidR="005707F7" w:rsidRPr="00C01130">
        <w:rPr>
          <w:rStyle w:val="af6"/>
          <w:i w:val="0"/>
          <w:sz w:val="24"/>
          <w:szCs w:val="24"/>
        </w:rPr>
        <w:t xml:space="preserve"> поселения </w:t>
      </w:r>
      <w:r w:rsidR="005707F7" w:rsidRPr="00C01130">
        <w:rPr>
          <w:sz w:val="24"/>
          <w:szCs w:val="24"/>
        </w:rPr>
        <w:t xml:space="preserve">в сети Интернет: </w:t>
      </w:r>
      <w:r w:rsidR="005707F7" w:rsidRPr="00C01130">
        <w:rPr>
          <w:color w:val="0000CC"/>
          <w:sz w:val="24"/>
          <w:szCs w:val="24"/>
        </w:rPr>
        <w:t>http:ульдючины.рф.</w:t>
      </w:r>
      <w:r w:rsidR="005707F7" w:rsidRPr="00C01130">
        <w:rPr>
          <w:sz w:val="24"/>
          <w:szCs w:val="24"/>
        </w:rPr>
        <w:t xml:space="preserve">  </w:t>
      </w:r>
    </w:p>
    <w:p w:rsidR="005707F7" w:rsidRPr="007F543A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C01130" w:rsidRPr="00C01130" w:rsidRDefault="00C01130" w:rsidP="00C01130">
      <w:pPr>
        <w:rPr>
          <w:b/>
          <w:sz w:val="24"/>
          <w:szCs w:val="24"/>
        </w:rPr>
      </w:pPr>
      <w:r w:rsidRPr="00C01130">
        <w:rPr>
          <w:sz w:val="24"/>
          <w:szCs w:val="24"/>
        </w:rPr>
        <w:t>Глава Ульдючинского сельского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>муниципального образования</w:t>
      </w:r>
    </w:p>
    <w:p w:rsidR="00C01130" w:rsidRPr="00C01130" w:rsidRDefault="00C01130" w:rsidP="00C01130">
      <w:pPr>
        <w:rPr>
          <w:b/>
          <w:sz w:val="24"/>
          <w:szCs w:val="24"/>
        </w:rPr>
      </w:pPr>
      <w:r w:rsidRPr="00C01130">
        <w:rPr>
          <w:sz w:val="24"/>
          <w:szCs w:val="24"/>
        </w:rPr>
        <w:t xml:space="preserve">Республики Калмыкия (ахлачи), 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 xml:space="preserve">Глава администрации Ульдючинского </w:t>
      </w:r>
    </w:p>
    <w:p w:rsidR="00C01130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 xml:space="preserve">сельского муниципального образования </w:t>
      </w:r>
    </w:p>
    <w:p w:rsidR="00991107" w:rsidRPr="00C01130" w:rsidRDefault="00C01130" w:rsidP="00C01130">
      <w:pPr>
        <w:rPr>
          <w:sz w:val="24"/>
          <w:szCs w:val="24"/>
        </w:rPr>
      </w:pPr>
      <w:r w:rsidRPr="00C01130">
        <w:rPr>
          <w:sz w:val="24"/>
          <w:szCs w:val="24"/>
        </w:rPr>
        <w:t>Республики Калмыкия</w:t>
      </w:r>
      <w:r w:rsidRPr="00BB7444">
        <w:t xml:space="preserve">    </w:t>
      </w:r>
      <w:r>
        <w:t xml:space="preserve">                                                                                                        </w:t>
      </w:r>
      <w:r w:rsidRPr="00C01130">
        <w:rPr>
          <w:sz w:val="24"/>
          <w:szCs w:val="24"/>
        </w:rPr>
        <w:t>Б.И. Санзыров</w:t>
      </w: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991107" w:rsidRDefault="00991107" w:rsidP="005707F7">
      <w:pPr>
        <w:jc w:val="both"/>
      </w:pPr>
    </w:p>
    <w:p w:rsidR="00726BDE" w:rsidRDefault="00726BDE" w:rsidP="005707F7">
      <w:pPr>
        <w:jc w:val="both"/>
        <w:sectPr w:rsidR="00726BDE" w:rsidSect="008530AC">
          <w:footerReference w:type="even" r:id="rId8"/>
          <w:footerReference w:type="default" r:id="rId9"/>
          <w:pgSz w:w="11909" w:h="16834"/>
          <w:pgMar w:top="539" w:right="852" w:bottom="851" w:left="1134" w:header="720" w:footer="720" w:gutter="0"/>
          <w:cols w:space="60"/>
          <w:noEndnote/>
          <w:titlePg/>
          <w:docGrid w:linePitch="272"/>
        </w:sectPr>
      </w:pPr>
    </w:p>
    <w:tbl>
      <w:tblPr>
        <w:tblW w:w="15183" w:type="dxa"/>
        <w:tblInd w:w="93" w:type="dxa"/>
        <w:tblLook w:val="04A0"/>
      </w:tblPr>
      <w:tblGrid>
        <w:gridCol w:w="5720"/>
        <w:gridCol w:w="9463"/>
      </w:tblGrid>
      <w:tr w:rsidR="005707F7" w:rsidTr="00726BDE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Default="006E6464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УТВЕРЖД</w:t>
            </w:r>
            <w:r w:rsidR="00771F50">
              <w:rPr>
                <w:rFonts w:ascii="Times New Roman" w:hAnsi="Times New Roman" w:cs="Times New Roman"/>
                <w:b w:val="0"/>
                <w:sz w:val="22"/>
                <w:szCs w:val="22"/>
              </w:rPr>
              <w:t>АЮ:</w:t>
            </w:r>
          </w:p>
          <w:p w:rsidR="000573DE" w:rsidRDefault="00771F50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Глава </w:t>
            </w:r>
            <w:r w:rsidR="005707F7"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Ульдючинского</w:t>
            </w:r>
          </w:p>
          <w:p w:rsidR="00726BDE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6E64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сельского 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образования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Республики Калмыкия </w:t>
            </w:r>
          </w:p>
          <w:p w:rsidR="00771F50" w:rsidRDefault="00771F50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______________ Б.И. Санзыров</w:t>
            </w:r>
          </w:p>
          <w:p w:rsidR="00771F50" w:rsidRDefault="00771F50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«13 января 2022 года</w:t>
            </w:r>
          </w:p>
          <w:p w:rsidR="00626DF4" w:rsidRDefault="00626DF4" w:rsidP="00626DF4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rFonts w:ascii="Arial" w:hAnsi="Arial" w:cs="Arial"/>
                <w:color w:val="444444"/>
                <w:sz w:val="22"/>
                <w:szCs w:val="22"/>
              </w:rPr>
            </w:pPr>
            <w:r>
              <w:rPr>
                <w:rFonts w:ascii="Arial" w:hAnsi="Arial" w:cs="Arial"/>
                <w:color w:val="444444"/>
                <w:sz w:val="22"/>
                <w:szCs w:val="22"/>
              </w:rPr>
              <w:t>.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726BDE" w:rsidRDefault="00726BDE" w:rsidP="00726BDE">
      <w:pPr>
        <w:tabs>
          <w:tab w:val="left" w:pos="5670"/>
        </w:tabs>
        <w:jc w:val="center"/>
        <w:rPr>
          <w:b/>
          <w:sz w:val="24"/>
          <w:szCs w:val="24"/>
          <w:bdr w:val="none" w:sz="0" w:space="0" w:color="auto" w:frame="1"/>
        </w:rPr>
      </w:pPr>
      <w:r w:rsidRPr="00F822C3">
        <w:rPr>
          <w:b/>
          <w:sz w:val="24"/>
          <w:szCs w:val="24"/>
          <w:bdr w:val="none" w:sz="0" w:space="0" w:color="auto" w:frame="1"/>
        </w:rPr>
        <w:t>Штатное расписание</w:t>
      </w:r>
    </w:p>
    <w:p w:rsidR="00771F50" w:rsidRPr="00771F50" w:rsidRDefault="00771F50" w:rsidP="00771F50">
      <w:pPr>
        <w:pStyle w:val="a6"/>
        <w:jc w:val="center"/>
        <w:rPr>
          <w:b/>
        </w:rPr>
      </w:pPr>
      <w:r w:rsidRPr="00771F50">
        <w:rPr>
          <w:b/>
          <w:lang w:eastAsia="zh-CN"/>
        </w:rPr>
        <w:t xml:space="preserve">специалиста, осуществляющего полномочия по первичному воинскому учёту на территории Ульдючинского сельского муниципального образования Республики Калмыкия, где отсутствуют военные комиссариаты, и порядке ее осуществления </w:t>
      </w:r>
      <w:r w:rsidRPr="00771F50">
        <w:rPr>
          <w:b/>
        </w:rPr>
        <w:t>на 2022 год</w:t>
      </w:r>
    </w:p>
    <w:p w:rsidR="00771F50" w:rsidRPr="00F822C3" w:rsidRDefault="00771F50" w:rsidP="00726BDE">
      <w:pPr>
        <w:tabs>
          <w:tab w:val="left" w:pos="5670"/>
        </w:tabs>
        <w:jc w:val="center"/>
        <w:rPr>
          <w:b/>
          <w:sz w:val="24"/>
          <w:szCs w:val="24"/>
          <w:bdr w:val="none" w:sz="0" w:space="0" w:color="auto" w:frame="1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"/>
        <w:gridCol w:w="1731"/>
        <w:gridCol w:w="567"/>
        <w:gridCol w:w="992"/>
        <w:gridCol w:w="851"/>
        <w:gridCol w:w="1134"/>
        <w:gridCol w:w="1134"/>
        <w:gridCol w:w="992"/>
        <w:gridCol w:w="851"/>
        <w:gridCol w:w="1134"/>
        <w:gridCol w:w="1275"/>
        <w:gridCol w:w="1134"/>
        <w:gridCol w:w="1134"/>
        <w:gridCol w:w="993"/>
        <w:gridCol w:w="1134"/>
      </w:tblGrid>
      <w:tr w:rsidR="004E22C0" w:rsidRPr="00726BDE" w:rsidTr="004E22C0">
        <w:trPr>
          <w:cantSplit/>
          <w:trHeight w:val="1238"/>
        </w:trPr>
        <w:tc>
          <w:tcPr>
            <w:tcW w:w="396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№</w:t>
            </w:r>
          </w:p>
        </w:tc>
        <w:tc>
          <w:tcPr>
            <w:tcW w:w="1731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Наименование должностей</w:t>
            </w:r>
          </w:p>
        </w:tc>
        <w:tc>
          <w:tcPr>
            <w:tcW w:w="567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кол.ед.</w:t>
            </w:r>
          </w:p>
        </w:tc>
        <w:tc>
          <w:tcPr>
            <w:tcW w:w="992" w:type="dxa"/>
          </w:tcPr>
          <w:p w:rsidR="004E22C0" w:rsidRPr="00726BDE" w:rsidRDefault="004E22C0" w:rsidP="00726BDE">
            <w:pPr>
              <w:tabs>
                <w:tab w:val="left" w:pos="5670"/>
              </w:tabs>
              <w:ind w:left="-108" w:firstLine="108"/>
              <w:jc w:val="center"/>
              <w:rPr>
                <w:b/>
              </w:rPr>
            </w:pPr>
            <w:r w:rsidRPr="00726BDE">
              <w:t>должностной оклад</w:t>
            </w:r>
          </w:p>
        </w:tc>
        <w:tc>
          <w:tcPr>
            <w:tcW w:w="851" w:type="dxa"/>
            <w:shd w:val="clear" w:color="auto" w:fill="auto"/>
          </w:tcPr>
          <w:p w:rsidR="004E22C0" w:rsidRPr="00726BDE" w:rsidRDefault="004E22C0" w:rsidP="00726BDE">
            <w:pPr>
              <w:spacing w:before="100" w:beforeAutospacing="1" w:after="100" w:afterAutospacing="1" w:line="240" w:lineRule="atLeast"/>
              <w:rPr>
                <w:b/>
              </w:rPr>
            </w:pPr>
            <w:r w:rsidRPr="00726BDE">
              <w:t>классный чин</w:t>
            </w: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hanging="108"/>
              <w:jc w:val="center"/>
              <w:rPr>
                <w:b/>
              </w:rPr>
            </w:pPr>
            <w:r w:rsidRPr="00726BDE">
              <w:t>выслуга лет</w:t>
            </w:r>
          </w:p>
        </w:tc>
        <w:tc>
          <w:tcPr>
            <w:tcW w:w="1134" w:type="dxa"/>
          </w:tcPr>
          <w:p w:rsidR="004E22C0" w:rsidRPr="00726BDE" w:rsidRDefault="004E22C0" w:rsidP="004E22C0">
            <w:pPr>
              <w:tabs>
                <w:tab w:val="left" w:pos="5670"/>
              </w:tabs>
              <w:spacing w:before="100" w:beforeAutospacing="1" w:after="100" w:afterAutospacing="1" w:line="240" w:lineRule="atLeast"/>
              <w:ind w:firstLine="33"/>
              <w:rPr>
                <w:b/>
              </w:rPr>
            </w:pPr>
            <w:r w:rsidRPr="00726BDE">
              <w:t xml:space="preserve">Особые условия </w:t>
            </w:r>
          </w:p>
        </w:tc>
        <w:tc>
          <w:tcPr>
            <w:tcW w:w="992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Денежное поощрение</w:t>
            </w:r>
          </w:p>
        </w:tc>
        <w:tc>
          <w:tcPr>
            <w:tcW w:w="851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Премия</w:t>
            </w: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Денежное вознаграждение</w:t>
            </w:r>
          </w:p>
        </w:tc>
        <w:tc>
          <w:tcPr>
            <w:tcW w:w="1275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 xml:space="preserve">Денежное поощрение </w:t>
            </w:r>
          </w:p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ind w:left="33" w:hanging="33"/>
            </w:pPr>
            <w:r w:rsidRPr="00726BDE">
              <w:t>Районный коэффициент</w:t>
            </w: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ind w:left="33" w:hanging="33"/>
              <w:rPr>
                <w:b/>
              </w:rPr>
            </w:pPr>
            <w:r w:rsidRPr="00726BDE">
              <w:t>Единовременная выплата к отпуску</w:t>
            </w:r>
          </w:p>
        </w:tc>
        <w:tc>
          <w:tcPr>
            <w:tcW w:w="993" w:type="dxa"/>
          </w:tcPr>
          <w:p w:rsidR="004E22C0" w:rsidRPr="00726BDE" w:rsidRDefault="004E22C0" w:rsidP="00726BDE">
            <w:pPr>
              <w:tabs>
                <w:tab w:val="left" w:pos="5670"/>
              </w:tabs>
              <w:ind w:left="-108"/>
              <w:rPr>
                <w:b/>
              </w:rPr>
            </w:pPr>
            <w:r>
              <w:t xml:space="preserve">Матер. </w:t>
            </w:r>
            <w:r w:rsidRPr="00726BDE">
              <w:t>помощь</w:t>
            </w: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ind w:left="-198" w:firstLine="198"/>
              <w:rPr>
                <w:b/>
              </w:rPr>
            </w:pPr>
            <w:r w:rsidRPr="00726BDE">
              <w:t>итого</w:t>
            </w:r>
          </w:p>
        </w:tc>
      </w:tr>
      <w:tr w:rsidR="004E22C0" w:rsidRPr="00726BDE" w:rsidTr="004E22C0">
        <w:trPr>
          <w:trHeight w:val="447"/>
        </w:trPr>
        <w:tc>
          <w:tcPr>
            <w:tcW w:w="396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 w:rsidRPr="00726BDE">
              <w:t>1</w:t>
            </w:r>
          </w:p>
        </w:tc>
        <w:tc>
          <w:tcPr>
            <w:tcW w:w="1731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  <w:r>
              <w:t>Специалист по воинскому учету</w:t>
            </w:r>
          </w:p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726BDE">
              <w:t>1</w:t>
            </w:r>
          </w:p>
        </w:tc>
        <w:tc>
          <w:tcPr>
            <w:tcW w:w="992" w:type="dxa"/>
          </w:tcPr>
          <w:p w:rsidR="004E22C0" w:rsidRPr="004E22C0" w:rsidRDefault="004E22C0" w:rsidP="004E22C0">
            <w:pPr>
              <w:tabs>
                <w:tab w:val="left" w:pos="5670"/>
              </w:tabs>
              <w:jc w:val="center"/>
            </w:pPr>
            <w:r w:rsidRPr="004E22C0">
              <w:t>5585,81</w:t>
            </w:r>
          </w:p>
        </w:tc>
        <w:tc>
          <w:tcPr>
            <w:tcW w:w="851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992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275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22C0" w:rsidRPr="004E22C0" w:rsidRDefault="004E22C0" w:rsidP="00726BDE">
            <w:pPr>
              <w:tabs>
                <w:tab w:val="left" w:pos="5670"/>
              </w:tabs>
              <w:jc w:val="center"/>
            </w:pPr>
            <w:r w:rsidRPr="004E22C0">
              <w:t>558,58</w:t>
            </w: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>
              <w:t>6 144,39</w:t>
            </w:r>
          </w:p>
        </w:tc>
      </w:tr>
      <w:tr w:rsidR="004E22C0" w:rsidRPr="00726BDE" w:rsidTr="004E22C0">
        <w:trPr>
          <w:trHeight w:val="447"/>
        </w:trPr>
        <w:tc>
          <w:tcPr>
            <w:tcW w:w="396" w:type="dxa"/>
          </w:tcPr>
          <w:p w:rsidR="004E22C0" w:rsidRPr="00726BDE" w:rsidRDefault="004E22C0" w:rsidP="00726BDE">
            <w:pPr>
              <w:tabs>
                <w:tab w:val="left" w:pos="5670"/>
              </w:tabs>
            </w:pPr>
          </w:p>
        </w:tc>
        <w:tc>
          <w:tcPr>
            <w:tcW w:w="1731" w:type="dxa"/>
            <w:vAlign w:val="center"/>
          </w:tcPr>
          <w:p w:rsidR="004E22C0" w:rsidRDefault="004E22C0" w:rsidP="00726BDE">
            <w:pPr>
              <w:tabs>
                <w:tab w:val="left" w:pos="5670"/>
              </w:tabs>
            </w:pPr>
            <w:r>
              <w:t>Итого</w:t>
            </w:r>
          </w:p>
        </w:tc>
        <w:tc>
          <w:tcPr>
            <w:tcW w:w="567" w:type="dxa"/>
            <w:vAlign w:val="center"/>
          </w:tcPr>
          <w:p w:rsidR="004E22C0" w:rsidRPr="00726BDE" w:rsidRDefault="004E22C0" w:rsidP="00771F50">
            <w:pPr>
              <w:tabs>
                <w:tab w:val="left" w:pos="5670"/>
              </w:tabs>
            </w:pPr>
          </w:p>
        </w:tc>
        <w:tc>
          <w:tcPr>
            <w:tcW w:w="992" w:type="dxa"/>
          </w:tcPr>
          <w:p w:rsidR="004E22C0" w:rsidRPr="004E22C0" w:rsidRDefault="004E22C0" w:rsidP="004E22C0">
            <w:pPr>
              <w:tabs>
                <w:tab w:val="left" w:pos="5670"/>
              </w:tabs>
              <w:jc w:val="center"/>
              <w:rPr>
                <w:b/>
              </w:rPr>
            </w:pPr>
            <w:r w:rsidRPr="004E22C0">
              <w:rPr>
                <w:b/>
              </w:rPr>
              <w:t>5585,81</w:t>
            </w:r>
          </w:p>
        </w:tc>
        <w:tc>
          <w:tcPr>
            <w:tcW w:w="851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992" w:type="dxa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4E22C0" w:rsidRPr="00726BDE" w:rsidRDefault="004E22C0" w:rsidP="00726BD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</w:pPr>
          </w:p>
        </w:tc>
        <w:tc>
          <w:tcPr>
            <w:tcW w:w="1275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</w:pPr>
          </w:p>
        </w:tc>
        <w:tc>
          <w:tcPr>
            <w:tcW w:w="1134" w:type="dxa"/>
          </w:tcPr>
          <w:p w:rsidR="004E22C0" w:rsidRPr="004E22C0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4E22C0">
              <w:rPr>
                <w:b/>
              </w:rPr>
              <w:t>558,58</w:t>
            </w:r>
          </w:p>
        </w:tc>
        <w:tc>
          <w:tcPr>
            <w:tcW w:w="1134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E22C0" w:rsidRPr="00726BDE" w:rsidRDefault="004E22C0" w:rsidP="00726BDE">
            <w:pPr>
              <w:tabs>
                <w:tab w:val="left" w:pos="5670"/>
              </w:tabs>
              <w:jc w:val="center"/>
            </w:pPr>
          </w:p>
        </w:tc>
        <w:tc>
          <w:tcPr>
            <w:tcW w:w="1134" w:type="dxa"/>
          </w:tcPr>
          <w:p w:rsidR="004E22C0" w:rsidRPr="004E22C0" w:rsidRDefault="004E22C0" w:rsidP="00726BDE">
            <w:pPr>
              <w:tabs>
                <w:tab w:val="left" w:pos="5670"/>
              </w:tabs>
              <w:jc w:val="center"/>
              <w:rPr>
                <w:b/>
              </w:rPr>
            </w:pPr>
            <w:r w:rsidRPr="004E22C0">
              <w:rPr>
                <w:b/>
              </w:rPr>
              <w:t>6 144,39</w:t>
            </w:r>
          </w:p>
        </w:tc>
      </w:tr>
    </w:tbl>
    <w:p w:rsidR="00726BDE" w:rsidRPr="007A10D7" w:rsidRDefault="00726BDE" w:rsidP="00726BDE">
      <w:pPr>
        <w:tabs>
          <w:tab w:val="left" w:pos="5670"/>
        </w:tabs>
        <w:rPr>
          <w:b/>
        </w:rPr>
      </w:pPr>
    </w:p>
    <w:p w:rsidR="00726BDE" w:rsidRPr="007A10D7" w:rsidRDefault="00726BDE" w:rsidP="00726BDE">
      <w:pPr>
        <w:tabs>
          <w:tab w:val="left" w:pos="5670"/>
        </w:tabs>
        <w:rPr>
          <w:b/>
        </w:rPr>
      </w:pPr>
      <w:r w:rsidRPr="007A10D7">
        <w:t xml:space="preserve">Месячный фонд            </w:t>
      </w:r>
      <w:r>
        <w:t>8</w:t>
      </w:r>
      <w:r w:rsidR="004E22C0">
        <w:t>000,00</w:t>
      </w:r>
      <w:r w:rsidRPr="007A10D7">
        <w:t xml:space="preserve">                      211     </w:t>
      </w:r>
      <w:r w:rsidR="004E22C0">
        <w:t>6144,39</w:t>
      </w:r>
    </w:p>
    <w:p w:rsidR="004E22C0" w:rsidRDefault="00F822C3" w:rsidP="00726BDE">
      <w:pPr>
        <w:tabs>
          <w:tab w:val="left" w:pos="5670"/>
        </w:tabs>
      </w:pPr>
      <w:r>
        <w:t xml:space="preserve">                                                                           </w:t>
      </w:r>
      <w:r w:rsidR="004E22C0">
        <w:t>2</w:t>
      </w:r>
      <w:r w:rsidR="00726BDE" w:rsidRPr="00FF7AE2">
        <w:t xml:space="preserve">13    </w:t>
      </w:r>
      <w:r w:rsidR="004E22C0">
        <w:t>1855,61</w:t>
      </w:r>
    </w:p>
    <w:p w:rsidR="00F822C3" w:rsidRPr="00FF7AE2" w:rsidRDefault="00F822C3" w:rsidP="00726BDE">
      <w:pPr>
        <w:tabs>
          <w:tab w:val="left" w:pos="5670"/>
        </w:tabs>
        <w:rPr>
          <w:b/>
        </w:rPr>
      </w:pPr>
    </w:p>
    <w:p w:rsidR="00726BDE" w:rsidRPr="00FF7AE2" w:rsidRDefault="00726BDE" w:rsidP="00726BDE">
      <w:pPr>
        <w:tabs>
          <w:tab w:val="left" w:pos="5670"/>
        </w:tabs>
        <w:rPr>
          <w:b/>
        </w:rPr>
      </w:pPr>
    </w:p>
    <w:p w:rsidR="00726BDE" w:rsidRPr="00C22DF2" w:rsidRDefault="00726BDE" w:rsidP="00726BDE">
      <w:pPr>
        <w:tabs>
          <w:tab w:val="left" w:pos="5670"/>
        </w:tabs>
        <w:rPr>
          <w:b/>
        </w:rPr>
      </w:pPr>
      <w:r w:rsidRPr="007A10D7">
        <w:t>ведущий специалист-главный бухгалтер                                          Попова Ю.А.</w:t>
      </w: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Pr="004F7F8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3320B2" w:rsidRDefault="003320B2" w:rsidP="006E6464">
      <w:pPr>
        <w:outlineLvl w:val="4"/>
        <w:rPr>
          <w:bCs/>
        </w:rPr>
      </w:pPr>
    </w:p>
    <w:p w:rsidR="003320B2" w:rsidRDefault="003320B2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p w:rsidR="006E6464" w:rsidRDefault="006E6464" w:rsidP="006E6464">
      <w:pPr>
        <w:outlineLvl w:val="4"/>
        <w:rPr>
          <w:bCs/>
        </w:rPr>
      </w:pPr>
    </w:p>
    <w:sectPr w:rsidR="006E6464" w:rsidSect="00726BDE">
      <w:pgSz w:w="16834" w:h="11909" w:orient="landscape"/>
      <w:pgMar w:top="709" w:right="539" w:bottom="852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1B" w:rsidRDefault="00C16A1B">
      <w:r>
        <w:separator/>
      </w:r>
    </w:p>
  </w:endnote>
  <w:endnote w:type="continuationSeparator" w:id="1">
    <w:p w:rsidR="00C16A1B" w:rsidRDefault="00C16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87540A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683B" w:rsidRDefault="0034683B" w:rsidP="001A4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87540A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E22C0">
      <w:rPr>
        <w:rStyle w:val="a9"/>
        <w:noProof/>
      </w:rPr>
      <w:t>3</w:t>
    </w:r>
    <w:r>
      <w:rPr>
        <w:rStyle w:val="a9"/>
      </w:rPr>
      <w:fldChar w:fldCharType="end"/>
    </w:r>
  </w:p>
  <w:p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1B" w:rsidRDefault="00C16A1B">
      <w:r>
        <w:separator/>
      </w:r>
    </w:p>
  </w:footnote>
  <w:footnote w:type="continuationSeparator" w:id="1">
    <w:p w:rsidR="00C16A1B" w:rsidRDefault="00C16A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4E5E"/>
    <w:rsid w:val="00037EEE"/>
    <w:rsid w:val="000573DE"/>
    <w:rsid w:val="00060A92"/>
    <w:rsid w:val="000610E4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507E"/>
    <w:rsid w:val="002D7623"/>
    <w:rsid w:val="002D78D8"/>
    <w:rsid w:val="002E642C"/>
    <w:rsid w:val="0030370F"/>
    <w:rsid w:val="00310C6E"/>
    <w:rsid w:val="00314327"/>
    <w:rsid w:val="00324BEA"/>
    <w:rsid w:val="003320B2"/>
    <w:rsid w:val="0034683B"/>
    <w:rsid w:val="00353252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E0C60"/>
    <w:rsid w:val="003F63FE"/>
    <w:rsid w:val="00406389"/>
    <w:rsid w:val="00422017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0FD5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7DE1"/>
    <w:rsid w:val="00626DF4"/>
    <w:rsid w:val="00627C56"/>
    <w:rsid w:val="00645D4A"/>
    <w:rsid w:val="006766AA"/>
    <w:rsid w:val="00683077"/>
    <w:rsid w:val="00690707"/>
    <w:rsid w:val="006B1F60"/>
    <w:rsid w:val="006E6464"/>
    <w:rsid w:val="007018F0"/>
    <w:rsid w:val="00701918"/>
    <w:rsid w:val="007145C4"/>
    <w:rsid w:val="00715A9B"/>
    <w:rsid w:val="007167F3"/>
    <w:rsid w:val="00726BDE"/>
    <w:rsid w:val="0073319E"/>
    <w:rsid w:val="00752F8D"/>
    <w:rsid w:val="007541D8"/>
    <w:rsid w:val="00756FAF"/>
    <w:rsid w:val="007700EE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1DCD"/>
    <w:rsid w:val="0094359E"/>
    <w:rsid w:val="00947AF1"/>
    <w:rsid w:val="00974472"/>
    <w:rsid w:val="009849D1"/>
    <w:rsid w:val="00991107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65932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E6A71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85EC-D625-4B7D-AC65-DED80491B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4095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2020-12-24T13:19:00Z</cp:lastPrinted>
  <dcterms:created xsi:type="dcterms:W3CDTF">2022-01-14T14:10:00Z</dcterms:created>
  <dcterms:modified xsi:type="dcterms:W3CDTF">2022-01-14T14:10:00Z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