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3D62E1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3D62E1">
        <w:rPr>
          <w:sz w:val="26"/>
          <w:szCs w:val="26"/>
          <w:lang w:val="ru-RU"/>
        </w:rPr>
        <w:t>РЕШЕНИЕ</w:t>
      </w:r>
      <w:r w:rsidR="00D54953" w:rsidRPr="003D62E1">
        <w:rPr>
          <w:sz w:val="26"/>
          <w:szCs w:val="26"/>
          <w:lang w:val="ru-RU"/>
        </w:rPr>
        <w:t xml:space="preserve"> № </w:t>
      </w:r>
      <w:r w:rsidR="00C27952" w:rsidRPr="003D62E1">
        <w:rPr>
          <w:sz w:val="28"/>
          <w:szCs w:val="28"/>
          <w:lang w:val="ru-RU"/>
        </w:rPr>
        <w:t>2</w:t>
      </w:r>
      <w:r w:rsidR="003D62E1" w:rsidRPr="003D62E1">
        <w:rPr>
          <w:sz w:val="28"/>
          <w:szCs w:val="28"/>
          <w:lang w:val="ru-RU"/>
        </w:rPr>
        <w:t>9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774FA7">
        <w:rPr>
          <w:b w:val="0"/>
          <w:sz w:val="26"/>
          <w:szCs w:val="26"/>
          <w:lang w:val="ru-RU"/>
        </w:rPr>
        <w:t>1</w:t>
      </w:r>
      <w:r w:rsidR="006B703D">
        <w:rPr>
          <w:b w:val="0"/>
          <w:sz w:val="26"/>
          <w:szCs w:val="26"/>
          <w:lang w:val="ru-RU"/>
        </w:rPr>
        <w:t>4</w:t>
      </w:r>
      <w:r w:rsidRPr="0020541C">
        <w:rPr>
          <w:b w:val="0"/>
          <w:sz w:val="26"/>
          <w:szCs w:val="26"/>
          <w:lang w:val="ru-RU"/>
        </w:rPr>
        <w:t>»</w:t>
      </w:r>
      <w:r w:rsidR="00C27952">
        <w:rPr>
          <w:b w:val="0"/>
          <w:sz w:val="26"/>
          <w:szCs w:val="26"/>
          <w:lang w:val="ru-RU"/>
        </w:rPr>
        <w:t>декабря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 xml:space="preserve">2020 года                  внеочередное заседание № </w:t>
      </w:r>
      <w:r w:rsidR="00EF09A0">
        <w:rPr>
          <w:b w:val="0"/>
          <w:sz w:val="26"/>
          <w:szCs w:val="26"/>
          <w:lang w:val="ru-RU"/>
        </w:rPr>
        <w:t>5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332722" w:rsidRPr="00DB4547" w:rsidRDefault="00332722" w:rsidP="00332722">
      <w:pPr>
        <w:jc w:val="center"/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</w:pPr>
      <w:r w:rsidRPr="00DB4547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>О подготовке к новогодним и рождественским праздникам</w:t>
      </w:r>
    </w:p>
    <w:p w:rsidR="00332722" w:rsidRPr="00F93FA5" w:rsidRDefault="00332722" w:rsidP="00332722">
      <w:pPr>
        <w:jc w:val="center"/>
        <w:rPr>
          <w:rFonts w:cs="Times New Roman"/>
          <w:sz w:val="26"/>
          <w:szCs w:val="26"/>
          <w:lang w:val="ru-RU"/>
        </w:rPr>
      </w:pPr>
    </w:p>
    <w:p w:rsidR="00332722" w:rsidRDefault="00332722" w:rsidP="00332722">
      <w:pPr>
        <w:ind w:firstLine="567"/>
        <w:jc w:val="both"/>
        <w:rPr>
          <w:b w:val="0"/>
          <w:sz w:val="26"/>
          <w:szCs w:val="26"/>
          <w:lang w:val="ru-RU"/>
        </w:rPr>
      </w:pPr>
      <w:r w:rsidRPr="00332722">
        <w:rPr>
          <w:rFonts w:cs="Times New Roman"/>
          <w:b w:val="0"/>
          <w:bCs w:val="0"/>
          <w:sz w:val="26"/>
          <w:szCs w:val="26"/>
          <w:lang w:val="ru-RU" w:eastAsia="ru-RU"/>
        </w:rPr>
        <w:t xml:space="preserve">В целях проведения на территории </w:t>
      </w:r>
      <w:r w:rsidR="00BF03B5">
        <w:rPr>
          <w:rFonts w:cs="Times New Roman"/>
          <w:b w:val="0"/>
          <w:bCs w:val="0"/>
          <w:sz w:val="26"/>
          <w:szCs w:val="26"/>
          <w:lang w:val="ru-RU" w:eastAsia="ru-RU"/>
        </w:rPr>
        <w:t xml:space="preserve">Ульдючинского сельского </w:t>
      </w:r>
      <w:r w:rsidRPr="00332722">
        <w:rPr>
          <w:rFonts w:cs="Times New Roman"/>
          <w:b w:val="0"/>
          <w:bCs w:val="0"/>
          <w:sz w:val="26"/>
          <w:szCs w:val="26"/>
          <w:lang w:val="ru-RU" w:eastAsia="ru-RU"/>
        </w:rPr>
        <w:t xml:space="preserve"> муниципального образования праздничных новогодних мероприятий и рождественских праздников в 20</w:t>
      </w:r>
      <w:r w:rsidR="00BF03B5">
        <w:rPr>
          <w:rFonts w:cs="Times New Roman"/>
          <w:b w:val="0"/>
          <w:bCs w:val="0"/>
          <w:sz w:val="26"/>
          <w:szCs w:val="26"/>
          <w:lang w:val="ru-RU" w:eastAsia="ru-RU"/>
        </w:rPr>
        <w:t>20</w:t>
      </w:r>
      <w:r w:rsidRPr="00332722">
        <w:rPr>
          <w:rFonts w:cs="Times New Roman"/>
          <w:b w:val="0"/>
          <w:bCs w:val="0"/>
          <w:sz w:val="26"/>
          <w:szCs w:val="26"/>
          <w:lang w:val="ru-RU" w:eastAsia="ru-RU"/>
        </w:rPr>
        <w:t>-202</w:t>
      </w:r>
      <w:r w:rsidR="00BF03B5">
        <w:rPr>
          <w:rFonts w:cs="Times New Roman"/>
          <w:b w:val="0"/>
          <w:bCs w:val="0"/>
          <w:sz w:val="26"/>
          <w:szCs w:val="26"/>
          <w:lang w:val="ru-RU" w:eastAsia="ru-RU"/>
        </w:rPr>
        <w:t>1</w:t>
      </w:r>
      <w:r w:rsidRPr="00332722">
        <w:rPr>
          <w:rFonts w:cs="Times New Roman"/>
          <w:b w:val="0"/>
          <w:bCs w:val="0"/>
          <w:sz w:val="26"/>
          <w:szCs w:val="26"/>
          <w:lang w:val="ru-RU" w:eastAsia="ru-RU"/>
        </w:rPr>
        <w:t xml:space="preserve"> годах, </w:t>
      </w:r>
      <w:r w:rsidRPr="00F93FA5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>обеспечения детей работников бюджетной сферы, отдельных категорий детей новогодними подарками</w:t>
      </w:r>
      <w:r w:rsidRPr="00846B81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, предоставляемых за счет средств местного бюджета, </w:t>
      </w:r>
      <w:r w:rsidRPr="00846B81">
        <w:rPr>
          <w:b w:val="0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332722" w:rsidRPr="00846B81" w:rsidRDefault="00332722" w:rsidP="00332722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332722" w:rsidRPr="00846B81" w:rsidRDefault="00332722" w:rsidP="00332722">
      <w:pPr>
        <w:ind w:firstLine="567"/>
        <w:jc w:val="both"/>
        <w:rPr>
          <w:sz w:val="26"/>
          <w:szCs w:val="26"/>
          <w:lang w:val="ru-RU"/>
        </w:rPr>
      </w:pPr>
      <w:r w:rsidRPr="00846B81">
        <w:rPr>
          <w:sz w:val="26"/>
          <w:szCs w:val="26"/>
          <w:lang w:val="ru-RU"/>
        </w:rPr>
        <w:t xml:space="preserve">                                        </w:t>
      </w:r>
      <w:r>
        <w:rPr>
          <w:sz w:val="26"/>
          <w:szCs w:val="26"/>
          <w:lang w:val="ru-RU"/>
        </w:rPr>
        <w:t xml:space="preserve">         </w:t>
      </w:r>
      <w:r w:rsidRPr="00846B81">
        <w:rPr>
          <w:sz w:val="26"/>
          <w:szCs w:val="26"/>
          <w:lang w:val="ru-RU"/>
        </w:rPr>
        <w:t xml:space="preserve"> </w:t>
      </w:r>
      <w:r w:rsidRPr="00846B81">
        <w:rPr>
          <w:sz w:val="26"/>
          <w:szCs w:val="26"/>
        </w:rPr>
        <w:t xml:space="preserve">РЕШИЛО: </w:t>
      </w:r>
    </w:p>
    <w:p w:rsidR="00332722" w:rsidRPr="00846B81" w:rsidRDefault="00332722" w:rsidP="00332722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BF03B5" w:rsidRDefault="00332722" w:rsidP="00332722">
      <w:pPr>
        <w:numPr>
          <w:ilvl w:val="0"/>
          <w:numId w:val="2"/>
        </w:numPr>
        <w:tabs>
          <w:tab w:val="num" w:pos="0"/>
          <w:tab w:val="num" w:pos="851"/>
        </w:tabs>
        <w:ind w:left="0" w:firstLine="426"/>
        <w:contextualSpacing/>
        <w:jc w:val="both"/>
        <w:rPr>
          <w:b w:val="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>Предусмотреть в муниципальном бюджете Ульдючинского сельского муниципального образования 4 квартала 20</w:t>
      </w:r>
      <w:r>
        <w:rPr>
          <w:b w:val="0"/>
          <w:sz w:val="26"/>
          <w:szCs w:val="26"/>
          <w:lang w:val="ru-RU"/>
        </w:rPr>
        <w:t>20</w:t>
      </w:r>
      <w:r w:rsidRPr="00846B81">
        <w:rPr>
          <w:b w:val="0"/>
          <w:sz w:val="26"/>
          <w:szCs w:val="26"/>
          <w:lang w:val="ru-RU"/>
        </w:rPr>
        <w:t xml:space="preserve"> года финансирование </w:t>
      </w:r>
      <w:r w:rsidR="00BF03B5">
        <w:rPr>
          <w:b w:val="0"/>
          <w:sz w:val="26"/>
          <w:szCs w:val="26"/>
          <w:lang w:val="ru-RU"/>
        </w:rPr>
        <w:t xml:space="preserve">мероприятий по подготовке и проведению новогодних праздников в сумме </w:t>
      </w:r>
      <w:r w:rsidRPr="0087080B">
        <w:rPr>
          <w:b w:val="0"/>
          <w:sz w:val="26"/>
          <w:szCs w:val="26"/>
          <w:lang w:val="ru-RU"/>
        </w:rPr>
        <w:t>11000 (Одиннадцать тысяч</w:t>
      </w:r>
      <w:r w:rsidRPr="00846B81">
        <w:rPr>
          <w:b w:val="0"/>
          <w:sz w:val="26"/>
          <w:szCs w:val="26"/>
          <w:lang w:val="ru-RU"/>
        </w:rPr>
        <w:t>) рублей</w:t>
      </w:r>
      <w:r w:rsidR="00BF03B5">
        <w:rPr>
          <w:b w:val="0"/>
          <w:sz w:val="26"/>
          <w:szCs w:val="26"/>
          <w:lang w:val="ru-RU"/>
        </w:rPr>
        <w:t>:</w:t>
      </w:r>
    </w:p>
    <w:p w:rsidR="00332722" w:rsidRPr="00BF03B5" w:rsidRDefault="00332722" w:rsidP="00BF03B5">
      <w:pPr>
        <w:pStyle w:val="a8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</w:pPr>
      <w:r w:rsidRPr="00BF03B5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>на обеспечение новогодними подарками отдельных категорий детей</w:t>
      </w:r>
      <w:r w:rsidR="00BF03B5" w:rsidRPr="00BF03B5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>;</w:t>
      </w:r>
    </w:p>
    <w:p w:rsidR="00BF03B5" w:rsidRPr="00BF03B5" w:rsidRDefault="00BF03B5" w:rsidP="00DB4547">
      <w:pPr>
        <w:pStyle w:val="a8"/>
        <w:numPr>
          <w:ilvl w:val="1"/>
          <w:numId w:val="10"/>
        </w:numPr>
        <w:ind w:left="142" w:firstLine="284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на приобретение </w:t>
      </w:r>
      <w:r w:rsidR="00DB4547">
        <w:rPr>
          <w:b w:val="0"/>
          <w:sz w:val="26"/>
          <w:szCs w:val="26"/>
          <w:lang w:val="ru-RU"/>
        </w:rPr>
        <w:t>и установку елок с декоративными украшениями, цветными гирляндами в парке отдыха с. Ульдючины.</w:t>
      </w:r>
    </w:p>
    <w:p w:rsidR="00332722" w:rsidRPr="00BF03B5" w:rsidRDefault="00332722" w:rsidP="00BF03B5">
      <w:pPr>
        <w:pStyle w:val="a8"/>
        <w:numPr>
          <w:ilvl w:val="0"/>
          <w:numId w:val="2"/>
        </w:numPr>
        <w:tabs>
          <w:tab w:val="num" w:pos="-142"/>
          <w:tab w:val="left" w:pos="993"/>
        </w:tabs>
        <w:ind w:left="0" w:firstLine="426"/>
        <w:jc w:val="both"/>
        <w:rPr>
          <w:b w:val="0"/>
          <w:sz w:val="26"/>
          <w:szCs w:val="26"/>
          <w:lang w:val="ru-RU"/>
        </w:rPr>
      </w:pPr>
      <w:r w:rsidRPr="00BF03B5">
        <w:rPr>
          <w:b w:val="0"/>
          <w:sz w:val="26"/>
          <w:szCs w:val="26"/>
          <w:lang w:val="ru-RU"/>
        </w:rPr>
        <w:t>Считать «отдельные категории детей» - детей, относящихся к следующим категориям:</w:t>
      </w:r>
    </w:p>
    <w:p w:rsidR="00332722" w:rsidRPr="00846B81" w:rsidRDefault="00332722" w:rsidP="00BF03B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>- дети - инвалиды в возрасте до 1</w:t>
      </w:r>
      <w:r w:rsidR="00BF03B5">
        <w:rPr>
          <w:b w:val="0"/>
          <w:sz w:val="26"/>
          <w:szCs w:val="26"/>
          <w:lang w:val="ru-RU"/>
        </w:rPr>
        <w:t xml:space="preserve">4 </w:t>
      </w:r>
      <w:r w:rsidRPr="00846B81">
        <w:rPr>
          <w:b w:val="0"/>
          <w:sz w:val="26"/>
          <w:szCs w:val="26"/>
          <w:lang w:val="ru-RU"/>
        </w:rPr>
        <w:t xml:space="preserve">лет (по состоянию на 31 декабря текущего года; </w:t>
      </w:r>
    </w:p>
    <w:p w:rsidR="00332722" w:rsidRPr="00846B81" w:rsidRDefault="00332722" w:rsidP="00BF03B5">
      <w:pPr>
        <w:ind w:firstLine="567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 xml:space="preserve">- </w:t>
      </w:r>
      <w:r w:rsidRPr="00846B81">
        <w:rPr>
          <w:b w:val="0"/>
          <w:color w:val="000000"/>
          <w:sz w:val="26"/>
          <w:szCs w:val="26"/>
          <w:lang w:val="ru-RU"/>
        </w:rPr>
        <w:t>дети-сироты, дети, оставшиеся без попечения родителей, в том числе дети, находящиеся под опекой и попечительством, в возрасте до 1</w:t>
      </w:r>
      <w:r w:rsidR="00BF03B5">
        <w:rPr>
          <w:b w:val="0"/>
          <w:color w:val="000000"/>
          <w:sz w:val="26"/>
          <w:szCs w:val="26"/>
          <w:lang w:val="ru-RU"/>
        </w:rPr>
        <w:t>4</w:t>
      </w:r>
      <w:r w:rsidRPr="00846B81">
        <w:rPr>
          <w:b w:val="0"/>
          <w:color w:val="000000"/>
          <w:sz w:val="26"/>
          <w:szCs w:val="26"/>
          <w:lang w:val="ru-RU"/>
        </w:rPr>
        <w:t xml:space="preserve"> лет (по состоянию на 31 декабря текущего года); </w:t>
      </w:r>
    </w:p>
    <w:p w:rsidR="00BF03B5" w:rsidRDefault="00332722" w:rsidP="00BF03B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дети в возрасте до 12 лет включительно (по состоянию на 31 декабря текущего года) одиноких родителей из числа  безработных граждан, или у которых оба родителя являются безработными гражданами, зарегистрированных (ми) в БУ РК  «Центр занятости населения в Приютненском районе»;                                  </w:t>
      </w:r>
    </w:p>
    <w:p w:rsidR="00332722" w:rsidRDefault="00332722" w:rsidP="00BF03B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</w:t>
      </w:r>
      <w:r w:rsidR="00DB4547">
        <w:rPr>
          <w:color w:val="000000"/>
          <w:sz w:val="26"/>
          <w:szCs w:val="26"/>
        </w:rPr>
        <w:t>дети из малообеспеченных семей</w:t>
      </w:r>
      <w:r w:rsidR="00343889">
        <w:rPr>
          <w:color w:val="000000"/>
          <w:sz w:val="26"/>
          <w:szCs w:val="26"/>
        </w:rPr>
        <w:t>;</w:t>
      </w:r>
    </w:p>
    <w:p w:rsidR="00343889" w:rsidRDefault="00343889" w:rsidP="00BF03B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 учащиеся 1 –</w:t>
      </w:r>
      <w:proofErr w:type="spellStart"/>
      <w:r>
        <w:rPr>
          <w:color w:val="000000"/>
          <w:sz w:val="26"/>
          <w:szCs w:val="26"/>
        </w:rPr>
        <w:t>го</w:t>
      </w:r>
      <w:proofErr w:type="spellEnd"/>
      <w:r>
        <w:rPr>
          <w:color w:val="000000"/>
          <w:sz w:val="26"/>
          <w:szCs w:val="26"/>
        </w:rPr>
        <w:t xml:space="preserve"> класса.</w:t>
      </w:r>
      <w:bookmarkStart w:id="0" w:name="_GoBack"/>
      <w:bookmarkEnd w:id="0"/>
    </w:p>
    <w:p w:rsidR="00A72322" w:rsidRDefault="00332722" w:rsidP="003327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3. </w:t>
      </w:r>
      <w:r w:rsidR="00A72322">
        <w:rPr>
          <w:color w:val="000000"/>
          <w:sz w:val="26"/>
          <w:szCs w:val="26"/>
        </w:rPr>
        <w:t>Администрации Ульдючинского сельского муниципального образования Республики Калмыкия:</w:t>
      </w:r>
    </w:p>
    <w:p w:rsidR="00332722" w:rsidRDefault="00A72322" w:rsidP="003327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3.1. </w:t>
      </w:r>
      <w:r w:rsidR="00332722" w:rsidRPr="00F93FA5">
        <w:rPr>
          <w:color w:val="000000"/>
          <w:sz w:val="26"/>
          <w:szCs w:val="26"/>
          <w:shd w:val="clear" w:color="auto" w:fill="FFFFFF"/>
        </w:rPr>
        <w:t>Организовать работу по обеспечению новогодними подарками детей работников бюджетной сферы, отдельных категорий детей в соответствии с настоящим решением.</w:t>
      </w:r>
    </w:p>
    <w:p w:rsidR="00332722" w:rsidRPr="00F93FA5" w:rsidRDefault="00332722" w:rsidP="003327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      </w:t>
      </w:r>
      <w:r w:rsidR="00A72322">
        <w:rPr>
          <w:color w:val="000000"/>
          <w:sz w:val="26"/>
          <w:szCs w:val="26"/>
          <w:shd w:val="clear" w:color="auto" w:fill="FFFFFF"/>
        </w:rPr>
        <w:t>3.2.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93FA5">
        <w:rPr>
          <w:sz w:val="26"/>
          <w:szCs w:val="26"/>
        </w:rPr>
        <w:t>Обеспечить целевое использование денежных средств, предусмотренных на реализацию мероприятий, направленных на социальную поддержку жителей муниципального образования: обеспечение новогодними подарками отдельных категорий детей.</w:t>
      </w:r>
    </w:p>
    <w:p w:rsidR="00332722" w:rsidRPr="005A2D9F" w:rsidRDefault="00332722" w:rsidP="00A72322">
      <w:pPr>
        <w:pStyle w:val="a7"/>
        <w:numPr>
          <w:ilvl w:val="1"/>
          <w:numId w:val="11"/>
        </w:numPr>
        <w:tabs>
          <w:tab w:val="left" w:pos="0"/>
          <w:tab w:val="left" w:pos="993"/>
        </w:tabs>
        <w:spacing w:before="0" w:beforeAutospacing="0" w:after="0" w:afterAutospacing="0"/>
        <w:ind w:left="0" w:firstLine="426"/>
        <w:contextualSpacing/>
        <w:jc w:val="both"/>
        <w:rPr>
          <w:sz w:val="26"/>
          <w:szCs w:val="26"/>
        </w:rPr>
      </w:pPr>
      <w:r w:rsidRPr="005A2D9F">
        <w:rPr>
          <w:sz w:val="26"/>
          <w:szCs w:val="26"/>
        </w:rPr>
        <w:t xml:space="preserve">Обеспечить </w:t>
      </w:r>
      <w:r w:rsidRPr="005A2D9F">
        <w:rPr>
          <w:color w:val="000000"/>
          <w:sz w:val="26"/>
          <w:szCs w:val="26"/>
        </w:rPr>
        <w:t xml:space="preserve">своевременное финансирование мероприятий на обеспечение новогодними подарками детей в пределах выделенных бюджетных средств. </w:t>
      </w:r>
    </w:p>
    <w:p w:rsidR="00774FA7" w:rsidRPr="00A72322" w:rsidRDefault="00774FA7" w:rsidP="00A72322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72322"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A72322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A72322">
        <w:rPr>
          <w:rFonts w:cs="Times New Roman"/>
          <w:b w:val="0"/>
          <w:color w:val="0000CC"/>
          <w:sz w:val="26"/>
          <w:szCs w:val="26"/>
        </w:rPr>
        <w:t>http</w:t>
      </w:r>
      <w:r w:rsidRPr="00A72322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A72322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A72322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A72322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774FA7" w:rsidRPr="00DB4547" w:rsidRDefault="00774FA7" w:rsidP="00A72322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DB4547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DB4547">
        <w:rPr>
          <w:spacing w:val="-1"/>
          <w:sz w:val="26"/>
          <w:szCs w:val="26"/>
          <w:lang w:val="ru-RU"/>
        </w:rPr>
        <w:t>.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C27952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Республики Калмыкия</w:t>
      </w:r>
      <w:r w:rsidRPr="00C27952">
        <w:rPr>
          <w:b w:val="0"/>
          <w:sz w:val="26"/>
          <w:szCs w:val="26"/>
          <w:lang w:val="ru-RU"/>
        </w:rPr>
        <w:tab/>
        <w:t xml:space="preserve">             </w:t>
      </w:r>
      <w:r w:rsidR="00C27952">
        <w:rPr>
          <w:b w:val="0"/>
          <w:sz w:val="26"/>
          <w:szCs w:val="26"/>
          <w:lang w:val="ru-RU"/>
        </w:rPr>
        <w:t xml:space="preserve">   </w:t>
      </w:r>
      <w:r w:rsidR="00375BBE">
        <w:rPr>
          <w:b w:val="0"/>
          <w:sz w:val="26"/>
          <w:szCs w:val="26"/>
          <w:lang w:val="ru-RU"/>
        </w:rPr>
        <w:t xml:space="preserve">  </w:t>
      </w:r>
      <w:r w:rsidR="00C27952">
        <w:rPr>
          <w:b w:val="0"/>
          <w:sz w:val="26"/>
          <w:szCs w:val="26"/>
          <w:lang w:val="ru-RU"/>
        </w:rPr>
        <w:t xml:space="preserve"> </w:t>
      </w:r>
      <w:r w:rsidR="006D6E3C" w:rsidRPr="00C27952">
        <w:rPr>
          <w:b w:val="0"/>
          <w:sz w:val="26"/>
          <w:szCs w:val="26"/>
          <w:lang w:val="ru-RU"/>
        </w:rPr>
        <w:t xml:space="preserve">____________ А.А. </w:t>
      </w:r>
      <w:r w:rsidRPr="00C27952">
        <w:rPr>
          <w:b w:val="0"/>
          <w:sz w:val="26"/>
          <w:szCs w:val="26"/>
          <w:lang w:val="ru-RU"/>
        </w:rPr>
        <w:t>Пюрвеев</w:t>
      </w:r>
    </w:p>
    <w:p w:rsidR="00C7576A" w:rsidRPr="00C27952" w:rsidRDefault="00C7576A" w:rsidP="006D6E3C">
      <w:pPr>
        <w:jc w:val="both"/>
        <w:rPr>
          <w:b w:val="0"/>
          <w:sz w:val="26"/>
          <w:szCs w:val="26"/>
          <w:lang w:val="ru-RU"/>
        </w:rPr>
      </w:pPr>
    </w:p>
    <w:sectPr w:rsidR="00C7576A" w:rsidRPr="00C27952" w:rsidSect="00DB4547">
      <w:footerReference w:type="default" r:id="rId9"/>
      <w:pgSz w:w="11906" w:h="16838"/>
      <w:pgMar w:top="851" w:right="1080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A5" w:rsidRDefault="000628A5" w:rsidP="00267CA6">
      <w:r>
        <w:separator/>
      </w:r>
    </w:p>
  </w:endnote>
  <w:endnote w:type="continuationSeparator" w:id="0">
    <w:p w:rsidR="000628A5" w:rsidRDefault="000628A5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343889" w:rsidRPr="00343889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A5" w:rsidRDefault="000628A5" w:rsidP="00267CA6">
      <w:r>
        <w:separator/>
      </w:r>
    </w:p>
  </w:footnote>
  <w:footnote w:type="continuationSeparator" w:id="0">
    <w:p w:rsidR="000628A5" w:rsidRDefault="000628A5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D8"/>
    <w:multiLevelType w:val="multilevel"/>
    <w:tmpl w:val="CD780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6744"/>
    <w:multiLevelType w:val="multilevel"/>
    <w:tmpl w:val="DCD09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F6FEF"/>
    <w:multiLevelType w:val="multilevel"/>
    <w:tmpl w:val="FD703A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5CB02A6"/>
    <w:multiLevelType w:val="multilevel"/>
    <w:tmpl w:val="B48A91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B0A6AC0"/>
    <w:multiLevelType w:val="multilevel"/>
    <w:tmpl w:val="162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86049"/>
    <w:multiLevelType w:val="hybridMultilevel"/>
    <w:tmpl w:val="CFEACD78"/>
    <w:lvl w:ilvl="0" w:tplc="BBF073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DE32E1"/>
    <w:multiLevelType w:val="multilevel"/>
    <w:tmpl w:val="3800DD52"/>
    <w:lvl w:ilvl="0">
      <w:start w:val="1"/>
      <w:numFmt w:val="decimal"/>
      <w:lvlText w:val="%1."/>
      <w:lvlJc w:val="left"/>
      <w:pPr>
        <w:ind w:left="900" w:hanging="90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1326" w:hanging="90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752" w:hanging="90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628A5"/>
    <w:rsid w:val="00084DCE"/>
    <w:rsid w:val="000A095B"/>
    <w:rsid w:val="000A763F"/>
    <w:rsid w:val="000B2BC9"/>
    <w:rsid w:val="000B3390"/>
    <w:rsid w:val="000B5D23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4B3"/>
    <w:rsid w:val="001E488B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32722"/>
    <w:rsid w:val="00343889"/>
    <w:rsid w:val="00375BBE"/>
    <w:rsid w:val="00377F22"/>
    <w:rsid w:val="003836E0"/>
    <w:rsid w:val="003A23D8"/>
    <w:rsid w:val="003A3FD7"/>
    <w:rsid w:val="003C3D02"/>
    <w:rsid w:val="003D62E1"/>
    <w:rsid w:val="003E6646"/>
    <w:rsid w:val="003F5DCA"/>
    <w:rsid w:val="00401283"/>
    <w:rsid w:val="0041302B"/>
    <w:rsid w:val="00430B76"/>
    <w:rsid w:val="004348C0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4960"/>
    <w:rsid w:val="00585625"/>
    <w:rsid w:val="005A223B"/>
    <w:rsid w:val="005A2893"/>
    <w:rsid w:val="005E250A"/>
    <w:rsid w:val="005F4165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B703D"/>
    <w:rsid w:val="006C162B"/>
    <w:rsid w:val="006D6E3C"/>
    <w:rsid w:val="007224B4"/>
    <w:rsid w:val="007230D5"/>
    <w:rsid w:val="007246DD"/>
    <w:rsid w:val="00733592"/>
    <w:rsid w:val="007415AA"/>
    <w:rsid w:val="00746C4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1053"/>
    <w:rsid w:val="008579B9"/>
    <w:rsid w:val="00866293"/>
    <w:rsid w:val="00870137"/>
    <w:rsid w:val="0087080B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F13"/>
    <w:rsid w:val="00A30D6A"/>
    <w:rsid w:val="00A50711"/>
    <w:rsid w:val="00A54D75"/>
    <w:rsid w:val="00A72322"/>
    <w:rsid w:val="00A92AF4"/>
    <w:rsid w:val="00AA0E53"/>
    <w:rsid w:val="00AA5B53"/>
    <w:rsid w:val="00AB37AA"/>
    <w:rsid w:val="00AB3920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03B5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D160FD"/>
    <w:rsid w:val="00D316C7"/>
    <w:rsid w:val="00D37B33"/>
    <w:rsid w:val="00D45838"/>
    <w:rsid w:val="00D5066E"/>
    <w:rsid w:val="00D54953"/>
    <w:rsid w:val="00D55108"/>
    <w:rsid w:val="00D771CA"/>
    <w:rsid w:val="00D9752F"/>
    <w:rsid w:val="00DB4547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55D"/>
    <w:rsid w:val="00EB5910"/>
    <w:rsid w:val="00ED7077"/>
    <w:rsid w:val="00EF09A0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D2248"/>
    <w:rsid w:val="00FE4F3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F016-A712-4688-B267-AEF0355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2020-09-29T11:17:00Z</cp:lastPrinted>
  <dcterms:created xsi:type="dcterms:W3CDTF">2020-12-22T12:21:00Z</dcterms:created>
  <dcterms:modified xsi:type="dcterms:W3CDTF">2020-12-24T05:33:00Z</dcterms:modified>
</cp:coreProperties>
</file>