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BD" w:rsidRPr="00D1300C" w:rsidRDefault="008144BD" w:rsidP="008144BD">
      <w:pPr>
        <w:jc w:val="center"/>
        <w:rPr>
          <w:b/>
          <w:bCs/>
          <w:szCs w:val="24"/>
        </w:rPr>
      </w:pPr>
      <w:r w:rsidRPr="00D1300C">
        <w:rPr>
          <w:b/>
          <w:szCs w:val="24"/>
        </w:rPr>
        <w:t>Собрание депутатов</w:t>
      </w:r>
    </w:p>
    <w:p w:rsidR="008144BD" w:rsidRPr="00D1300C" w:rsidRDefault="008144BD" w:rsidP="008144BD">
      <w:pPr>
        <w:jc w:val="center"/>
        <w:rPr>
          <w:b/>
          <w:bCs/>
          <w:szCs w:val="24"/>
        </w:rPr>
      </w:pPr>
      <w:r w:rsidRPr="00D1300C">
        <w:rPr>
          <w:b/>
          <w:szCs w:val="24"/>
        </w:rPr>
        <w:t>Ульдючинского сельского муниципального образования</w:t>
      </w:r>
    </w:p>
    <w:p w:rsidR="008144BD" w:rsidRPr="00D1300C" w:rsidRDefault="004917F5" w:rsidP="008144BD">
      <w:pPr>
        <w:jc w:val="center"/>
        <w:rPr>
          <w:b/>
          <w:bCs/>
          <w:szCs w:val="24"/>
        </w:rPr>
      </w:pPr>
      <w:r w:rsidRPr="00D1300C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9979" wp14:editId="0BBBA4CE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7620" t="0" r="6985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A7C" w:rsidRDefault="004A0A7C" w:rsidP="008144BD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65pt;margin-top:-9pt;width:1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" stroked="f">
                <v:fill opacity="0"/>
                <v:textbox inset="0,0,0,0">
                  <w:txbxContent>
                    <w:p w:rsidR="004A0A7C" w:rsidRDefault="004A0A7C" w:rsidP="008144BD">
                      <w:pPr>
                        <w:pStyle w:val="1"/>
                        <w:tabs>
                          <w:tab w:val="left" w:pos="0"/>
                        </w:tabs>
                        <w:rPr>
                          <w:bCs w:val="0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8144BD" w:rsidRPr="00D1300C">
        <w:rPr>
          <w:b/>
          <w:szCs w:val="24"/>
        </w:rPr>
        <w:t>Республики Калмыкия четвертого созыва</w:t>
      </w:r>
    </w:p>
    <w:p w:rsidR="008144BD" w:rsidRPr="00D1300C" w:rsidRDefault="008144BD" w:rsidP="008144BD">
      <w:pPr>
        <w:jc w:val="center"/>
        <w:rPr>
          <w:b/>
          <w:szCs w:val="24"/>
        </w:rPr>
      </w:pPr>
    </w:p>
    <w:p w:rsidR="008144BD" w:rsidRPr="00D1300C" w:rsidRDefault="008144BD" w:rsidP="008144BD">
      <w:pPr>
        <w:jc w:val="center"/>
        <w:rPr>
          <w:b/>
          <w:szCs w:val="24"/>
        </w:rPr>
      </w:pPr>
      <w:r w:rsidRPr="00D1300C">
        <w:rPr>
          <w:b/>
          <w:szCs w:val="24"/>
        </w:rPr>
        <w:t>РЕШЕНИЕ</w:t>
      </w:r>
    </w:p>
    <w:p w:rsidR="008144BD" w:rsidRPr="00D1300C" w:rsidRDefault="008144BD" w:rsidP="008144BD">
      <w:pPr>
        <w:jc w:val="center"/>
        <w:rPr>
          <w:b/>
          <w:szCs w:val="24"/>
        </w:rPr>
      </w:pPr>
    </w:p>
    <w:p w:rsidR="008144BD" w:rsidRPr="00D1300C" w:rsidRDefault="00517C41" w:rsidP="008144BD">
      <w:pPr>
        <w:pStyle w:val="a3"/>
        <w:jc w:val="left"/>
        <w:rPr>
          <w:sz w:val="24"/>
          <w:szCs w:val="24"/>
        </w:rPr>
      </w:pPr>
      <w:r w:rsidRPr="00D1300C">
        <w:rPr>
          <w:sz w:val="24"/>
          <w:szCs w:val="24"/>
        </w:rPr>
        <w:t xml:space="preserve">         о</w:t>
      </w:r>
      <w:r w:rsidR="008144BD" w:rsidRPr="00D1300C">
        <w:rPr>
          <w:sz w:val="24"/>
          <w:szCs w:val="24"/>
        </w:rPr>
        <w:t>т «</w:t>
      </w:r>
      <w:r w:rsidR="004B4FDE" w:rsidRPr="00D1300C">
        <w:rPr>
          <w:sz w:val="24"/>
          <w:szCs w:val="24"/>
        </w:rPr>
        <w:t>14</w:t>
      </w:r>
      <w:r w:rsidR="008144BD" w:rsidRPr="00D1300C">
        <w:rPr>
          <w:sz w:val="24"/>
          <w:szCs w:val="24"/>
        </w:rPr>
        <w:t>»</w:t>
      </w:r>
      <w:r w:rsidR="004B4FDE" w:rsidRPr="00D1300C">
        <w:rPr>
          <w:sz w:val="24"/>
          <w:szCs w:val="24"/>
        </w:rPr>
        <w:t xml:space="preserve"> </w:t>
      </w:r>
      <w:r w:rsidR="008144BD" w:rsidRPr="00D1300C">
        <w:rPr>
          <w:sz w:val="24"/>
          <w:szCs w:val="24"/>
        </w:rPr>
        <w:t>ноября</w:t>
      </w:r>
      <w:r w:rsidRPr="00D1300C">
        <w:rPr>
          <w:sz w:val="24"/>
          <w:szCs w:val="24"/>
        </w:rPr>
        <w:t xml:space="preserve"> </w:t>
      </w:r>
      <w:r w:rsidR="008144BD" w:rsidRPr="00D1300C">
        <w:rPr>
          <w:sz w:val="24"/>
          <w:szCs w:val="24"/>
        </w:rPr>
        <w:t>201</w:t>
      </w:r>
      <w:r w:rsidR="004B4FDE" w:rsidRPr="00D1300C">
        <w:rPr>
          <w:sz w:val="24"/>
          <w:szCs w:val="24"/>
        </w:rPr>
        <w:t>8</w:t>
      </w:r>
      <w:r w:rsidR="00403955" w:rsidRPr="00D1300C">
        <w:rPr>
          <w:sz w:val="24"/>
          <w:szCs w:val="24"/>
        </w:rPr>
        <w:t xml:space="preserve"> </w:t>
      </w:r>
      <w:r w:rsidR="008144BD" w:rsidRPr="00D1300C">
        <w:rPr>
          <w:sz w:val="24"/>
          <w:szCs w:val="24"/>
        </w:rPr>
        <w:t xml:space="preserve">г               </w:t>
      </w:r>
      <w:r w:rsidRPr="00D1300C">
        <w:rPr>
          <w:sz w:val="24"/>
          <w:szCs w:val="24"/>
        </w:rPr>
        <w:t xml:space="preserve">            </w:t>
      </w:r>
      <w:r w:rsidR="008144BD" w:rsidRPr="00D1300C">
        <w:rPr>
          <w:sz w:val="24"/>
          <w:szCs w:val="24"/>
        </w:rPr>
        <w:t xml:space="preserve">№ </w:t>
      </w:r>
      <w:r w:rsidR="00FE5985" w:rsidRPr="00D1300C">
        <w:rPr>
          <w:sz w:val="24"/>
          <w:szCs w:val="24"/>
        </w:rPr>
        <w:t>31</w:t>
      </w:r>
      <w:r w:rsidR="008144BD" w:rsidRPr="00D1300C">
        <w:rPr>
          <w:sz w:val="24"/>
          <w:szCs w:val="24"/>
        </w:rPr>
        <w:t xml:space="preserve">                   </w:t>
      </w:r>
      <w:r w:rsidRPr="00D1300C">
        <w:rPr>
          <w:sz w:val="24"/>
          <w:szCs w:val="24"/>
        </w:rPr>
        <w:t xml:space="preserve"> </w:t>
      </w:r>
      <w:r w:rsidR="008144BD" w:rsidRPr="00D1300C">
        <w:rPr>
          <w:sz w:val="24"/>
          <w:szCs w:val="24"/>
        </w:rPr>
        <w:t xml:space="preserve"> </w:t>
      </w:r>
      <w:r w:rsidRPr="00D1300C">
        <w:rPr>
          <w:sz w:val="24"/>
          <w:szCs w:val="24"/>
        </w:rPr>
        <w:t xml:space="preserve">                  </w:t>
      </w:r>
      <w:r w:rsidR="00403955" w:rsidRPr="00D1300C">
        <w:rPr>
          <w:sz w:val="24"/>
          <w:szCs w:val="24"/>
        </w:rPr>
        <w:t xml:space="preserve">     </w:t>
      </w:r>
      <w:r w:rsidRPr="00D1300C">
        <w:rPr>
          <w:sz w:val="24"/>
          <w:szCs w:val="24"/>
        </w:rPr>
        <w:t xml:space="preserve">  </w:t>
      </w:r>
      <w:r w:rsidR="008144BD" w:rsidRPr="00D1300C">
        <w:rPr>
          <w:sz w:val="24"/>
          <w:szCs w:val="24"/>
        </w:rPr>
        <w:t xml:space="preserve"> с.</w:t>
      </w:r>
      <w:r w:rsidRPr="00D1300C">
        <w:rPr>
          <w:sz w:val="24"/>
          <w:szCs w:val="24"/>
        </w:rPr>
        <w:t xml:space="preserve"> </w:t>
      </w:r>
      <w:r w:rsidR="008144BD" w:rsidRPr="00D1300C">
        <w:rPr>
          <w:sz w:val="24"/>
          <w:szCs w:val="24"/>
        </w:rPr>
        <w:t>Ульдючины</w:t>
      </w:r>
    </w:p>
    <w:p w:rsidR="008144BD" w:rsidRPr="00035B48" w:rsidRDefault="008144BD" w:rsidP="008144BD">
      <w:pPr>
        <w:pStyle w:val="a3"/>
        <w:jc w:val="left"/>
        <w:rPr>
          <w:sz w:val="24"/>
          <w:szCs w:val="24"/>
        </w:rPr>
      </w:pPr>
    </w:p>
    <w:p w:rsidR="008144BD" w:rsidRPr="00D1300C" w:rsidRDefault="008144BD" w:rsidP="008144BD">
      <w:pPr>
        <w:pStyle w:val="a3"/>
        <w:jc w:val="center"/>
        <w:rPr>
          <w:b/>
          <w:sz w:val="22"/>
          <w:szCs w:val="22"/>
        </w:rPr>
      </w:pPr>
      <w:r w:rsidRPr="00D1300C">
        <w:rPr>
          <w:b/>
          <w:sz w:val="22"/>
          <w:szCs w:val="22"/>
        </w:rPr>
        <w:t>О рассмотрении прогноза социально-экономического развития</w:t>
      </w:r>
    </w:p>
    <w:p w:rsidR="008144BD" w:rsidRPr="00D1300C" w:rsidRDefault="008144BD" w:rsidP="008144BD">
      <w:pPr>
        <w:pStyle w:val="a3"/>
        <w:jc w:val="center"/>
        <w:rPr>
          <w:b/>
          <w:sz w:val="22"/>
          <w:szCs w:val="22"/>
        </w:rPr>
      </w:pPr>
      <w:r w:rsidRPr="00D1300C">
        <w:rPr>
          <w:b/>
          <w:sz w:val="22"/>
          <w:szCs w:val="22"/>
        </w:rPr>
        <w:t>Ульдючинского сельского муниципального образования Республики Калмыкия на 201</w:t>
      </w:r>
      <w:r w:rsidR="00403955" w:rsidRPr="00D1300C">
        <w:rPr>
          <w:b/>
          <w:sz w:val="22"/>
          <w:szCs w:val="22"/>
        </w:rPr>
        <w:t>9</w:t>
      </w:r>
      <w:r w:rsidR="004B4FDE" w:rsidRPr="00D1300C">
        <w:rPr>
          <w:b/>
          <w:sz w:val="22"/>
          <w:szCs w:val="22"/>
        </w:rPr>
        <w:t xml:space="preserve"> год и плановый период 2020 и 2021 го</w:t>
      </w:r>
      <w:r w:rsidR="00D1300C" w:rsidRPr="00D1300C">
        <w:rPr>
          <w:b/>
          <w:sz w:val="22"/>
          <w:szCs w:val="22"/>
        </w:rPr>
        <w:t>дов</w:t>
      </w:r>
    </w:p>
    <w:p w:rsidR="008144BD" w:rsidRPr="00035B48" w:rsidRDefault="008144BD" w:rsidP="008144BD">
      <w:pPr>
        <w:pStyle w:val="a3"/>
        <w:jc w:val="left"/>
        <w:rPr>
          <w:sz w:val="24"/>
          <w:szCs w:val="24"/>
        </w:rPr>
      </w:pPr>
    </w:p>
    <w:p w:rsidR="008144BD" w:rsidRPr="00035B48" w:rsidRDefault="008144BD" w:rsidP="008144BD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 со статьями 6, 19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035B48">
        <w:rPr>
          <w:szCs w:val="24"/>
        </w:rPr>
        <w:t>Устав</w:t>
      </w:r>
      <w:r>
        <w:rPr>
          <w:szCs w:val="24"/>
        </w:rPr>
        <w:t>омУльдючинского</w:t>
      </w:r>
      <w:r w:rsidRPr="00035B48">
        <w:rPr>
          <w:szCs w:val="24"/>
        </w:rPr>
        <w:t xml:space="preserve"> сельского муниципального образования Республики Калмыкия, заслушав информацию Главы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образования Республики Калмыкия </w:t>
      </w:r>
      <w:r>
        <w:rPr>
          <w:szCs w:val="24"/>
        </w:rPr>
        <w:t>Санзырова Б.И.</w:t>
      </w:r>
      <w:r w:rsidRPr="00035B48">
        <w:rPr>
          <w:szCs w:val="24"/>
        </w:rPr>
        <w:t xml:space="preserve"> о прогнозе социально-экономического развития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</w:t>
      </w:r>
      <w:r>
        <w:rPr>
          <w:szCs w:val="24"/>
        </w:rPr>
        <w:t>ния Республики Калмыкия  на 201</w:t>
      </w:r>
      <w:r w:rsidR="00403955">
        <w:rPr>
          <w:szCs w:val="24"/>
        </w:rPr>
        <w:t>8</w:t>
      </w:r>
      <w:r w:rsidR="001D032C">
        <w:rPr>
          <w:szCs w:val="24"/>
        </w:rPr>
        <w:t>-</w:t>
      </w:r>
      <w:r>
        <w:rPr>
          <w:szCs w:val="24"/>
        </w:rPr>
        <w:t xml:space="preserve"> 201</w:t>
      </w:r>
      <w:r w:rsidR="00403955">
        <w:rPr>
          <w:szCs w:val="24"/>
        </w:rPr>
        <w:t>9</w:t>
      </w:r>
      <w:r>
        <w:rPr>
          <w:szCs w:val="24"/>
        </w:rPr>
        <w:t xml:space="preserve"> годы,  </w:t>
      </w:r>
    </w:p>
    <w:p w:rsidR="008144BD" w:rsidRPr="00035B48" w:rsidRDefault="008144BD" w:rsidP="008144BD">
      <w:pPr>
        <w:pStyle w:val="a3"/>
        <w:ind w:firstLine="709"/>
        <w:rPr>
          <w:bCs/>
          <w:sz w:val="24"/>
          <w:szCs w:val="24"/>
        </w:rPr>
      </w:pPr>
    </w:p>
    <w:p w:rsidR="008144BD" w:rsidRDefault="008144BD" w:rsidP="008144BD">
      <w:pPr>
        <w:pStyle w:val="a3"/>
        <w:ind w:firstLine="709"/>
        <w:jc w:val="center"/>
        <w:rPr>
          <w:b/>
          <w:bCs/>
          <w:sz w:val="24"/>
          <w:szCs w:val="24"/>
        </w:rPr>
      </w:pPr>
      <w:r w:rsidRPr="00254034">
        <w:rPr>
          <w:b/>
          <w:bCs/>
          <w:sz w:val="24"/>
          <w:szCs w:val="24"/>
        </w:rPr>
        <w:t>РЕШИЛО:</w:t>
      </w:r>
    </w:p>
    <w:p w:rsidR="007A6DC7" w:rsidRPr="00254034" w:rsidRDefault="007A6DC7" w:rsidP="008144BD">
      <w:pPr>
        <w:pStyle w:val="a3"/>
        <w:ind w:firstLine="709"/>
        <w:jc w:val="center"/>
        <w:rPr>
          <w:b/>
          <w:bCs/>
          <w:sz w:val="24"/>
          <w:szCs w:val="24"/>
        </w:rPr>
      </w:pPr>
    </w:p>
    <w:p w:rsidR="008144BD" w:rsidRPr="00035B48" w:rsidRDefault="008144BD" w:rsidP="008144BD">
      <w:pPr>
        <w:pStyle w:val="a3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 1. </w:t>
      </w:r>
      <w:r w:rsidR="00DB5DA1">
        <w:rPr>
          <w:bCs/>
          <w:sz w:val="24"/>
          <w:szCs w:val="24"/>
        </w:rPr>
        <w:t>Одобрить</w:t>
      </w:r>
      <w:r>
        <w:rPr>
          <w:bCs/>
          <w:sz w:val="24"/>
          <w:szCs w:val="24"/>
        </w:rPr>
        <w:t xml:space="preserve"> п</w:t>
      </w:r>
      <w:r w:rsidRPr="00035B48">
        <w:rPr>
          <w:bCs/>
          <w:sz w:val="24"/>
          <w:szCs w:val="24"/>
        </w:rPr>
        <w:t xml:space="preserve">рогноз социально-экономического развития </w:t>
      </w:r>
      <w:r>
        <w:rPr>
          <w:sz w:val="24"/>
          <w:szCs w:val="24"/>
        </w:rPr>
        <w:t>Ульдючинского</w:t>
      </w:r>
      <w:r w:rsidRPr="00035B48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1D032C">
        <w:rPr>
          <w:sz w:val="24"/>
          <w:szCs w:val="24"/>
        </w:rPr>
        <w:t xml:space="preserve"> на </w:t>
      </w:r>
      <w:r>
        <w:rPr>
          <w:sz w:val="24"/>
          <w:szCs w:val="24"/>
        </w:rPr>
        <w:t>201</w:t>
      </w:r>
      <w:r w:rsidR="00403955">
        <w:rPr>
          <w:sz w:val="24"/>
          <w:szCs w:val="24"/>
        </w:rPr>
        <w:t>9</w:t>
      </w:r>
      <w:r>
        <w:rPr>
          <w:sz w:val="24"/>
          <w:szCs w:val="24"/>
        </w:rPr>
        <w:t xml:space="preserve"> год</w:t>
      </w:r>
      <w:r w:rsidR="00FE5985">
        <w:rPr>
          <w:sz w:val="24"/>
          <w:szCs w:val="24"/>
        </w:rPr>
        <w:t xml:space="preserve"> и плановый период 2020 и 2021 годов</w:t>
      </w:r>
      <w:r>
        <w:rPr>
          <w:bCs/>
          <w:sz w:val="24"/>
          <w:szCs w:val="24"/>
        </w:rPr>
        <w:t xml:space="preserve"> (прилагается).</w:t>
      </w:r>
    </w:p>
    <w:p w:rsidR="008144BD" w:rsidRDefault="008144BD" w:rsidP="008144BD">
      <w:pPr>
        <w:pStyle w:val="a3"/>
        <w:ind w:firstLine="709"/>
        <w:rPr>
          <w:bCs/>
          <w:sz w:val="24"/>
          <w:szCs w:val="24"/>
        </w:rPr>
      </w:pPr>
      <w:r w:rsidRPr="00035B48">
        <w:rPr>
          <w:sz w:val="24"/>
          <w:szCs w:val="24"/>
        </w:rPr>
        <w:t xml:space="preserve">2.  </w:t>
      </w:r>
      <w:r w:rsidRPr="00AB4878">
        <w:rPr>
          <w:sz w:val="24"/>
          <w:szCs w:val="24"/>
        </w:rPr>
        <w:t xml:space="preserve">Настоящее решение разместить на официальном сайте </w:t>
      </w:r>
      <w:r w:rsidR="00FE5985">
        <w:rPr>
          <w:sz w:val="24"/>
          <w:szCs w:val="24"/>
        </w:rPr>
        <w:t>сельского поселения</w:t>
      </w:r>
      <w:r w:rsidRPr="00AB4878">
        <w:rPr>
          <w:sz w:val="24"/>
          <w:szCs w:val="24"/>
        </w:rPr>
        <w:t xml:space="preserve"> в сети Интернет:</w:t>
      </w:r>
      <w:hyperlink w:history="1">
        <w:r w:rsidR="00FE5985" w:rsidRPr="00CD6307">
          <w:rPr>
            <w:rStyle w:val="a9"/>
            <w:bCs/>
            <w:sz w:val="24"/>
            <w:szCs w:val="24"/>
          </w:rPr>
          <w:t>http://</w:t>
        </w:r>
      </w:hyperlink>
      <w:r w:rsidR="00FE5985">
        <w:rPr>
          <w:rStyle w:val="a9"/>
          <w:bCs/>
          <w:sz w:val="24"/>
          <w:szCs w:val="24"/>
        </w:rPr>
        <w:t>ульдючины.рф</w:t>
      </w:r>
      <w:r>
        <w:rPr>
          <w:bCs/>
          <w:sz w:val="24"/>
          <w:szCs w:val="24"/>
        </w:rPr>
        <w:t xml:space="preserve">  и опубликовать в официальном периодическом печатном издании - информационном бюллетене «Вестник» Приютненского районного муниципального образования.</w:t>
      </w:r>
    </w:p>
    <w:p w:rsidR="008144BD" w:rsidRPr="00AB4878" w:rsidRDefault="008144BD" w:rsidP="008144BD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3. Р</w:t>
      </w:r>
      <w:r w:rsidRPr="00035B48">
        <w:rPr>
          <w:sz w:val="24"/>
          <w:szCs w:val="24"/>
        </w:rPr>
        <w:t>ешение вступает в силу с</w:t>
      </w:r>
      <w:r>
        <w:rPr>
          <w:sz w:val="24"/>
          <w:szCs w:val="24"/>
        </w:rPr>
        <w:t>о дня его опубликования.</w:t>
      </w:r>
    </w:p>
    <w:p w:rsidR="008144BD" w:rsidRPr="00035B48" w:rsidRDefault="008144BD" w:rsidP="008144BD">
      <w:pPr>
        <w:pStyle w:val="a3"/>
        <w:ind w:firstLine="709"/>
        <w:rPr>
          <w:sz w:val="24"/>
          <w:szCs w:val="24"/>
        </w:rPr>
      </w:pPr>
    </w:p>
    <w:p w:rsidR="008144BD" w:rsidRPr="00035B48" w:rsidRDefault="008144BD" w:rsidP="008144BD">
      <w:pPr>
        <w:pStyle w:val="a3"/>
        <w:ind w:firstLine="709"/>
        <w:rPr>
          <w:sz w:val="24"/>
          <w:szCs w:val="24"/>
        </w:rPr>
      </w:pPr>
    </w:p>
    <w:p w:rsidR="00DB5DA1" w:rsidRDefault="00DB5DA1" w:rsidP="008144BD">
      <w:pPr>
        <w:ind w:right="57"/>
        <w:jc w:val="both"/>
      </w:pPr>
    </w:p>
    <w:p w:rsidR="008144BD" w:rsidRPr="00B93AD6" w:rsidRDefault="008144BD" w:rsidP="008144BD">
      <w:pPr>
        <w:ind w:right="57"/>
        <w:jc w:val="both"/>
        <w:rPr>
          <w:b/>
        </w:rPr>
      </w:pPr>
      <w:r w:rsidRPr="00B93AD6">
        <w:t>Председатель Собрания депутатов</w:t>
      </w:r>
    </w:p>
    <w:p w:rsidR="008144BD" w:rsidRPr="00B93AD6" w:rsidRDefault="008144BD" w:rsidP="008144BD">
      <w:pPr>
        <w:ind w:right="57"/>
        <w:jc w:val="both"/>
        <w:rPr>
          <w:b/>
        </w:rPr>
      </w:pPr>
      <w:r w:rsidRPr="00B93AD6">
        <w:t xml:space="preserve">Ульдючинского сельского </w:t>
      </w:r>
    </w:p>
    <w:p w:rsidR="008144BD" w:rsidRPr="00B93AD6" w:rsidRDefault="008144BD" w:rsidP="008144BD">
      <w:pPr>
        <w:ind w:right="57"/>
        <w:jc w:val="both"/>
        <w:rPr>
          <w:b/>
        </w:rPr>
      </w:pPr>
      <w:r w:rsidRPr="00B93AD6">
        <w:t>муниципального образования</w:t>
      </w:r>
    </w:p>
    <w:p w:rsidR="008144BD" w:rsidRDefault="008144BD" w:rsidP="008144BD">
      <w:pPr>
        <w:jc w:val="both"/>
        <w:rPr>
          <w:b/>
        </w:rPr>
      </w:pPr>
      <w:r w:rsidRPr="00B93AD6">
        <w:t>Республики Калмыкия</w:t>
      </w:r>
      <w:r w:rsidRPr="00B93AD6">
        <w:tab/>
      </w:r>
      <w:r w:rsidRPr="00B93AD6">
        <w:tab/>
      </w:r>
      <w:r w:rsidRPr="00B93AD6">
        <w:tab/>
      </w:r>
      <w:r w:rsidRPr="00B93AD6">
        <w:tab/>
      </w:r>
      <w:r w:rsidR="007A6DC7">
        <w:t xml:space="preserve">                        </w:t>
      </w:r>
      <w:r>
        <w:t>А.А. Пюрвеев</w:t>
      </w:r>
    </w:p>
    <w:p w:rsidR="008144BD" w:rsidRDefault="008144BD" w:rsidP="008144BD">
      <w:pPr>
        <w:jc w:val="both"/>
        <w:rPr>
          <w:b/>
        </w:rPr>
      </w:pPr>
    </w:p>
    <w:p w:rsidR="008144BD" w:rsidRDefault="008144BD" w:rsidP="008144BD">
      <w:pPr>
        <w:jc w:val="both"/>
        <w:rPr>
          <w:b/>
        </w:rPr>
      </w:pPr>
    </w:p>
    <w:p w:rsidR="008144BD" w:rsidRPr="00B93AD6" w:rsidRDefault="008144BD" w:rsidP="008144BD">
      <w:pPr>
        <w:ind w:right="57"/>
        <w:jc w:val="both"/>
        <w:rPr>
          <w:b/>
        </w:rPr>
      </w:pPr>
      <w:r w:rsidRPr="00B93AD6">
        <w:t>Глава Ульдючинского сельского</w:t>
      </w:r>
    </w:p>
    <w:p w:rsidR="008144BD" w:rsidRPr="00B93AD6" w:rsidRDefault="008144BD" w:rsidP="008144BD">
      <w:pPr>
        <w:ind w:right="57"/>
        <w:jc w:val="both"/>
        <w:rPr>
          <w:b/>
        </w:rPr>
      </w:pPr>
      <w:r w:rsidRPr="00B93AD6">
        <w:t>муниципального образования</w:t>
      </w:r>
    </w:p>
    <w:p w:rsidR="008144BD" w:rsidRPr="00B93AD6" w:rsidRDefault="008144BD" w:rsidP="008144BD">
      <w:pPr>
        <w:ind w:right="57"/>
        <w:jc w:val="both"/>
        <w:rPr>
          <w:b/>
        </w:rPr>
      </w:pPr>
      <w:r>
        <w:t xml:space="preserve">Республики Калмыкия                                                               </w:t>
      </w:r>
      <w:r w:rsidR="007A6DC7">
        <w:t xml:space="preserve">   </w:t>
      </w:r>
      <w:r>
        <w:t xml:space="preserve">Б.И. Санзыров             </w:t>
      </w:r>
    </w:p>
    <w:p w:rsidR="008144BD" w:rsidRPr="00B93AD6" w:rsidRDefault="008144BD" w:rsidP="008144BD">
      <w:pPr>
        <w:jc w:val="both"/>
        <w:rPr>
          <w:b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8144BD" w:rsidRDefault="008144BD" w:rsidP="008144BD">
      <w:pPr>
        <w:pStyle w:val="a3"/>
        <w:jc w:val="right"/>
        <w:rPr>
          <w:i/>
          <w:sz w:val="24"/>
          <w:szCs w:val="24"/>
        </w:rPr>
      </w:pPr>
    </w:p>
    <w:p w:rsidR="001D032C" w:rsidRDefault="001D032C" w:rsidP="008144BD">
      <w:pPr>
        <w:pStyle w:val="a3"/>
        <w:jc w:val="right"/>
        <w:rPr>
          <w:i/>
          <w:sz w:val="24"/>
          <w:szCs w:val="24"/>
        </w:rPr>
      </w:pPr>
    </w:p>
    <w:p w:rsidR="00D1300C" w:rsidRDefault="008144BD" w:rsidP="008144BD">
      <w:pPr>
        <w:pStyle w:val="a3"/>
        <w:jc w:val="right"/>
        <w:rPr>
          <w:sz w:val="22"/>
          <w:szCs w:val="22"/>
        </w:rPr>
      </w:pPr>
      <w:r w:rsidRPr="001D032C">
        <w:rPr>
          <w:sz w:val="22"/>
          <w:szCs w:val="22"/>
        </w:rPr>
        <w:t xml:space="preserve">Утверждено </w:t>
      </w:r>
      <w:r w:rsidR="00D1300C">
        <w:rPr>
          <w:sz w:val="22"/>
          <w:szCs w:val="22"/>
        </w:rPr>
        <w:t xml:space="preserve"> решением</w:t>
      </w:r>
    </w:p>
    <w:p w:rsidR="008144BD" w:rsidRPr="001D032C" w:rsidRDefault="00D1300C" w:rsidP="008144B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4BD" w:rsidRPr="001D032C">
        <w:rPr>
          <w:sz w:val="22"/>
          <w:szCs w:val="22"/>
        </w:rPr>
        <w:t>Собрани</w:t>
      </w:r>
      <w:r>
        <w:rPr>
          <w:sz w:val="22"/>
          <w:szCs w:val="22"/>
        </w:rPr>
        <w:t>я</w:t>
      </w:r>
      <w:r w:rsidR="008144BD" w:rsidRPr="001D032C">
        <w:rPr>
          <w:sz w:val="22"/>
          <w:szCs w:val="22"/>
        </w:rPr>
        <w:t xml:space="preserve"> депутатов </w:t>
      </w:r>
    </w:p>
    <w:p w:rsidR="00D1300C" w:rsidRDefault="008144BD" w:rsidP="008144BD">
      <w:pPr>
        <w:pStyle w:val="a3"/>
        <w:jc w:val="right"/>
        <w:rPr>
          <w:sz w:val="22"/>
          <w:szCs w:val="22"/>
        </w:rPr>
      </w:pPr>
      <w:r w:rsidRPr="001D032C">
        <w:rPr>
          <w:sz w:val="22"/>
          <w:szCs w:val="22"/>
        </w:rPr>
        <w:t xml:space="preserve">Ульдючинского </w:t>
      </w:r>
      <w:r w:rsidR="00D1300C">
        <w:rPr>
          <w:sz w:val="22"/>
          <w:szCs w:val="22"/>
        </w:rPr>
        <w:t xml:space="preserve">сельского </w:t>
      </w:r>
    </w:p>
    <w:p w:rsidR="00D1300C" w:rsidRDefault="00D1300C" w:rsidP="008144B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8144BD" w:rsidRPr="001D032C" w:rsidRDefault="00D1300C" w:rsidP="008144BD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Калмыкия</w:t>
      </w:r>
    </w:p>
    <w:p w:rsidR="008144BD" w:rsidRDefault="008144BD" w:rsidP="008144BD">
      <w:pPr>
        <w:pStyle w:val="a3"/>
        <w:jc w:val="right"/>
        <w:rPr>
          <w:sz w:val="22"/>
          <w:szCs w:val="22"/>
        </w:rPr>
      </w:pPr>
      <w:r w:rsidRPr="001D032C">
        <w:rPr>
          <w:sz w:val="22"/>
          <w:szCs w:val="22"/>
        </w:rPr>
        <w:t>№</w:t>
      </w:r>
      <w:r w:rsidR="00517C41">
        <w:rPr>
          <w:sz w:val="22"/>
          <w:szCs w:val="22"/>
        </w:rPr>
        <w:t xml:space="preserve">  </w:t>
      </w:r>
      <w:r w:rsidR="00FE5985">
        <w:rPr>
          <w:sz w:val="22"/>
          <w:szCs w:val="22"/>
        </w:rPr>
        <w:t>31</w:t>
      </w:r>
      <w:r w:rsidRPr="001D032C">
        <w:rPr>
          <w:sz w:val="22"/>
          <w:szCs w:val="22"/>
        </w:rPr>
        <w:t xml:space="preserve"> от </w:t>
      </w:r>
      <w:r w:rsidR="004B4FDE">
        <w:rPr>
          <w:sz w:val="22"/>
          <w:szCs w:val="22"/>
        </w:rPr>
        <w:t>14.11.2018</w:t>
      </w:r>
      <w:r w:rsidR="00517C41">
        <w:rPr>
          <w:sz w:val="22"/>
          <w:szCs w:val="22"/>
        </w:rPr>
        <w:t xml:space="preserve"> г</w:t>
      </w:r>
    </w:p>
    <w:p w:rsidR="00517C41" w:rsidRPr="001D032C" w:rsidRDefault="00517C41" w:rsidP="008144BD">
      <w:pPr>
        <w:pStyle w:val="a3"/>
        <w:jc w:val="right"/>
        <w:rPr>
          <w:sz w:val="22"/>
          <w:szCs w:val="22"/>
        </w:rPr>
      </w:pPr>
    </w:p>
    <w:p w:rsidR="008144BD" w:rsidRPr="00035B48" w:rsidRDefault="008144BD" w:rsidP="008144BD">
      <w:pPr>
        <w:pStyle w:val="a3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035B48">
        <w:rPr>
          <w:b/>
          <w:sz w:val="24"/>
          <w:szCs w:val="24"/>
        </w:rPr>
        <w:t>Прогноз социально-экономического развития</w:t>
      </w:r>
    </w:p>
    <w:p w:rsidR="001D032C" w:rsidRDefault="008144BD" w:rsidP="008144B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Ульдючинского</w:t>
      </w:r>
      <w:r w:rsidRPr="00035B48">
        <w:rPr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8144BD" w:rsidRDefault="008144BD" w:rsidP="008144BD">
      <w:pPr>
        <w:pStyle w:val="a3"/>
        <w:jc w:val="center"/>
        <w:rPr>
          <w:b/>
          <w:sz w:val="24"/>
          <w:szCs w:val="24"/>
        </w:rPr>
      </w:pPr>
      <w:r w:rsidRPr="00035B48">
        <w:rPr>
          <w:b/>
          <w:sz w:val="24"/>
          <w:szCs w:val="24"/>
        </w:rPr>
        <w:t xml:space="preserve"> на 201</w:t>
      </w:r>
      <w:r w:rsidR="00403955">
        <w:rPr>
          <w:b/>
          <w:sz w:val="24"/>
          <w:szCs w:val="24"/>
        </w:rPr>
        <w:t>9</w:t>
      </w:r>
      <w:r w:rsidRPr="00035B48">
        <w:rPr>
          <w:b/>
          <w:sz w:val="24"/>
          <w:szCs w:val="24"/>
        </w:rPr>
        <w:t xml:space="preserve"> год</w:t>
      </w:r>
      <w:r w:rsidR="004B4FDE">
        <w:rPr>
          <w:b/>
          <w:sz w:val="24"/>
          <w:szCs w:val="24"/>
        </w:rPr>
        <w:t xml:space="preserve"> и плановый период 2020 и 2021 год</w:t>
      </w:r>
      <w:r w:rsidR="00FE5985">
        <w:rPr>
          <w:b/>
          <w:sz w:val="24"/>
          <w:szCs w:val="24"/>
        </w:rPr>
        <w:t>ов</w:t>
      </w:r>
    </w:p>
    <w:p w:rsidR="008144BD" w:rsidRPr="00035B48" w:rsidRDefault="008144BD" w:rsidP="008144BD">
      <w:pPr>
        <w:pStyle w:val="a3"/>
        <w:jc w:val="center"/>
        <w:rPr>
          <w:b/>
          <w:sz w:val="24"/>
          <w:szCs w:val="24"/>
        </w:rPr>
      </w:pPr>
    </w:p>
    <w:p w:rsidR="008144BD" w:rsidRPr="00035B48" w:rsidRDefault="008144BD" w:rsidP="008144BD">
      <w:pPr>
        <w:pStyle w:val="a3"/>
        <w:ind w:left="360"/>
        <w:jc w:val="center"/>
        <w:rPr>
          <w:b/>
          <w:sz w:val="24"/>
          <w:szCs w:val="24"/>
        </w:rPr>
      </w:pPr>
      <w:r w:rsidRPr="00035B48">
        <w:rPr>
          <w:b/>
          <w:sz w:val="24"/>
          <w:szCs w:val="24"/>
        </w:rPr>
        <w:t>1. Введение</w:t>
      </w:r>
    </w:p>
    <w:p w:rsidR="008144BD" w:rsidRPr="00035B48" w:rsidRDefault="008144BD" w:rsidP="008144BD">
      <w:pPr>
        <w:pStyle w:val="a3"/>
        <w:rPr>
          <w:sz w:val="24"/>
          <w:szCs w:val="24"/>
        </w:rPr>
      </w:pPr>
      <w:r w:rsidRPr="00035B48">
        <w:rPr>
          <w:sz w:val="24"/>
          <w:szCs w:val="24"/>
        </w:rPr>
        <w:t xml:space="preserve">     Целью прогноза социально – экономического развития </w:t>
      </w:r>
      <w:r>
        <w:rPr>
          <w:sz w:val="24"/>
          <w:szCs w:val="24"/>
        </w:rPr>
        <w:t>Ульдючинского</w:t>
      </w:r>
      <w:r w:rsidRPr="00035B48">
        <w:rPr>
          <w:sz w:val="24"/>
          <w:szCs w:val="24"/>
        </w:rPr>
        <w:t xml:space="preserve"> сельского муниципального образования Республики Калмыкия на 201</w:t>
      </w:r>
      <w:r w:rsidR="00403955">
        <w:rPr>
          <w:sz w:val="24"/>
          <w:szCs w:val="24"/>
        </w:rPr>
        <w:t>9</w:t>
      </w:r>
      <w:r w:rsidRPr="00035B48">
        <w:rPr>
          <w:sz w:val="24"/>
          <w:szCs w:val="24"/>
        </w:rPr>
        <w:t xml:space="preserve"> год</w:t>
      </w:r>
      <w:r w:rsidR="004B4FDE">
        <w:rPr>
          <w:sz w:val="24"/>
          <w:szCs w:val="24"/>
        </w:rPr>
        <w:t xml:space="preserve"> и плановый период 2020 и 2021 годы</w:t>
      </w:r>
      <w:r w:rsidRPr="00035B48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</w:t>
      </w:r>
      <w:r>
        <w:rPr>
          <w:sz w:val="24"/>
          <w:szCs w:val="24"/>
        </w:rPr>
        <w:t>Ульдючинского</w:t>
      </w:r>
      <w:r w:rsidRPr="00035B48">
        <w:rPr>
          <w:sz w:val="24"/>
          <w:szCs w:val="24"/>
        </w:rPr>
        <w:t xml:space="preserve"> сельского муниципального образования Республики Калмыкия.</w:t>
      </w:r>
    </w:p>
    <w:p w:rsidR="008144BD" w:rsidRPr="00035B48" w:rsidRDefault="008144BD" w:rsidP="008144BD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035B48">
        <w:rPr>
          <w:b/>
          <w:sz w:val="24"/>
          <w:szCs w:val="24"/>
        </w:rPr>
        <w:t>Экономика и финансы</w:t>
      </w:r>
    </w:p>
    <w:p w:rsidR="008144BD" w:rsidRPr="00035B48" w:rsidRDefault="008144BD" w:rsidP="008144BD">
      <w:pPr>
        <w:ind w:left="142" w:firstLine="425"/>
        <w:rPr>
          <w:szCs w:val="24"/>
        </w:rPr>
      </w:pPr>
      <w:r w:rsidRPr="00035B48">
        <w:rPr>
          <w:szCs w:val="24"/>
        </w:rPr>
        <w:t xml:space="preserve">Формирование проекта бюджета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образования Республики Калмыкия на 201</w:t>
      </w:r>
      <w:r w:rsidR="00403955">
        <w:rPr>
          <w:szCs w:val="24"/>
        </w:rPr>
        <w:t>9</w:t>
      </w:r>
      <w:r w:rsidRPr="00035B48">
        <w:rPr>
          <w:szCs w:val="24"/>
        </w:rPr>
        <w:t xml:space="preserve"> год</w:t>
      </w:r>
      <w:r w:rsidR="004B4FDE">
        <w:rPr>
          <w:szCs w:val="24"/>
        </w:rPr>
        <w:t xml:space="preserve"> и плановый период 2020 и 2021 год</w:t>
      </w:r>
      <w:r w:rsidR="00D1300C">
        <w:rPr>
          <w:szCs w:val="24"/>
        </w:rPr>
        <w:t>ов</w:t>
      </w:r>
      <w:bookmarkStart w:id="0" w:name="_GoBack"/>
      <w:bookmarkEnd w:id="0"/>
      <w:r w:rsidRPr="00035B48">
        <w:rPr>
          <w:szCs w:val="24"/>
        </w:rPr>
        <w:t xml:space="preserve"> происходит в условиях  нормативно-правовых актов, а именно законом:</w:t>
      </w:r>
    </w:p>
    <w:p w:rsidR="008144BD" w:rsidRPr="00035B48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hanging="284"/>
        <w:jc w:val="both"/>
        <w:rPr>
          <w:szCs w:val="24"/>
        </w:rPr>
      </w:pPr>
      <w:r w:rsidRPr="00035B48">
        <w:rPr>
          <w:szCs w:val="24"/>
        </w:rPr>
        <w:t>«Об общих принципах организации местного самоуправления в Российской Федерации»</w:t>
      </w:r>
    </w:p>
    <w:p w:rsidR="008144BD" w:rsidRPr="00035B48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hanging="284"/>
        <w:jc w:val="both"/>
        <w:rPr>
          <w:szCs w:val="24"/>
        </w:rPr>
      </w:pPr>
      <w:r w:rsidRPr="00035B48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</w:p>
    <w:p w:rsidR="00B32A7B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 w:rsidRPr="00035B48">
        <w:rPr>
          <w:szCs w:val="24"/>
        </w:rPr>
        <w:t xml:space="preserve">«О внесении изменений в законодательные акты Российской Федерации и </w:t>
      </w:r>
    </w:p>
    <w:p w:rsidR="00B32A7B" w:rsidRDefault="007A6DC7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>
        <w:rPr>
          <w:szCs w:val="24"/>
        </w:rPr>
        <w:t>признании утратившими</w:t>
      </w:r>
      <w:r w:rsidR="008144BD" w:rsidRPr="00035B48">
        <w:rPr>
          <w:szCs w:val="24"/>
        </w:rPr>
        <w:t xml:space="preserve"> силу некоторых законодательных актов Российской Федерации </w:t>
      </w:r>
    </w:p>
    <w:p w:rsidR="00B32A7B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 w:rsidRPr="00035B48">
        <w:rPr>
          <w:szCs w:val="24"/>
        </w:rPr>
        <w:t>в связи с принятием федеральных законов «О внесении изменений и дополнений в</w:t>
      </w:r>
    </w:p>
    <w:p w:rsidR="00B32A7B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 w:rsidRPr="00035B48">
        <w:rPr>
          <w:szCs w:val="24"/>
        </w:rPr>
        <w:t xml:space="preserve">Федеральный закон «Об общих принципах организации законодательных </w:t>
      </w:r>
    </w:p>
    <w:p w:rsidR="00B32A7B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 w:rsidRPr="00035B48">
        <w:rPr>
          <w:szCs w:val="24"/>
        </w:rPr>
        <w:t xml:space="preserve">(представительных) и исполнительных органов государственной власти субъектов РФ» </w:t>
      </w:r>
    </w:p>
    <w:p w:rsidR="008144BD" w:rsidRPr="00035B48" w:rsidRDefault="008144BD" w:rsidP="007A6DC7">
      <w:pPr>
        <w:numPr>
          <w:ilvl w:val="0"/>
          <w:numId w:val="1"/>
        </w:numPr>
        <w:tabs>
          <w:tab w:val="clear" w:pos="1167"/>
          <w:tab w:val="num" w:pos="426"/>
        </w:tabs>
        <w:ind w:left="426" w:right="-824" w:hanging="284"/>
        <w:jc w:val="both"/>
        <w:rPr>
          <w:szCs w:val="24"/>
        </w:rPr>
      </w:pPr>
      <w:r w:rsidRPr="00035B48">
        <w:rPr>
          <w:szCs w:val="24"/>
        </w:rPr>
        <w:t>и «Об общих принципах организации местного самоуправления в Российской Федерации».</w:t>
      </w:r>
    </w:p>
    <w:p w:rsidR="008144BD" w:rsidRPr="00035B48" w:rsidRDefault="008144BD" w:rsidP="008144BD">
      <w:pPr>
        <w:ind w:left="567"/>
        <w:rPr>
          <w:szCs w:val="24"/>
        </w:rPr>
      </w:pPr>
    </w:p>
    <w:tbl>
      <w:tblPr>
        <w:tblW w:w="10165" w:type="dxa"/>
        <w:tblInd w:w="291" w:type="dxa"/>
        <w:tblLayout w:type="fixed"/>
        <w:tblLook w:val="0000" w:firstRow="0" w:lastRow="0" w:firstColumn="0" w:lastColumn="0" w:noHBand="0" w:noVBand="0"/>
      </w:tblPr>
      <w:tblGrid>
        <w:gridCol w:w="3786"/>
        <w:gridCol w:w="1134"/>
        <w:gridCol w:w="1134"/>
        <w:gridCol w:w="1134"/>
        <w:gridCol w:w="993"/>
        <w:gridCol w:w="992"/>
        <w:gridCol w:w="992"/>
      </w:tblGrid>
      <w:tr w:rsidR="00B32A7B" w:rsidRPr="00035B48" w:rsidTr="004F45A5">
        <w:trPr>
          <w:trHeight w:val="255"/>
        </w:trPr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B" w:rsidRPr="00035B48" w:rsidRDefault="00B32A7B" w:rsidP="00D52DEF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2A7B" w:rsidRPr="00035B48" w:rsidRDefault="00B32A7B" w:rsidP="00D52DEF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7B" w:rsidRPr="00035B48" w:rsidRDefault="00B32A7B" w:rsidP="00D52DEF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7B" w:rsidRPr="00035B48" w:rsidRDefault="00B32A7B" w:rsidP="00D52DEF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 xml:space="preserve">Оценка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7B" w:rsidRPr="00035B48" w:rsidRDefault="00B32A7B" w:rsidP="00D52DEF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прогноз</w:t>
            </w:r>
          </w:p>
        </w:tc>
      </w:tr>
      <w:tr w:rsidR="001944C4" w:rsidRPr="00035B48" w:rsidTr="004F45A5">
        <w:trPr>
          <w:trHeight w:val="195"/>
        </w:trPr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1D032C">
            <w:pPr>
              <w:jc w:val="center"/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1D03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B32A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1944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1944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B32A7B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035B48">
              <w:rPr>
                <w:szCs w:val="24"/>
              </w:rPr>
              <w:t>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91,0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684,3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440,0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21,0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407,0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405</w:t>
            </w:r>
            <w:r w:rsidR="001944C4">
              <w:rPr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415</w:t>
            </w:r>
            <w:r w:rsidR="001944C4">
              <w:rPr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A0A7C" w:rsidP="001944C4">
            <w:pPr>
              <w:rPr>
                <w:szCs w:val="24"/>
              </w:rPr>
            </w:pPr>
            <w:r>
              <w:rPr>
                <w:szCs w:val="24"/>
              </w:rPr>
              <w:t>416</w:t>
            </w:r>
            <w:r w:rsidR="004F45A5">
              <w:rPr>
                <w:szCs w:val="24"/>
              </w:rPr>
              <w:t>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Доходы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442,6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443,9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443,9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1670,4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1712,1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5A5" w:rsidRPr="00035B48" w:rsidRDefault="005920CD" w:rsidP="001944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1494,0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Расходы на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1298,7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1266,8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1187,1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1309,2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7E543A" w:rsidP="001944C4">
            <w:pPr>
              <w:rPr>
                <w:szCs w:val="24"/>
              </w:rPr>
            </w:pPr>
            <w:r>
              <w:rPr>
                <w:szCs w:val="24"/>
              </w:rPr>
              <w:t>1304,0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Расходы на национальную оборону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F45A5" w:rsidP="001944C4">
            <w:pPr>
              <w:rPr>
                <w:szCs w:val="24"/>
              </w:rPr>
            </w:pPr>
            <w:r>
              <w:rPr>
                <w:szCs w:val="24"/>
              </w:rPr>
              <w:t>78,0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4A0A7C">
            <w:pPr>
              <w:rPr>
                <w:szCs w:val="24"/>
              </w:rPr>
            </w:pPr>
            <w:r w:rsidRPr="00035B48">
              <w:rPr>
                <w:szCs w:val="24"/>
              </w:rPr>
              <w:t xml:space="preserve">Расходы на </w:t>
            </w:r>
            <w:r w:rsidR="004A0A7C">
              <w:rPr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7E543A" w:rsidP="00403955">
            <w:pPr>
              <w:rPr>
                <w:szCs w:val="24"/>
              </w:rPr>
            </w:pPr>
            <w:r>
              <w:rPr>
                <w:szCs w:val="24"/>
              </w:rPr>
              <w:t>279,6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7E543A" w:rsidP="00D52DEF">
            <w:pPr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Расходы на национальную экономику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Расходы на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4A0A7C" w:rsidP="00D52DEF">
            <w:pPr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Расходы на социально-культурные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324,2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7E543A" w:rsidP="00403955">
            <w:pPr>
              <w:rPr>
                <w:szCs w:val="24"/>
              </w:rPr>
            </w:pPr>
            <w:r>
              <w:rPr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  <w:tr w:rsidR="001944C4" w:rsidRPr="00035B48" w:rsidTr="004F45A5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 w:rsidRPr="00035B48">
              <w:rPr>
                <w:b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b/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9F2E95" w:rsidRDefault="001944C4" w:rsidP="00403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9F2E95" w:rsidRDefault="001944C4" w:rsidP="004039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9F2E95" w:rsidRDefault="001944C4" w:rsidP="00F23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9F2E95" w:rsidRDefault="001944C4" w:rsidP="005455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9F2E95" w:rsidRDefault="004F45A5" w:rsidP="001944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1493,0</w:t>
            </w:r>
          </w:p>
        </w:tc>
      </w:tr>
      <w:tr w:rsidR="001944C4" w:rsidRPr="00035B48" w:rsidTr="004F45A5">
        <w:trPr>
          <w:trHeight w:val="42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Превышение доходов над расходами (+), или расходов на доходами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4C4" w:rsidRPr="00035B48" w:rsidRDefault="001944C4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-/-/-/-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40395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4C4" w:rsidRPr="00035B48" w:rsidRDefault="001944C4" w:rsidP="00D52DEF">
            <w:pPr>
              <w:rPr>
                <w:szCs w:val="24"/>
              </w:rPr>
            </w:pPr>
          </w:p>
        </w:tc>
      </w:tr>
    </w:tbl>
    <w:p w:rsidR="008144BD" w:rsidRPr="00035B48" w:rsidRDefault="008144BD" w:rsidP="008144BD">
      <w:pPr>
        <w:pStyle w:val="a3"/>
        <w:rPr>
          <w:sz w:val="24"/>
          <w:szCs w:val="24"/>
        </w:rPr>
      </w:pPr>
    </w:p>
    <w:p w:rsidR="008144BD" w:rsidRPr="00035B48" w:rsidRDefault="008144BD" w:rsidP="008144BD">
      <w:pPr>
        <w:pStyle w:val="a3"/>
        <w:ind w:left="360"/>
        <w:jc w:val="center"/>
        <w:rPr>
          <w:b/>
          <w:sz w:val="24"/>
          <w:szCs w:val="24"/>
        </w:rPr>
      </w:pPr>
      <w:r w:rsidRPr="00035B48">
        <w:rPr>
          <w:b/>
          <w:sz w:val="24"/>
          <w:szCs w:val="24"/>
        </w:rPr>
        <w:t>3. Показатели, характеризующие состояние экономики и социальной сферы поселения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Ульдючинское</w:t>
      </w:r>
      <w:r w:rsidRPr="00035B48">
        <w:rPr>
          <w:rFonts w:ascii="Times New Roman" w:hAnsi="Times New Roman"/>
        </w:rPr>
        <w:t xml:space="preserve"> сельское муниципальное образование Республики Калмыкия образовано в современном виде в соответствии с Законом Республики Калмыкия от 20. 12. 2005 № 250-</w:t>
      </w:r>
      <w:r w:rsidRPr="00035B48">
        <w:rPr>
          <w:rFonts w:ascii="Times New Roman" w:hAnsi="Times New Roman"/>
          <w:lang w:val="en-US"/>
        </w:rPr>
        <w:t>III</w:t>
      </w:r>
      <w:r w:rsidRPr="00035B48">
        <w:rPr>
          <w:rFonts w:ascii="Times New Roman" w:hAnsi="Times New Roman"/>
        </w:rPr>
        <w:t>-З «Об организации местного самоуправления в Республике Калмыкия».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>В состав территории муниципального образования входят:</w:t>
      </w:r>
    </w:p>
    <w:p w:rsidR="008144BD" w:rsidRPr="00035B48" w:rsidRDefault="008144BD" w:rsidP="008144BD">
      <w:pPr>
        <w:tabs>
          <w:tab w:val="left" w:pos="2955"/>
        </w:tabs>
        <w:ind w:firstLine="709"/>
        <w:rPr>
          <w:szCs w:val="24"/>
        </w:rPr>
      </w:pPr>
      <w:r w:rsidRPr="00035B48">
        <w:rPr>
          <w:szCs w:val="24"/>
        </w:rPr>
        <w:t xml:space="preserve">1.) с. </w:t>
      </w:r>
      <w:r>
        <w:rPr>
          <w:szCs w:val="24"/>
        </w:rPr>
        <w:t>Ульдючины</w:t>
      </w:r>
      <w:r w:rsidRPr="00035B48">
        <w:rPr>
          <w:szCs w:val="24"/>
        </w:rPr>
        <w:t>;</w:t>
      </w:r>
    </w:p>
    <w:p w:rsidR="008144BD" w:rsidRPr="00035B48" w:rsidRDefault="008144BD" w:rsidP="008144BD">
      <w:pPr>
        <w:tabs>
          <w:tab w:val="left" w:pos="2955"/>
        </w:tabs>
        <w:ind w:firstLine="709"/>
        <w:rPr>
          <w:szCs w:val="24"/>
        </w:rPr>
      </w:pPr>
      <w:r w:rsidRPr="00035B48">
        <w:rPr>
          <w:szCs w:val="24"/>
        </w:rPr>
        <w:t xml:space="preserve">2.) с. </w:t>
      </w:r>
      <w:r>
        <w:rPr>
          <w:szCs w:val="24"/>
        </w:rPr>
        <w:t>Вторые Ульдючины</w:t>
      </w:r>
    </w:p>
    <w:p w:rsidR="008144BD" w:rsidRPr="00035B48" w:rsidRDefault="008144BD" w:rsidP="008144BD">
      <w:pPr>
        <w:tabs>
          <w:tab w:val="left" w:pos="2955"/>
        </w:tabs>
        <w:ind w:firstLine="709"/>
        <w:rPr>
          <w:szCs w:val="24"/>
        </w:rPr>
      </w:pPr>
      <w:r w:rsidRPr="00035B48">
        <w:rPr>
          <w:szCs w:val="24"/>
        </w:rPr>
        <w:t xml:space="preserve">Административный центр муниципального образования - с. </w:t>
      </w:r>
      <w:r>
        <w:rPr>
          <w:szCs w:val="24"/>
        </w:rPr>
        <w:t>Ульдючины</w:t>
      </w:r>
      <w:r w:rsidRPr="00035B48">
        <w:rPr>
          <w:szCs w:val="24"/>
        </w:rPr>
        <w:t>. Указанный административный центр является местом нахождения представительного органа муниципального образования.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Муниципальное образование расположено в </w:t>
      </w:r>
      <w:r>
        <w:rPr>
          <w:szCs w:val="24"/>
        </w:rPr>
        <w:t>центральной</w:t>
      </w:r>
      <w:r w:rsidRPr="00035B48">
        <w:rPr>
          <w:szCs w:val="24"/>
        </w:rPr>
        <w:t xml:space="preserve"> части Приютненского</w:t>
      </w:r>
      <w:r w:rsidR="007A6DC7">
        <w:rPr>
          <w:szCs w:val="24"/>
        </w:rPr>
        <w:t xml:space="preserve"> </w:t>
      </w:r>
      <w:r>
        <w:rPr>
          <w:szCs w:val="24"/>
        </w:rPr>
        <w:t>района Республики Калмыкия</w:t>
      </w:r>
      <w:r w:rsidRPr="00035B48">
        <w:rPr>
          <w:szCs w:val="24"/>
        </w:rPr>
        <w:t>.</w:t>
      </w:r>
    </w:p>
    <w:p w:rsidR="008144BD" w:rsidRPr="00035B48" w:rsidRDefault="008144BD" w:rsidP="008144BD">
      <w:pPr>
        <w:ind w:firstLine="709"/>
        <w:rPr>
          <w:szCs w:val="24"/>
        </w:rPr>
      </w:pPr>
      <w:r>
        <w:rPr>
          <w:szCs w:val="24"/>
        </w:rPr>
        <w:t>Ульдючинское</w:t>
      </w:r>
      <w:r w:rsidRPr="00035B48">
        <w:rPr>
          <w:szCs w:val="24"/>
        </w:rPr>
        <w:t xml:space="preserve"> СМО граничит: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На севере – с </w:t>
      </w:r>
      <w:r>
        <w:rPr>
          <w:rFonts w:ascii="Times New Roman" w:hAnsi="Times New Roman"/>
        </w:rPr>
        <w:t>Воробьевским СМ</w:t>
      </w:r>
      <w:r w:rsidRPr="00035B48">
        <w:rPr>
          <w:rFonts w:ascii="Times New Roman" w:hAnsi="Times New Roman"/>
        </w:rPr>
        <w:t>О РК;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На западе – с </w:t>
      </w:r>
      <w:r>
        <w:rPr>
          <w:rFonts w:ascii="Times New Roman" w:hAnsi="Times New Roman"/>
        </w:rPr>
        <w:t>Нартинским СМО РК</w:t>
      </w:r>
      <w:r w:rsidRPr="00035B48">
        <w:rPr>
          <w:rFonts w:ascii="Times New Roman" w:hAnsi="Times New Roman"/>
        </w:rPr>
        <w:t>;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На юге – с </w:t>
      </w:r>
      <w:r>
        <w:rPr>
          <w:rFonts w:ascii="Times New Roman" w:hAnsi="Times New Roman"/>
        </w:rPr>
        <w:t>Нартинским</w:t>
      </w:r>
      <w:r w:rsidRPr="00035B48">
        <w:rPr>
          <w:rFonts w:ascii="Times New Roman" w:hAnsi="Times New Roman"/>
        </w:rPr>
        <w:t>СМО РК;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lastRenderedPageBreak/>
        <w:t xml:space="preserve">На востоке – с </w:t>
      </w:r>
      <w:r>
        <w:rPr>
          <w:rFonts w:ascii="Times New Roman" w:hAnsi="Times New Roman"/>
        </w:rPr>
        <w:t>Песчаным СМО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Сельское муниципальное образование расположено в </w:t>
      </w:r>
      <w:r>
        <w:rPr>
          <w:rFonts w:ascii="Times New Roman" w:hAnsi="Times New Roman"/>
        </w:rPr>
        <w:t>центральной</w:t>
      </w:r>
      <w:r w:rsidRPr="00035B48">
        <w:rPr>
          <w:rFonts w:ascii="Times New Roman" w:hAnsi="Times New Roman"/>
        </w:rPr>
        <w:t xml:space="preserve"> части Приютненского РМО, в </w:t>
      </w:r>
      <w:r>
        <w:rPr>
          <w:rFonts w:ascii="Times New Roman" w:hAnsi="Times New Roman"/>
        </w:rPr>
        <w:t>восточной</w:t>
      </w:r>
      <w:r w:rsidRPr="00035B48">
        <w:rPr>
          <w:rFonts w:ascii="Times New Roman" w:hAnsi="Times New Roman"/>
        </w:rPr>
        <w:t xml:space="preserve"> части Республики Калмыкия. Общая площадь земель в границах муниципального образования составляет </w:t>
      </w:r>
      <w:smartTag w:uri="urn:schemas-microsoft-com:office:smarttags" w:element="metricconverter">
        <w:smartTagPr>
          <w:attr w:name="ProductID" w:val="13152 га"/>
        </w:smartTagPr>
        <w:r w:rsidRPr="00035B48">
          <w:rPr>
            <w:rFonts w:ascii="Times New Roman" w:hAnsi="Times New Roman"/>
          </w:rPr>
          <w:t>1</w:t>
        </w:r>
        <w:r>
          <w:rPr>
            <w:rFonts w:ascii="Times New Roman" w:hAnsi="Times New Roman"/>
          </w:rPr>
          <w:t>3152</w:t>
        </w:r>
        <w:r w:rsidRPr="00035B48">
          <w:rPr>
            <w:rFonts w:ascii="Times New Roman" w:hAnsi="Times New Roman"/>
          </w:rPr>
          <w:t xml:space="preserve"> га</w:t>
        </w:r>
      </w:smartTag>
      <w:r w:rsidRPr="00035B48">
        <w:rPr>
          <w:rFonts w:ascii="Times New Roman" w:hAnsi="Times New Roman"/>
        </w:rPr>
        <w:t>, что составляет 4,</w:t>
      </w:r>
      <w:r>
        <w:rPr>
          <w:rFonts w:ascii="Times New Roman" w:hAnsi="Times New Roman"/>
        </w:rPr>
        <w:t>2</w:t>
      </w:r>
      <w:r w:rsidRPr="00035B48">
        <w:rPr>
          <w:rFonts w:ascii="Times New Roman" w:hAnsi="Times New Roman"/>
        </w:rPr>
        <w:t xml:space="preserve">% от площади всего Приютненского района. </w:t>
      </w:r>
      <w:r>
        <w:rPr>
          <w:rFonts w:ascii="Times New Roman" w:hAnsi="Times New Roman"/>
        </w:rPr>
        <w:t xml:space="preserve">Из них пашни составляют </w:t>
      </w:r>
      <w:r w:rsidR="00403955" w:rsidRPr="00C740B1">
        <w:rPr>
          <w:rFonts w:ascii="Times New Roman" w:hAnsi="Times New Roman"/>
        </w:rPr>
        <w:t>2,9</w:t>
      </w:r>
      <w:r w:rsidR="005A51E9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тыс.га, пастб</w:t>
      </w:r>
      <w:r w:rsidR="007A6DC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ща </w:t>
      </w:r>
      <w:r w:rsidRPr="00C740B1">
        <w:rPr>
          <w:rFonts w:ascii="Times New Roman" w:hAnsi="Times New Roman"/>
        </w:rPr>
        <w:t xml:space="preserve">– </w:t>
      </w:r>
      <w:r w:rsidR="005A51E9">
        <w:rPr>
          <w:rFonts w:ascii="Times New Roman" w:hAnsi="Times New Roman"/>
        </w:rPr>
        <w:t>7,223</w:t>
      </w:r>
      <w:r>
        <w:rPr>
          <w:rFonts w:ascii="Times New Roman" w:hAnsi="Times New Roman"/>
        </w:rPr>
        <w:t xml:space="preserve"> тыс.га.</w:t>
      </w:r>
      <w:r w:rsidR="005A51E9">
        <w:rPr>
          <w:rFonts w:ascii="Times New Roman" w:hAnsi="Times New Roman"/>
        </w:rPr>
        <w:t xml:space="preserve">, земли запаса - 1,657 тыс. га, земли населенных пунктов – 0,088 тыс. га, земли лесного фонда – 0,181 тыс. га, земли промышленности – 0,111 тыс.га. </w:t>
      </w:r>
      <w:r>
        <w:rPr>
          <w:rFonts w:ascii="Times New Roman" w:hAnsi="Times New Roman"/>
        </w:rPr>
        <w:t xml:space="preserve"> </w:t>
      </w:r>
      <w:r w:rsidRPr="00035B48">
        <w:rPr>
          <w:rFonts w:ascii="Times New Roman" w:hAnsi="Times New Roman"/>
        </w:rPr>
        <w:t>По данным администрации муниципального образования численность населения на 01.01.201</w:t>
      </w:r>
      <w:r w:rsidR="005A51E9">
        <w:rPr>
          <w:rFonts w:ascii="Times New Roman" w:hAnsi="Times New Roman"/>
        </w:rPr>
        <w:t>8</w:t>
      </w:r>
      <w:r w:rsidR="00B32A7B">
        <w:rPr>
          <w:rFonts w:ascii="Times New Roman" w:hAnsi="Times New Roman"/>
        </w:rPr>
        <w:t xml:space="preserve"> </w:t>
      </w:r>
      <w:r w:rsidRPr="00035B48">
        <w:rPr>
          <w:rFonts w:ascii="Times New Roman" w:hAnsi="Times New Roman"/>
        </w:rPr>
        <w:t xml:space="preserve">года составляет </w:t>
      </w:r>
      <w:r w:rsidR="005A51E9">
        <w:rPr>
          <w:rFonts w:ascii="Times New Roman" w:hAnsi="Times New Roman"/>
          <w:color w:val="FF0000"/>
        </w:rPr>
        <w:t>788</w:t>
      </w:r>
      <w:r w:rsidRPr="00035B48">
        <w:rPr>
          <w:rFonts w:ascii="Times New Roman" w:hAnsi="Times New Roman"/>
        </w:rPr>
        <w:t xml:space="preserve"> человек или </w:t>
      </w:r>
      <w:r>
        <w:rPr>
          <w:rFonts w:ascii="Times New Roman" w:hAnsi="Times New Roman"/>
        </w:rPr>
        <w:t>7</w:t>
      </w:r>
      <w:r w:rsidRPr="00035B48">
        <w:rPr>
          <w:rFonts w:ascii="Times New Roman" w:hAnsi="Times New Roman"/>
        </w:rPr>
        <w:t>,2% от всего населения Приютненского района</w:t>
      </w:r>
      <w:r>
        <w:rPr>
          <w:rFonts w:ascii="Times New Roman" w:hAnsi="Times New Roman"/>
        </w:rPr>
        <w:t>, около 0,3% населения республики.</w:t>
      </w:r>
      <w:r w:rsidRPr="00035B48">
        <w:rPr>
          <w:rFonts w:ascii="Times New Roman" w:hAnsi="Times New Roman"/>
        </w:rPr>
        <w:t xml:space="preserve"> Плотность населения – </w:t>
      </w:r>
      <w:r>
        <w:rPr>
          <w:rFonts w:ascii="Times New Roman" w:hAnsi="Times New Roman"/>
        </w:rPr>
        <w:t>6</w:t>
      </w:r>
      <w:r w:rsidRPr="00035B48">
        <w:rPr>
          <w:rFonts w:ascii="Times New Roman" w:hAnsi="Times New Roman"/>
        </w:rPr>
        <w:t xml:space="preserve"> чел. на </w:t>
      </w:r>
      <w:r>
        <w:rPr>
          <w:rFonts w:ascii="Times New Roman" w:hAnsi="Times New Roman"/>
        </w:rPr>
        <w:t>кв.км</w:t>
      </w:r>
      <w:r w:rsidRPr="00035B48">
        <w:rPr>
          <w:rFonts w:ascii="Times New Roman" w:hAnsi="Times New Roman"/>
        </w:rPr>
        <w:t xml:space="preserve">. Ближайшим городским поселением является город Элиста (столица Республики Калмыкия). От административного центра Приютненского района – села Приютного планируемое поселение расположено в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/>
          </w:rPr>
          <w:t>2</w:t>
        </w:r>
        <w:r w:rsidRPr="00035B48">
          <w:rPr>
            <w:rFonts w:ascii="Times New Roman" w:hAnsi="Times New Roman"/>
          </w:rPr>
          <w:t>0 км</w:t>
        </w:r>
      </w:smartTag>
      <w:r w:rsidRPr="00035B48">
        <w:rPr>
          <w:rFonts w:ascii="Times New Roman" w:hAnsi="Times New Roman"/>
        </w:rPr>
        <w:t xml:space="preserve">; от центра субъекта </w:t>
      </w:r>
      <w:r>
        <w:rPr>
          <w:rFonts w:ascii="Times New Roman" w:hAnsi="Times New Roman"/>
        </w:rPr>
        <w:t>с.</w:t>
      </w:r>
      <w:r w:rsidR="007A6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Ульдючины</w:t>
      </w:r>
      <w:r w:rsidRPr="00035B48">
        <w:rPr>
          <w:rFonts w:ascii="Times New Roman" w:hAnsi="Times New Roman"/>
        </w:rPr>
        <w:t xml:space="preserve"> находится в </w:t>
      </w:r>
      <w:smartTag w:uri="urn:schemas-microsoft-com:office:smarttags" w:element="metricconverter">
        <w:smartTagPr>
          <w:attr w:name="ProductID" w:val="45 км"/>
        </w:smartTagPr>
        <w:r>
          <w:rPr>
            <w:rFonts w:ascii="Times New Roman" w:hAnsi="Times New Roman"/>
          </w:rPr>
          <w:t>45</w:t>
        </w:r>
        <w:r w:rsidRPr="00035B48">
          <w:rPr>
            <w:rFonts w:ascii="Times New Roman" w:hAnsi="Times New Roman"/>
          </w:rPr>
          <w:t xml:space="preserve"> км</w:t>
        </w:r>
      </w:smartTag>
      <w:r w:rsidRPr="00035B48">
        <w:rPr>
          <w:rFonts w:ascii="Times New Roman" w:hAnsi="Times New Roman"/>
        </w:rPr>
        <w:t>.</w:t>
      </w:r>
    </w:p>
    <w:p w:rsidR="008144BD" w:rsidRPr="000923B7" w:rsidRDefault="008144BD" w:rsidP="008144BD">
      <w:pPr>
        <w:pStyle w:val="a7"/>
        <w:spacing w:line="240" w:lineRule="auto"/>
        <w:ind w:left="0" w:firstLine="540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В соответствии с утвержденной схемой территориального планирования Республики Калмыкия, рассматриваемая территория как часть Приютненского района располагается в </w:t>
      </w:r>
      <w:r>
        <w:rPr>
          <w:rFonts w:ascii="Times New Roman" w:hAnsi="Times New Roman"/>
        </w:rPr>
        <w:t xml:space="preserve">восточной части Приютненского района. </w:t>
      </w:r>
      <w:r w:rsidRPr="000923B7">
        <w:rPr>
          <w:rFonts w:ascii="Times New Roman" w:hAnsi="Times New Roman"/>
        </w:rPr>
        <w:t>Поселение играет второстепенную роль в системе расселения района, так какявляется частью линейной транспортной структуры и имеет связь с районным иреспубликанским центрами посредством магистральной автодороги федерального</w:t>
      </w:r>
    </w:p>
    <w:p w:rsidR="008144BD" w:rsidRPr="000923B7" w:rsidRDefault="008144BD" w:rsidP="008144BD">
      <w:pPr>
        <w:pStyle w:val="a7"/>
        <w:spacing w:line="240" w:lineRule="auto"/>
        <w:ind w:hanging="720"/>
        <w:rPr>
          <w:rFonts w:ascii="Times New Roman" w:hAnsi="Times New Roman"/>
        </w:rPr>
      </w:pPr>
      <w:r w:rsidRPr="000923B7">
        <w:rPr>
          <w:rFonts w:ascii="Times New Roman" w:hAnsi="Times New Roman"/>
        </w:rPr>
        <w:t>значения.</w:t>
      </w:r>
    </w:p>
    <w:p w:rsidR="008144BD" w:rsidRPr="00C440AC" w:rsidRDefault="008144BD" w:rsidP="008144BD">
      <w:pPr>
        <w:ind w:firstLine="709"/>
        <w:jc w:val="both"/>
        <w:rPr>
          <w:szCs w:val="24"/>
          <w:lang w:eastAsia="en-US"/>
        </w:rPr>
      </w:pPr>
      <w:r w:rsidRPr="00C440AC">
        <w:rPr>
          <w:szCs w:val="24"/>
          <w:lang w:eastAsia="en-US"/>
        </w:rPr>
        <w:t>Транспортно-географическое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положение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Ульдючинского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СМО,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как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в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региональном масштабе, так и на локальном, внутрирайонном уровне, можно назватьотносительновыгодным.</w:t>
      </w:r>
    </w:p>
    <w:p w:rsidR="008144BD" w:rsidRDefault="008144BD" w:rsidP="008144BD">
      <w:pPr>
        <w:ind w:firstLine="709"/>
        <w:jc w:val="both"/>
        <w:rPr>
          <w:szCs w:val="24"/>
          <w:lang w:eastAsia="en-US"/>
        </w:rPr>
      </w:pPr>
      <w:r w:rsidRPr="00C440AC">
        <w:rPr>
          <w:szCs w:val="24"/>
          <w:lang w:eastAsia="en-US"/>
        </w:rPr>
        <w:t>Транспорт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Ульдючинского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СМО</w:t>
      </w:r>
      <w:r w:rsidR="00AF0B59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представлен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автомобильным и железнодорожным. По территории СМО проходит трасса</w:t>
      </w:r>
      <w:r w:rsidR="00403955">
        <w:rPr>
          <w:szCs w:val="24"/>
          <w:lang w:eastAsia="en-US"/>
        </w:rPr>
        <w:t xml:space="preserve"> </w:t>
      </w:r>
      <w:r w:rsidRPr="00C440AC">
        <w:rPr>
          <w:szCs w:val="24"/>
          <w:lang w:eastAsia="en-US"/>
        </w:rPr>
        <w:t>Ставрополь – Элиста - Астрахань (А-154), а также отрезок железной дороги Элиста –Аксарайская.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  <w:lang w:eastAsia="en-US"/>
        </w:rPr>
        <w:t xml:space="preserve">Промышленное производство на территории </w:t>
      </w:r>
      <w:r>
        <w:rPr>
          <w:szCs w:val="24"/>
          <w:lang w:eastAsia="en-US"/>
        </w:rPr>
        <w:t>Ульдючинского</w:t>
      </w:r>
      <w:r w:rsidRPr="00035B48">
        <w:rPr>
          <w:szCs w:val="24"/>
          <w:lang w:eastAsia="en-US"/>
        </w:rPr>
        <w:t xml:space="preserve"> СМО </w:t>
      </w:r>
      <w:r>
        <w:rPr>
          <w:szCs w:val="24"/>
          <w:lang w:eastAsia="en-US"/>
        </w:rPr>
        <w:t>не получила развития ввиду отсутствия ресурсов.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Положение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в сети учреждений социальной инфраструктуры Республики Калмыкия также оценивается как полупериферийное: центром вторичного социального обслуживания населения является административный центр – село Приютное, услуги более высокого уровня (высшее образование, культурно-досуговые услуги) жители могут получить в Элисте.</w:t>
      </w: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>Рассмотрев все преимущества и недостатки расположения рассматриваемого муниципального образования, его ЭГП можно оценить как полупериферийное в Республике Калмыкия и полупер</w:t>
      </w:r>
      <w:r w:rsidR="005A51E9">
        <w:rPr>
          <w:rFonts w:ascii="Times New Roman" w:hAnsi="Times New Roman"/>
        </w:rPr>
        <w:t>и</w:t>
      </w:r>
      <w:r w:rsidRPr="00035B48">
        <w:rPr>
          <w:rFonts w:ascii="Times New Roman" w:hAnsi="Times New Roman"/>
        </w:rPr>
        <w:t>ф</w:t>
      </w:r>
      <w:r w:rsidR="005A51E9">
        <w:rPr>
          <w:rFonts w:ascii="Times New Roman" w:hAnsi="Times New Roman"/>
        </w:rPr>
        <w:t>е</w:t>
      </w:r>
      <w:r w:rsidRPr="00035B48">
        <w:rPr>
          <w:rFonts w:ascii="Times New Roman" w:hAnsi="Times New Roman"/>
        </w:rPr>
        <w:t>рийное в Приютненском районе и в целом выгодное.</w:t>
      </w:r>
    </w:p>
    <w:p w:rsidR="008144BD" w:rsidRDefault="008144BD" w:rsidP="008144BD">
      <w:pPr>
        <w:ind w:firstLine="709"/>
        <w:jc w:val="both"/>
        <w:rPr>
          <w:szCs w:val="24"/>
        </w:rPr>
      </w:pPr>
      <w:r>
        <w:rPr>
          <w:szCs w:val="24"/>
        </w:rPr>
        <w:t>Важн</w:t>
      </w:r>
      <w:r w:rsidRPr="00035B48">
        <w:rPr>
          <w:szCs w:val="24"/>
        </w:rPr>
        <w:t xml:space="preserve">ейшей составной частью экономики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является агропромышленный комплекс. В нём занято 55,7 % от общей численности занятых в экономике, задействована основная часть производственных фондов. Основу аграрного сектора планируемого муниципального образования составляет животноводство. Основные направления: мясное скотоводство, овцеводство. </w:t>
      </w:r>
    </w:p>
    <w:p w:rsidR="00403955" w:rsidRPr="00035B48" w:rsidRDefault="00403955" w:rsidP="008144BD">
      <w:pPr>
        <w:ind w:firstLine="709"/>
        <w:jc w:val="both"/>
        <w:rPr>
          <w:szCs w:val="24"/>
        </w:rPr>
      </w:pPr>
    </w:p>
    <w:p w:rsidR="008144BD" w:rsidRPr="00035B48" w:rsidRDefault="008144BD" w:rsidP="008144BD">
      <w:pPr>
        <w:jc w:val="center"/>
        <w:rPr>
          <w:szCs w:val="24"/>
        </w:rPr>
      </w:pPr>
      <w:r w:rsidRPr="00035B48">
        <w:rPr>
          <w:b/>
          <w:szCs w:val="24"/>
        </w:rPr>
        <w:t xml:space="preserve">4. Анализ общего развития экономики </w:t>
      </w:r>
      <w:r>
        <w:rPr>
          <w:b/>
          <w:szCs w:val="24"/>
        </w:rPr>
        <w:t>Ульдючинского</w:t>
      </w:r>
      <w:r w:rsidRPr="00035B48">
        <w:rPr>
          <w:b/>
          <w:szCs w:val="24"/>
        </w:rPr>
        <w:t xml:space="preserve"> СМО.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Природно-экологические и ландшафтные особенности Калмыкии предопределяют базовые черты ее хозяйственной специализации, структуру региональной экономики, доминанту в ней аграрного кластера и, в первую очередь, экстенсивного животноводства овцеводческой направленности. Отраслевая структура экономики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имеет моноотраслевой характер.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В настоящее время основная часть территории СМО используется для сельскохозяйственного производства.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Промышленное производство на территории СМО отсутствует. Проблемной сферой деятельности в </w:t>
      </w:r>
      <w:r>
        <w:rPr>
          <w:szCs w:val="24"/>
        </w:rPr>
        <w:t>Ульдючинском</w:t>
      </w:r>
      <w:r w:rsidRPr="00035B48">
        <w:rPr>
          <w:szCs w:val="24"/>
        </w:rPr>
        <w:t xml:space="preserve"> СМО, как и в Республике в целом является отрасль промышленной переработки сельскохозяйственной продукции, фактически </w:t>
      </w:r>
      <w:r w:rsidRPr="00035B48">
        <w:rPr>
          <w:szCs w:val="24"/>
        </w:rPr>
        <w:lastRenderedPageBreak/>
        <w:t>сельскохозяйственная продукция</w:t>
      </w:r>
      <w:r>
        <w:rPr>
          <w:szCs w:val="24"/>
        </w:rPr>
        <w:t>, производимая на территории сельского поселения,</w:t>
      </w:r>
      <w:r w:rsidRPr="00035B48">
        <w:rPr>
          <w:szCs w:val="24"/>
        </w:rPr>
        <w:t xml:space="preserve"> перерабатывается за ее пределами.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Агропромышленный комплекс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включает только сельское хозяйство (ядро АПК), которое составляет ведущая отрасль – животноводство и ведущие формы организации производства: крестьянско-фермерские хозяйства и личные подсобные хозяйства. Предприятия первичной переработки сельскохозяйственного сырья отсутствуют. Пищевая промышленность отсутствует.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соответствии со Стратегией социально-экономического развития Южного федерального округа на период до 2020 года территория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Республика Калмыкия входит в межрегиональную Волжско-Каспийскую зону опережающего роста Южного федерального округа наряду с такими территориями, как Астраханская и Волгоградская области. Основными направлениями отраслевой специализации (применительно к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СМО) будут являться: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- транспортно-логистические услуги;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- отдельные направления агропромышленного комплекса (овощеводство, бахчеводство, мясное и шерстяное животноводство).</w:t>
      </w:r>
    </w:p>
    <w:p w:rsidR="00AF0B59" w:rsidRDefault="00AF0B59" w:rsidP="008144BD">
      <w:pPr>
        <w:jc w:val="center"/>
        <w:rPr>
          <w:b/>
          <w:szCs w:val="24"/>
        </w:rPr>
      </w:pPr>
    </w:p>
    <w:p w:rsidR="008144BD" w:rsidRPr="00035B48" w:rsidRDefault="008144BD" w:rsidP="008144BD">
      <w:pPr>
        <w:jc w:val="center"/>
        <w:rPr>
          <w:b/>
          <w:szCs w:val="24"/>
        </w:rPr>
      </w:pPr>
      <w:r w:rsidRPr="00035B48">
        <w:rPr>
          <w:b/>
          <w:szCs w:val="24"/>
        </w:rPr>
        <w:t>5. Промышленность.</w:t>
      </w:r>
    </w:p>
    <w:p w:rsidR="008144BD" w:rsidRPr="00035B48" w:rsidRDefault="008144BD" w:rsidP="008144BD">
      <w:pPr>
        <w:ind w:firstLine="567"/>
        <w:jc w:val="both"/>
        <w:rPr>
          <w:szCs w:val="24"/>
        </w:rPr>
      </w:pPr>
      <w:r w:rsidRPr="00035B48">
        <w:rPr>
          <w:szCs w:val="24"/>
        </w:rPr>
        <w:t xml:space="preserve">Действующих промышленных предприятий в </w:t>
      </w:r>
      <w:r>
        <w:rPr>
          <w:szCs w:val="24"/>
        </w:rPr>
        <w:t>с</w:t>
      </w:r>
      <w:r w:rsidRPr="00035B48">
        <w:rPr>
          <w:szCs w:val="24"/>
        </w:rPr>
        <w:t>е</w:t>
      </w:r>
      <w:r>
        <w:rPr>
          <w:szCs w:val="24"/>
        </w:rPr>
        <w:t>ле</w:t>
      </w:r>
      <w:r w:rsidR="00517C41">
        <w:rPr>
          <w:szCs w:val="24"/>
        </w:rPr>
        <w:t xml:space="preserve"> </w:t>
      </w:r>
      <w:r>
        <w:rPr>
          <w:szCs w:val="24"/>
        </w:rPr>
        <w:t>Ульдючины</w:t>
      </w:r>
      <w:r w:rsidRPr="00035B48">
        <w:rPr>
          <w:szCs w:val="24"/>
        </w:rPr>
        <w:t xml:space="preserve"> нет.</w:t>
      </w:r>
    </w:p>
    <w:p w:rsidR="008144BD" w:rsidRPr="00035B48" w:rsidRDefault="008144BD" w:rsidP="008144BD">
      <w:pPr>
        <w:jc w:val="both"/>
        <w:rPr>
          <w:szCs w:val="24"/>
        </w:rPr>
      </w:pPr>
    </w:p>
    <w:p w:rsidR="008144BD" w:rsidRPr="00035B48" w:rsidRDefault="008144BD" w:rsidP="008144BD">
      <w:pPr>
        <w:jc w:val="center"/>
        <w:rPr>
          <w:szCs w:val="24"/>
        </w:rPr>
      </w:pPr>
      <w:r w:rsidRPr="00035B48">
        <w:rPr>
          <w:b/>
          <w:szCs w:val="24"/>
        </w:rPr>
        <w:t>6. Сельское хозяйство и АПК.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Территория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обладает весьма специфичными природными условиями, определяющими структуру сельского хозяйства и его место в хозяйственном комплексе Приютненского района и Республики Калмыкия в целом. Благоприятные для развития сельского хозяйства элементы природных условий сочетаются здесь с характеристиками, создающими серьёзные препятствия для данной отрасли</w:t>
      </w:r>
      <w:r>
        <w:rPr>
          <w:szCs w:val="24"/>
        </w:rPr>
        <w:t>: п</w:t>
      </w:r>
      <w:r w:rsidRPr="00035B48">
        <w:rPr>
          <w:szCs w:val="24"/>
        </w:rPr>
        <w:t>олупустынные ландшафты и континентальный климат с малоснежной зимой, представляющими большую ценность для животноводства, особенно крупного рогатого скота мясного направления и овцеводства.</w:t>
      </w:r>
    </w:p>
    <w:p w:rsidR="008144BD" w:rsidRPr="007F14D0" w:rsidRDefault="008144BD" w:rsidP="008144BD">
      <w:pPr>
        <w:ind w:firstLine="709"/>
        <w:jc w:val="both"/>
        <w:rPr>
          <w:szCs w:val="24"/>
        </w:rPr>
      </w:pPr>
      <w:r>
        <w:rPr>
          <w:szCs w:val="24"/>
        </w:rPr>
        <w:t>Т</w:t>
      </w:r>
      <w:r w:rsidRPr="007F14D0">
        <w:rPr>
          <w:szCs w:val="24"/>
        </w:rPr>
        <w:t>ерритория Ульдючинского СМО обеспечена достаточнохорошо тепловыми ресурсами, не в полной мере обеспечена поверхностнымиводными ресурсами, формирующимися на ее те</w:t>
      </w:r>
      <w:r w:rsidR="00517C41">
        <w:rPr>
          <w:szCs w:val="24"/>
        </w:rPr>
        <w:t>рритории. В Ульдючинском СМО не</w:t>
      </w:r>
      <w:r w:rsidRPr="007F14D0">
        <w:rPr>
          <w:szCs w:val="24"/>
        </w:rPr>
        <w:t>естественных лесных массивов, и поэтому лесные насаждения имеют высокуюэкологическую ценность, выполняют важные водоохранные, почвозащитные,</w:t>
      </w:r>
      <w:r w:rsidR="00517C41">
        <w:rPr>
          <w:szCs w:val="24"/>
        </w:rPr>
        <w:t xml:space="preserve"> </w:t>
      </w:r>
      <w:r w:rsidRPr="007F14D0">
        <w:rPr>
          <w:szCs w:val="24"/>
        </w:rPr>
        <w:t>санитарно-гигиенические и оздоровительные функции.</w:t>
      </w:r>
    </w:p>
    <w:p w:rsidR="008144BD" w:rsidRPr="007F14D0" w:rsidRDefault="008144BD" w:rsidP="008144BD">
      <w:pPr>
        <w:ind w:firstLine="709"/>
        <w:jc w:val="both"/>
        <w:rPr>
          <w:szCs w:val="24"/>
        </w:rPr>
      </w:pPr>
      <w:r w:rsidRPr="007F14D0">
        <w:rPr>
          <w:szCs w:val="24"/>
        </w:rPr>
        <w:t>Сельскохозяйственные угодья представлены пастбищами, которые внастоящее время из-за перегрузки снижают продуктивность и кормовую ценность.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К</w:t>
      </w:r>
      <w:r>
        <w:rPr>
          <w:szCs w:val="24"/>
        </w:rPr>
        <w:t>о</w:t>
      </w:r>
      <w:r w:rsidRPr="00035B48">
        <w:rPr>
          <w:szCs w:val="24"/>
        </w:rPr>
        <w:t xml:space="preserve"> вторым: не развитая гидрографическая сеть.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Территория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составляет </w:t>
      </w:r>
      <w:smartTag w:uri="urn:schemas-microsoft-com:office:smarttags" w:element="metricconverter">
        <w:smartTagPr>
          <w:attr w:name="ProductID" w:val="13152 га"/>
        </w:smartTagPr>
        <w:r w:rsidRPr="00035B48">
          <w:rPr>
            <w:szCs w:val="24"/>
          </w:rPr>
          <w:t>1</w:t>
        </w:r>
        <w:r>
          <w:rPr>
            <w:szCs w:val="24"/>
          </w:rPr>
          <w:t>3152</w:t>
        </w:r>
        <w:r w:rsidRPr="00035B48">
          <w:rPr>
            <w:szCs w:val="24"/>
          </w:rPr>
          <w:t xml:space="preserve"> га</w:t>
        </w:r>
      </w:smartTag>
      <w:r w:rsidRPr="00035B48">
        <w:rPr>
          <w:szCs w:val="24"/>
        </w:rPr>
        <w:t>. Основная часть</w:t>
      </w:r>
      <w:r>
        <w:rPr>
          <w:szCs w:val="24"/>
        </w:rPr>
        <w:t>,</w:t>
      </w:r>
      <w:r w:rsidRPr="00035B48">
        <w:rPr>
          <w:szCs w:val="24"/>
        </w:rPr>
        <w:t xml:space="preserve"> которой</w:t>
      </w:r>
      <w:r>
        <w:rPr>
          <w:szCs w:val="24"/>
        </w:rPr>
        <w:t>,</w:t>
      </w:r>
      <w:r w:rsidRPr="00035B48">
        <w:rPr>
          <w:szCs w:val="24"/>
        </w:rPr>
        <w:t xml:space="preserve"> используется в качестве пастбищ.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свою деятельность осуществляют </w:t>
      </w:r>
      <w:r w:rsidR="00F6786E">
        <w:rPr>
          <w:szCs w:val="24"/>
        </w:rPr>
        <w:t>5</w:t>
      </w:r>
      <w:r w:rsidRPr="00035B48">
        <w:rPr>
          <w:szCs w:val="24"/>
        </w:rPr>
        <w:t xml:space="preserve"> КФХ, </w:t>
      </w:r>
      <w:r w:rsidR="005A51E9">
        <w:rPr>
          <w:szCs w:val="24"/>
        </w:rPr>
        <w:t xml:space="preserve">                       10 </w:t>
      </w:r>
      <w:r w:rsidRPr="00035B48">
        <w:rPr>
          <w:szCs w:val="24"/>
        </w:rPr>
        <w:t>ЛПХ</w:t>
      </w:r>
      <w:r>
        <w:rPr>
          <w:szCs w:val="24"/>
        </w:rPr>
        <w:t>.</w:t>
      </w:r>
    </w:p>
    <w:p w:rsidR="008144BD" w:rsidRPr="00035B48" w:rsidRDefault="008144BD" w:rsidP="008144BD">
      <w:pPr>
        <w:jc w:val="center"/>
        <w:rPr>
          <w:i/>
          <w:szCs w:val="24"/>
        </w:rPr>
      </w:pPr>
      <w:r w:rsidRPr="00035B48">
        <w:rPr>
          <w:i/>
          <w:szCs w:val="24"/>
        </w:rPr>
        <w:t>Основные показатели работы сельского хозяйства.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1139"/>
        <w:gridCol w:w="1249"/>
        <w:gridCol w:w="1019"/>
        <w:gridCol w:w="1418"/>
      </w:tblGrid>
      <w:tr w:rsidR="005A51E9" w:rsidRPr="00035B48" w:rsidTr="005A51E9">
        <w:tc>
          <w:tcPr>
            <w:tcW w:w="4072" w:type="dxa"/>
            <w:shd w:val="clear" w:color="auto" w:fill="C2D69B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Всего, хозяйств, единиц, в том числе</w:t>
            </w:r>
          </w:p>
        </w:tc>
        <w:tc>
          <w:tcPr>
            <w:tcW w:w="1139" w:type="dxa"/>
            <w:shd w:val="clear" w:color="auto" w:fill="C2D69B"/>
          </w:tcPr>
          <w:p w:rsidR="005A51E9" w:rsidRPr="00035B48" w:rsidRDefault="005A51E9" w:rsidP="005A51E9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1249" w:type="dxa"/>
            <w:shd w:val="clear" w:color="auto" w:fill="C2D69B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019" w:type="dxa"/>
            <w:shd w:val="clear" w:color="auto" w:fill="C2D69B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418" w:type="dxa"/>
            <w:shd w:val="clear" w:color="auto" w:fill="C2D69B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Сельхозпредприятия</w:t>
            </w:r>
          </w:p>
        </w:tc>
        <w:tc>
          <w:tcPr>
            <w:tcW w:w="113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Личные подсобные хозяйства (ЛПХ)</w:t>
            </w:r>
          </w:p>
        </w:tc>
        <w:tc>
          <w:tcPr>
            <w:tcW w:w="113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418" w:type="dxa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Крестьянско-фермерские (КФХ)</w:t>
            </w:r>
          </w:p>
        </w:tc>
        <w:tc>
          <w:tcPr>
            <w:tcW w:w="113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5A51E9" w:rsidRPr="00035B48" w:rsidTr="005A51E9">
        <w:tc>
          <w:tcPr>
            <w:tcW w:w="4072" w:type="dxa"/>
            <w:shd w:val="clear" w:color="auto" w:fill="C2D69B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Численность занятых, человек</w:t>
            </w:r>
          </w:p>
        </w:tc>
        <w:tc>
          <w:tcPr>
            <w:tcW w:w="1139" w:type="dxa"/>
            <w:shd w:val="clear" w:color="auto" w:fill="C2D69B"/>
          </w:tcPr>
          <w:p w:rsidR="005A51E9" w:rsidRPr="00035B48" w:rsidRDefault="005A51E9" w:rsidP="005A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249" w:type="dxa"/>
            <w:shd w:val="clear" w:color="auto" w:fill="C2D69B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019" w:type="dxa"/>
            <w:shd w:val="clear" w:color="auto" w:fill="C2D69B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418" w:type="dxa"/>
            <w:shd w:val="clear" w:color="auto" w:fill="C2D69B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Сельхозпредприятия</w:t>
            </w:r>
          </w:p>
        </w:tc>
        <w:tc>
          <w:tcPr>
            <w:tcW w:w="113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Личные подсобные хозяйства (ЛПХ)</w:t>
            </w:r>
          </w:p>
        </w:tc>
        <w:tc>
          <w:tcPr>
            <w:tcW w:w="113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</w:tcPr>
          <w:p w:rsidR="005A51E9" w:rsidRPr="00035B48" w:rsidRDefault="005A51E9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A51E9" w:rsidRPr="00035B48" w:rsidTr="005A51E9">
        <w:tc>
          <w:tcPr>
            <w:tcW w:w="4072" w:type="dxa"/>
          </w:tcPr>
          <w:p w:rsidR="005A51E9" w:rsidRPr="00035B48" w:rsidRDefault="005A51E9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Крестьянско-фермерские (КФХ)</w:t>
            </w:r>
          </w:p>
        </w:tc>
        <w:tc>
          <w:tcPr>
            <w:tcW w:w="1139" w:type="dxa"/>
          </w:tcPr>
          <w:p w:rsidR="005A51E9" w:rsidRPr="00035B48" w:rsidRDefault="005A51E9" w:rsidP="005A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4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19" w:type="dxa"/>
          </w:tcPr>
          <w:p w:rsidR="005A51E9" w:rsidRPr="00035B48" w:rsidRDefault="005A51E9" w:rsidP="004039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</w:tcPr>
          <w:p w:rsidR="005A51E9" w:rsidRPr="00035B48" w:rsidRDefault="005A51E9" w:rsidP="00FE0B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</w:tbl>
    <w:p w:rsidR="008144BD" w:rsidRPr="00035B48" w:rsidRDefault="008144BD" w:rsidP="008144BD">
      <w:pPr>
        <w:jc w:val="right"/>
        <w:rPr>
          <w:i/>
          <w:szCs w:val="24"/>
        </w:rPr>
      </w:pPr>
    </w:p>
    <w:p w:rsidR="008144BD" w:rsidRPr="00035B48" w:rsidRDefault="008144BD" w:rsidP="008144BD">
      <w:pPr>
        <w:rPr>
          <w:szCs w:val="24"/>
        </w:rPr>
      </w:pPr>
      <w:r w:rsidRPr="00035B48">
        <w:rPr>
          <w:szCs w:val="24"/>
        </w:rPr>
        <w:lastRenderedPageBreak/>
        <w:t>В муниципальном образовании получили развитие личные подсобные хозяйства (ЛПХ). В них содержится часть сельскохозяйственных животных муниципального образования.</w:t>
      </w:r>
    </w:p>
    <w:p w:rsidR="008144BD" w:rsidRPr="00035B48" w:rsidRDefault="008144BD" w:rsidP="008144BD">
      <w:pPr>
        <w:jc w:val="center"/>
        <w:rPr>
          <w:i/>
          <w:szCs w:val="24"/>
        </w:rPr>
      </w:pPr>
      <w:r w:rsidRPr="00035B48">
        <w:rPr>
          <w:i/>
          <w:szCs w:val="24"/>
        </w:rPr>
        <w:t xml:space="preserve">Наличие скота и птицы в личных подсобных хозяйствах </w:t>
      </w:r>
      <w:r>
        <w:rPr>
          <w:i/>
          <w:szCs w:val="24"/>
        </w:rPr>
        <w:t>Ульдючинского</w:t>
      </w:r>
      <w:r w:rsidRPr="00035B48">
        <w:rPr>
          <w:i/>
          <w:szCs w:val="24"/>
        </w:rPr>
        <w:t xml:space="preserve"> СМО, единиц.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353"/>
        <w:gridCol w:w="1353"/>
        <w:gridCol w:w="1353"/>
        <w:gridCol w:w="1353"/>
        <w:gridCol w:w="1353"/>
      </w:tblGrid>
      <w:tr w:rsidR="00BB0411" w:rsidRPr="00035B48" w:rsidTr="00D666B6">
        <w:tc>
          <w:tcPr>
            <w:tcW w:w="2802" w:type="dxa"/>
            <w:shd w:val="clear" w:color="auto" w:fill="C2D69B"/>
          </w:tcPr>
          <w:p w:rsidR="00BB0411" w:rsidRPr="00035B48" w:rsidRDefault="00BB0411" w:rsidP="00D52DEF">
            <w:pPr>
              <w:rPr>
                <w:szCs w:val="24"/>
              </w:rPr>
            </w:pPr>
          </w:p>
        </w:tc>
        <w:tc>
          <w:tcPr>
            <w:tcW w:w="1353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353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353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353" w:type="dxa"/>
            <w:shd w:val="clear" w:color="auto" w:fill="C2D69B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353" w:type="dxa"/>
            <w:shd w:val="clear" w:color="auto" w:fill="C2D69B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Крупный рогатый скот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53" w:type="dxa"/>
          </w:tcPr>
          <w:p w:rsidR="00BB0411" w:rsidRPr="00035B48" w:rsidRDefault="00BB0411" w:rsidP="00FE0B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Лошади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Овцы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3077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1800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Козы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Свиньи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BB0411" w:rsidRPr="00035B48" w:rsidTr="00D666B6">
        <w:tc>
          <w:tcPr>
            <w:tcW w:w="2802" w:type="dxa"/>
          </w:tcPr>
          <w:p w:rsidR="00BB0411" w:rsidRPr="00035B48" w:rsidRDefault="00BB0411" w:rsidP="00D52DEF">
            <w:pPr>
              <w:rPr>
                <w:szCs w:val="24"/>
              </w:rPr>
            </w:pPr>
            <w:r>
              <w:rPr>
                <w:szCs w:val="24"/>
              </w:rPr>
              <w:t>птица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3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353" w:type="dxa"/>
          </w:tcPr>
          <w:p w:rsidR="00BB0411" w:rsidRPr="00035B48" w:rsidRDefault="00BB0411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</w:tbl>
    <w:p w:rsidR="008144BD" w:rsidRPr="00035B48" w:rsidRDefault="008144BD" w:rsidP="008144BD">
      <w:pPr>
        <w:rPr>
          <w:szCs w:val="24"/>
        </w:rPr>
      </w:pPr>
    </w:p>
    <w:p w:rsidR="008144BD" w:rsidRDefault="008144BD" w:rsidP="00B32A7B">
      <w:pPr>
        <w:ind w:firstLine="708"/>
        <w:jc w:val="both"/>
        <w:rPr>
          <w:szCs w:val="24"/>
        </w:rPr>
      </w:pPr>
      <w:r w:rsidRPr="00F9150D">
        <w:rPr>
          <w:szCs w:val="24"/>
        </w:rPr>
        <w:t>Дефицит водных ресурсов территории влияет на развитие сельского хозяйства,</w:t>
      </w:r>
      <w:r w:rsidR="00BB0411">
        <w:rPr>
          <w:szCs w:val="24"/>
        </w:rPr>
        <w:t xml:space="preserve"> </w:t>
      </w:r>
      <w:r w:rsidRPr="00F9150D">
        <w:rPr>
          <w:szCs w:val="24"/>
        </w:rPr>
        <w:t>особенно растениеводства; помимо этого территория поселения, находится в зоне</w:t>
      </w:r>
      <w:r w:rsidR="00BB0411">
        <w:rPr>
          <w:szCs w:val="24"/>
        </w:rPr>
        <w:t xml:space="preserve"> </w:t>
      </w:r>
      <w:r w:rsidRPr="00F9150D">
        <w:rPr>
          <w:szCs w:val="24"/>
        </w:rPr>
        <w:t>недостаточного увлажнения</w:t>
      </w:r>
      <w:r>
        <w:rPr>
          <w:szCs w:val="24"/>
        </w:rPr>
        <w:t xml:space="preserve">. </w:t>
      </w:r>
    </w:p>
    <w:p w:rsidR="008144BD" w:rsidRPr="00035B48" w:rsidRDefault="008144BD" w:rsidP="00B32A7B">
      <w:pPr>
        <w:jc w:val="both"/>
        <w:rPr>
          <w:szCs w:val="24"/>
        </w:rPr>
      </w:pPr>
      <w:r w:rsidRPr="00035B48">
        <w:rPr>
          <w:szCs w:val="24"/>
        </w:rPr>
        <w:t>Дальнейшее развитие агропромышленного комплекса сдерживает ряд факторов:</w:t>
      </w:r>
    </w:p>
    <w:p w:rsidR="008144BD" w:rsidRPr="00035B48" w:rsidRDefault="008144BD" w:rsidP="00B32A7B">
      <w:pPr>
        <w:ind w:firstLine="709"/>
        <w:jc w:val="both"/>
        <w:rPr>
          <w:szCs w:val="24"/>
        </w:rPr>
      </w:pPr>
      <w:r w:rsidRPr="00035B48">
        <w:rPr>
          <w:szCs w:val="24"/>
        </w:rPr>
        <w:t>- небольшой объем государственной поддержки для осуществления модернизации и технического перевооружения;</w:t>
      </w:r>
    </w:p>
    <w:p w:rsidR="008144BD" w:rsidRPr="00035B48" w:rsidRDefault="008144BD" w:rsidP="00B32A7B">
      <w:pPr>
        <w:ind w:firstLine="709"/>
        <w:jc w:val="both"/>
        <w:rPr>
          <w:szCs w:val="24"/>
        </w:rPr>
      </w:pPr>
      <w:r w:rsidRPr="00035B48">
        <w:rPr>
          <w:szCs w:val="24"/>
        </w:rPr>
        <w:t>- неустойчивое финансовое положение;</w:t>
      </w:r>
    </w:p>
    <w:p w:rsidR="008144BD" w:rsidRPr="00035B48" w:rsidRDefault="008144BD" w:rsidP="00B32A7B">
      <w:pPr>
        <w:ind w:firstLine="709"/>
        <w:jc w:val="both"/>
        <w:rPr>
          <w:szCs w:val="24"/>
        </w:rPr>
      </w:pPr>
      <w:r w:rsidRPr="00035B48">
        <w:rPr>
          <w:szCs w:val="24"/>
        </w:rPr>
        <w:t>- недостаток собственных средств на внедрение новых технологий и техническо</w:t>
      </w:r>
      <w:r>
        <w:rPr>
          <w:szCs w:val="24"/>
        </w:rPr>
        <w:t xml:space="preserve">го </w:t>
      </w:r>
      <w:r w:rsidRPr="00035B48">
        <w:rPr>
          <w:szCs w:val="24"/>
        </w:rPr>
        <w:t>перевооружен</w:t>
      </w:r>
      <w:r>
        <w:rPr>
          <w:szCs w:val="24"/>
        </w:rPr>
        <w:t>ия</w:t>
      </w:r>
      <w:r w:rsidRPr="00035B48">
        <w:rPr>
          <w:szCs w:val="24"/>
        </w:rPr>
        <w:t>, модернизацию производства;</w:t>
      </w:r>
    </w:p>
    <w:p w:rsidR="008144BD" w:rsidRDefault="008144BD" w:rsidP="00B32A7B">
      <w:pPr>
        <w:ind w:firstLine="709"/>
        <w:jc w:val="both"/>
        <w:rPr>
          <w:szCs w:val="24"/>
        </w:rPr>
      </w:pPr>
      <w:r w:rsidRPr="00035B48">
        <w:rPr>
          <w:szCs w:val="24"/>
        </w:rPr>
        <w:t>- рост цен на энергоносители и транспортировку сырья и продукции;</w:t>
      </w:r>
    </w:p>
    <w:p w:rsidR="008144BD" w:rsidRDefault="008144BD" w:rsidP="00B32A7B">
      <w:pPr>
        <w:ind w:firstLine="709"/>
        <w:jc w:val="both"/>
        <w:rPr>
          <w:szCs w:val="24"/>
        </w:rPr>
      </w:pPr>
      <w:r>
        <w:rPr>
          <w:szCs w:val="24"/>
        </w:rPr>
        <w:t>- низкая покупочная цена на продукцию сельского производства.</w:t>
      </w:r>
    </w:p>
    <w:p w:rsidR="008144BD" w:rsidRPr="00035B48" w:rsidRDefault="008144BD" w:rsidP="00B32A7B">
      <w:pPr>
        <w:ind w:firstLine="709"/>
        <w:jc w:val="both"/>
        <w:rPr>
          <w:szCs w:val="24"/>
        </w:rPr>
      </w:pPr>
      <w:r>
        <w:rPr>
          <w:szCs w:val="24"/>
        </w:rPr>
        <w:t>- отсутствие рынка сбыта продукции.</w:t>
      </w:r>
    </w:p>
    <w:p w:rsidR="00B32A7B" w:rsidRDefault="00B32A7B" w:rsidP="008144BD">
      <w:pPr>
        <w:jc w:val="center"/>
        <w:rPr>
          <w:b/>
          <w:szCs w:val="24"/>
        </w:rPr>
      </w:pPr>
    </w:p>
    <w:p w:rsidR="008144BD" w:rsidRPr="00035B48" w:rsidRDefault="008144BD" w:rsidP="008144BD">
      <w:pPr>
        <w:jc w:val="center"/>
        <w:rPr>
          <w:szCs w:val="24"/>
        </w:rPr>
      </w:pPr>
      <w:r w:rsidRPr="00035B48">
        <w:rPr>
          <w:b/>
          <w:szCs w:val="24"/>
        </w:rPr>
        <w:t>7. Малое предпринимательство.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Важная роль в развитии экономического потенциала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принадлежитмалому предпринимательству, которое способно обеспечить создание новых рабочих мест, формирование оптимальной структуры экономического комплекса и насыщение рынка товарами и услугами.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Наличие пастбищных угодий и пашни 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способствует преобладанию в сфере малого бизнеса предпринимателей, занятых производством сельскохозяйственной продукции, занимающих ведущую долю в общей структуре занятых предпринимательством.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Вторым предпочтительным направлением деятельности для субъектов малого предпринимательства являются торговля и общественное питание.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зарегистрировано </w:t>
      </w:r>
      <w:r>
        <w:rPr>
          <w:szCs w:val="24"/>
        </w:rPr>
        <w:t>5</w:t>
      </w:r>
      <w:r w:rsidRPr="00035B48">
        <w:rPr>
          <w:szCs w:val="24"/>
        </w:rPr>
        <w:t xml:space="preserve"> предприятия торговли.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Остальные сферы малого бизнеса в СМО выражены недостаточно, что свидетельствует о необходимости корректировки отраслевой структуры малого предпринимательства путем оказания поддержки развитию приоритетных для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и Приютненского</w:t>
      </w:r>
      <w:r w:rsidR="007A6DC7">
        <w:rPr>
          <w:szCs w:val="24"/>
        </w:rPr>
        <w:t xml:space="preserve"> </w:t>
      </w:r>
      <w:r>
        <w:rPr>
          <w:szCs w:val="24"/>
        </w:rPr>
        <w:t>Р</w:t>
      </w:r>
      <w:r w:rsidRPr="00035B48">
        <w:rPr>
          <w:szCs w:val="24"/>
        </w:rPr>
        <w:t>МО видов деятельности.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По состоянию на начало 201</w:t>
      </w:r>
      <w:r w:rsidR="00BB0411">
        <w:rPr>
          <w:szCs w:val="24"/>
        </w:rPr>
        <w:t>8</w:t>
      </w:r>
      <w:r w:rsidRPr="00035B48">
        <w:rPr>
          <w:szCs w:val="24"/>
        </w:rPr>
        <w:t xml:space="preserve"> года 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зарегистрировано </w:t>
      </w:r>
      <w:r w:rsidR="00BB0411">
        <w:rPr>
          <w:szCs w:val="24"/>
        </w:rPr>
        <w:t>5</w:t>
      </w:r>
      <w:r w:rsidR="00B32A7B">
        <w:rPr>
          <w:szCs w:val="24"/>
        </w:rPr>
        <w:t xml:space="preserve"> </w:t>
      </w:r>
      <w:r w:rsidRPr="00035B48">
        <w:rPr>
          <w:szCs w:val="24"/>
        </w:rPr>
        <w:t xml:space="preserve">предприятия </w:t>
      </w:r>
      <w:r w:rsidR="00B32A7B">
        <w:rPr>
          <w:szCs w:val="24"/>
        </w:rPr>
        <w:t>торговли и общественного питания</w:t>
      </w:r>
      <w:r w:rsidRPr="00035B48">
        <w:rPr>
          <w:szCs w:val="24"/>
        </w:rPr>
        <w:t xml:space="preserve">, </w:t>
      </w:r>
      <w:r w:rsidR="00BB0411">
        <w:rPr>
          <w:szCs w:val="24"/>
        </w:rPr>
        <w:t>5</w:t>
      </w:r>
      <w:r w:rsidRPr="00035B48">
        <w:rPr>
          <w:szCs w:val="24"/>
        </w:rPr>
        <w:t xml:space="preserve"> КФХ</w:t>
      </w:r>
      <w:r w:rsidR="00B32A7B">
        <w:rPr>
          <w:szCs w:val="24"/>
        </w:rPr>
        <w:t>, 1 АЗС</w:t>
      </w:r>
      <w:r w:rsidRPr="00035B48">
        <w:rPr>
          <w:szCs w:val="24"/>
        </w:rPr>
        <w:t xml:space="preserve"> и др.</w:t>
      </w:r>
    </w:p>
    <w:p w:rsidR="008144BD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Среднесписочная численность работников субъектов малого предпринимательства составляет</w:t>
      </w:r>
      <w:r w:rsidR="00BB0411">
        <w:rPr>
          <w:szCs w:val="24"/>
        </w:rPr>
        <w:t>10</w:t>
      </w:r>
      <w:r w:rsidRPr="00035B48">
        <w:rPr>
          <w:szCs w:val="24"/>
        </w:rPr>
        <w:t xml:space="preserve"> человек (</w:t>
      </w:r>
      <w:r w:rsidR="00BB0411">
        <w:rPr>
          <w:szCs w:val="24"/>
        </w:rPr>
        <w:t>5</w:t>
      </w:r>
      <w:r w:rsidRPr="00035B48">
        <w:rPr>
          <w:szCs w:val="24"/>
        </w:rPr>
        <w:t xml:space="preserve"> – КФХ, </w:t>
      </w:r>
      <w:r w:rsidR="00BB0411">
        <w:rPr>
          <w:szCs w:val="24"/>
        </w:rPr>
        <w:t>5</w:t>
      </w:r>
      <w:r w:rsidRPr="00035B48">
        <w:rPr>
          <w:szCs w:val="24"/>
        </w:rPr>
        <w:t>-предприятий торговли).</w:t>
      </w:r>
    </w:p>
    <w:p w:rsidR="007A6DC7" w:rsidRPr="00035B48" w:rsidRDefault="007A6DC7" w:rsidP="008144BD">
      <w:pPr>
        <w:ind w:firstLine="709"/>
        <w:jc w:val="both"/>
        <w:rPr>
          <w:szCs w:val="24"/>
        </w:rPr>
      </w:pPr>
    </w:p>
    <w:p w:rsidR="008144BD" w:rsidRPr="00035B48" w:rsidRDefault="008144BD" w:rsidP="008144BD">
      <w:pPr>
        <w:jc w:val="center"/>
        <w:rPr>
          <w:i/>
          <w:szCs w:val="24"/>
        </w:rPr>
      </w:pPr>
      <w:r w:rsidRPr="00035B48">
        <w:rPr>
          <w:i/>
          <w:szCs w:val="24"/>
        </w:rPr>
        <w:t>Основные показатели работы малых предприятий.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0"/>
        <w:gridCol w:w="1121"/>
        <w:gridCol w:w="1153"/>
        <w:gridCol w:w="1154"/>
        <w:gridCol w:w="1163"/>
        <w:gridCol w:w="1163"/>
      </w:tblGrid>
      <w:tr w:rsidR="00BB0411" w:rsidRPr="00035B48" w:rsidTr="00BB0411">
        <w:tc>
          <w:tcPr>
            <w:tcW w:w="4242" w:type="dxa"/>
            <w:gridSpan w:val="2"/>
            <w:shd w:val="clear" w:color="auto" w:fill="C2D69B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Наименование показателей</w:t>
            </w:r>
          </w:p>
        </w:tc>
        <w:tc>
          <w:tcPr>
            <w:tcW w:w="1121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153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154" w:type="dxa"/>
            <w:shd w:val="clear" w:color="auto" w:fill="C2D69B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163" w:type="dxa"/>
            <w:shd w:val="clear" w:color="auto" w:fill="C2D69B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163" w:type="dxa"/>
            <w:shd w:val="clear" w:color="auto" w:fill="C2D69B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BB0411" w:rsidRPr="00035B48" w:rsidTr="00BB0411">
        <w:tc>
          <w:tcPr>
            <w:tcW w:w="1162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</w:p>
        </w:tc>
        <w:tc>
          <w:tcPr>
            <w:tcW w:w="8834" w:type="dxa"/>
            <w:gridSpan w:val="6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Основные показатели работы крестьянско-фермерских хозяйств.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Число предприятий, единиц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Численность занятых, человек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Среднемесячная заработная плата, рублей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8500</w:t>
            </w:r>
          </w:p>
        </w:tc>
        <w:tc>
          <w:tcPr>
            <w:tcW w:w="11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10000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</w:tr>
      <w:tr w:rsidR="00BB0411" w:rsidRPr="00035B48" w:rsidTr="00BB0411">
        <w:tc>
          <w:tcPr>
            <w:tcW w:w="1162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</w:p>
        </w:tc>
        <w:tc>
          <w:tcPr>
            <w:tcW w:w="8834" w:type="dxa"/>
            <w:gridSpan w:val="6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Основные показатели работы предприятий торговли.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lastRenderedPageBreak/>
              <w:t>Число предприятий, единиц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3" w:type="dxa"/>
          </w:tcPr>
          <w:p w:rsidR="00BB0411" w:rsidRPr="00035B48" w:rsidRDefault="00BB0411" w:rsidP="00BB0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Численность занятых, человек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B0411" w:rsidRPr="00035B48" w:rsidTr="00BB0411">
        <w:tc>
          <w:tcPr>
            <w:tcW w:w="4242" w:type="dxa"/>
            <w:gridSpan w:val="2"/>
          </w:tcPr>
          <w:p w:rsidR="00BB0411" w:rsidRPr="00035B48" w:rsidRDefault="00BB0411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Среднемесячная заработная плата, рублей</w:t>
            </w:r>
          </w:p>
        </w:tc>
        <w:tc>
          <w:tcPr>
            <w:tcW w:w="1121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9300</w:t>
            </w:r>
          </w:p>
        </w:tc>
        <w:tc>
          <w:tcPr>
            <w:tcW w:w="1153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11000</w:t>
            </w:r>
          </w:p>
        </w:tc>
        <w:tc>
          <w:tcPr>
            <w:tcW w:w="1154" w:type="dxa"/>
          </w:tcPr>
          <w:p w:rsidR="00BB0411" w:rsidRPr="00035B48" w:rsidRDefault="00BB0411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11000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  <w:tc>
          <w:tcPr>
            <w:tcW w:w="1163" w:type="dxa"/>
          </w:tcPr>
          <w:p w:rsidR="00BB0411" w:rsidRPr="00035B48" w:rsidRDefault="00BB0411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15000</w:t>
            </w:r>
          </w:p>
        </w:tc>
      </w:tr>
    </w:tbl>
    <w:p w:rsidR="008144BD" w:rsidRPr="00035B48" w:rsidRDefault="008144BD" w:rsidP="008144BD">
      <w:pPr>
        <w:rPr>
          <w:szCs w:val="24"/>
        </w:rPr>
      </w:pPr>
    </w:p>
    <w:p w:rsidR="008144BD" w:rsidRPr="00035B48" w:rsidRDefault="008144BD" w:rsidP="008144BD">
      <w:pPr>
        <w:jc w:val="center"/>
        <w:rPr>
          <w:szCs w:val="24"/>
        </w:rPr>
      </w:pPr>
      <w:r w:rsidRPr="00035B48">
        <w:rPr>
          <w:i/>
          <w:szCs w:val="24"/>
        </w:rPr>
        <w:t xml:space="preserve">Система торговли </w:t>
      </w:r>
      <w:r>
        <w:rPr>
          <w:i/>
          <w:szCs w:val="24"/>
        </w:rPr>
        <w:t>Ульдючинского</w:t>
      </w:r>
      <w:r w:rsidRPr="00035B48">
        <w:rPr>
          <w:i/>
          <w:szCs w:val="24"/>
        </w:rPr>
        <w:t xml:space="preserve"> СМО.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144BD" w:rsidRPr="00035B48" w:rsidTr="00D52DEF">
        <w:tc>
          <w:tcPr>
            <w:tcW w:w="675" w:type="dxa"/>
            <w:shd w:val="clear" w:color="auto" w:fill="C2D69B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№</w:t>
            </w:r>
          </w:p>
        </w:tc>
        <w:tc>
          <w:tcPr>
            <w:tcW w:w="4110" w:type="dxa"/>
            <w:shd w:val="clear" w:color="auto" w:fill="C2D69B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Наименование населенных пунктов</w:t>
            </w:r>
          </w:p>
        </w:tc>
        <w:tc>
          <w:tcPr>
            <w:tcW w:w="2393" w:type="dxa"/>
            <w:shd w:val="clear" w:color="auto" w:fill="C2D69B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Количество магазинов, ед.</w:t>
            </w:r>
          </w:p>
        </w:tc>
        <w:tc>
          <w:tcPr>
            <w:tcW w:w="2393" w:type="dxa"/>
            <w:shd w:val="clear" w:color="auto" w:fill="C2D69B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Торговая площадь м</w:t>
            </w:r>
            <w:r w:rsidRPr="00035B48">
              <w:rPr>
                <w:szCs w:val="24"/>
                <w:vertAlign w:val="superscript"/>
              </w:rPr>
              <w:t>2</w:t>
            </w:r>
          </w:p>
        </w:tc>
      </w:tr>
      <w:tr w:rsidR="008144BD" w:rsidRPr="00035B48" w:rsidTr="00D52DEF">
        <w:tc>
          <w:tcPr>
            <w:tcW w:w="675" w:type="dxa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</w:t>
            </w:r>
          </w:p>
        </w:tc>
        <w:tc>
          <w:tcPr>
            <w:tcW w:w="4110" w:type="dxa"/>
          </w:tcPr>
          <w:p w:rsidR="008144BD" w:rsidRPr="00035B48" w:rsidRDefault="008144BD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 xml:space="preserve">село </w:t>
            </w:r>
            <w:r>
              <w:rPr>
                <w:szCs w:val="24"/>
              </w:rPr>
              <w:t>Ульдючины</w:t>
            </w:r>
          </w:p>
        </w:tc>
        <w:tc>
          <w:tcPr>
            <w:tcW w:w="2393" w:type="dxa"/>
          </w:tcPr>
          <w:p w:rsidR="008144BD" w:rsidRPr="00035B48" w:rsidRDefault="00E05E46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8144BD" w:rsidRPr="00035B48" w:rsidRDefault="00E05E46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</w:tr>
      <w:tr w:rsidR="008144BD" w:rsidRPr="00035B48" w:rsidTr="00D52DEF">
        <w:tc>
          <w:tcPr>
            <w:tcW w:w="675" w:type="dxa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</w:t>
            </w:r>
          </w:p>
        </w:tc>
        <w:tc>
          <w:tcPr>
            <w:tcW w:w="4110" w:type="dxa"/>
          </w:tcPr>
          <w:p w:rsidR="008144BD" w:rsidRPr="00035B48" w:rsidRDefault="008144BD" w:rsidP="00D52DEF">
            <w:pPr>
              <w:rPr>
                <w:szCs w:val="24"/>
              </w:rPr>
            </w:pPr>
            <w:r>
              <w:rPr>
                <w:szCs w:val="24"/>
              </w:rPr>
              <w:t>село Вторые Ульдючины</w:t>
            </w:r>
          </w:p>
        </w:tc>
        <w:tc>
          <w:tcPr>
            <w:tcW w:w="2393" w:type="dxa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93" w:type="dxa"/>
          </w:tcPr>
          <w:p w:rsidR="008144BD" w:rsidRPr="00035B48" w:rsidRDefault="008144BD" w:rsidP="00D52DEF">
            <w:pPr>
              <w:jc w:val="center"/>
              <w:rPr>
                <w:szCs w:val="24"/>
              </w:rPr>
            </w:pPr>
          </w:p>
        </w:tc>
      </w:tr>
    </w:tbl>
    <w:p w:rsidR="008144BD" w:rsidRPr="00035B48" w:rsidRDefault="008144BD" w:rsidP="008144BD">
      <w:pPr>
        <w:jc w:val="center"/>
        <w:rPr>
          <w:szCs w:val="24"/>
        </w:rPr>
      </w:pPr>
    </w:p>
    <w:p w:rsidR="008144BD" w:rsidRPr="00035B48" w:rsidRDefault="008144BD" w:rsidP="008144BD">
      <w:pPr>
        <w:jc w:val="both"/>
        <w:rPr>
          <w:szCs w:val="24"/>
        </w:rPr>
      </w:pPr>
      <w:r w:rsidRPr="00035B48">
        <w:rPr>
          <w:szCs w:val="24"/>
        </w:rPr>
        <w:t xml:space="preserve">Выгодное расположение </w:t>
      </w:r>
      <w:r>
        <w:rPr>
          <w:szCs w:val="24"/>
        </w:rPr>
        <w:t>Ульдючинского</w:t>
      </w:r>
      <w:r w:rsidR="00FE0B5C">
        <w:rPr>
          <w:szCs w:val="24"/>
        </w:rPr>
        <w:t xml:space="preserve"> </w:t>
      </w:r>
      <w:r>
        <w:rPr>
          <w:szCs w:val="24"/>
        </w:rPr>
        <w:t xml:space="preserve">СМО </w:t>
      </w:r>
      <w:r w:rsidRPr="00035B48">
        <w:rPr>
          <w:szCs w:val="24"/>
        </w:rPr>
        <w:t xml:space="preserve">вдоль </w:t>
      </w:r>
      <w:r>
        <w:rPr>
          <w:szCs w:val="24"/>
        </w:rPr>
        <w:t>федеральной</w:t>
      </w:r>
      <w:r w:rsidRPr="00035B48">
        <w:rPr>
          <w:szCs w:val="24"/>
        </w:rPr>
        <w:t xml:space="preserve"> трассыв будущем должно способствовать увеличению числа заняты</w:t>
      </w:r>
      <w:r>
        <w:rPr>
          <w:szCs w:val="24"/>
        </w:rPr>
        <w:t>х</w:t>
      </w:r>
      <w:r w:rsidRPr="00035B48">
        <w:rPr>
          <w:szCs w:val="24"/>
        </w:rPr>
        <w:t xml:space="preserve"> именно по данным видам деятельности.</w:t>
      </w:r>
    </w:p>
    <w:p w:rsidR="00517C41" w:rsidRDefault="00517C41" w:rsidP="008144BD">
      <w:pPr>
        <w:shd w:val="clear" w:color="auto" w:fill="FFFFFF"/>
        <w:jc w:val="center"/>
        <w:rPr>
          <w:b/>
          <w:szCs w:val="24"/>
        </w:rPr>
      </w:pPr>
    </w:p>
    <w:p w:rsidR="008144BD" w:rsidRPr="00035B48" w:rsidRDefault="008144BD" w:rsidP="008144BD">
      <w:pPr>
        <w:shd w:val="clear" w:color="auto" w:fill="FFFFFF"/>
        <w:jc w:val="center"/>
        <w:rPr>
          <w:b/>
          <w:szCs w:val="24"/>
        </w:rPr>
      </w:pPr>
      <w:r w:rsidRPr="00035B48">
        <w:rPr>
          <w:b/>
          <w:szCs w:val="24"/>
        </w:rPr>
        <w:t xml:space="preserve">8. Жилищный фонд </w:t>
      </w:r>
      <w:r>
        <w:rPr>
          <w:b/>
          <w:szCs w:val="24"/>
        </w:rPr>
        <w:t>Ульдючинского</w:t>
      </w:r>
      <w:r w:rsidRPr="00035B48">
        <w:rPr>
          <w:b/>
          <w:szCs w:val="24"/>
        </w:rPr>
        <w:t xml:space="preserve"> СМО.</w:t>
      </w:r>
    </w:p>
    <w:p w:rsidR="008144BD" w:rsidRPr="00035B48" w:rsidRDefault="008144BD" w:rsidP="008144BD">
      <w:pPr>
        <w:ind w:firstLine="709"/>
        <w:jc w:val="both"/>
        <w:rPr>
          <w:szCs w:val="24"/>
          <w:lang w:eastAsia="en-US"/>
        </w:rPr>
      </w:pPr>
      <w:r w:rsidRPr="00035B48">
        <w:rPr>
          <w:szCs w:val="24"/>
          <w:lang w:eastAsia="en-US"/>
        </w:rPr>
        <w:t xml:space="preserve">Общая площадь жилищного фонда </w:t>
      </w:r>
      <w:r>
        <w:rPr>
          <w:szCs w:val="24"/>
          <w:lang w:eastAsia="en-US"/>
        </w:rPr>
        <w:t>Ульдючинского</w:t>
      </w:r>
      <w:r w:rsidRPr="00035B48">
        <w:rPr>
          <w:szCs w:val="24"/>
          <w:lang w:eastAsia="en-US"/>
        </w:rPr>
        <w:t xml:space="preserve"> СМО в начале 201</w:t>
      </w:r>
      <w:r w:rsidR="00BB0411">
        <w:rPr>
          <w:szCs w:val="24"/>
          <w:lang w:eastAsia="en-US"/>
        </w:rPr>
        <w:t>8</w:t>
      </w:r>
      <w:r w:rsidRPr="00035B48">
        <w:rPr>
          <w:szCs w:val="24"/>
          <w:lang w:eastAsia="en-US"/>
        </w:rPr>
        <w:t xml:space="preserve"> года составила </w:t>
      </w:r>
      <w:r>
        <w:rPr>
          <w:szCs w:val="24"/>
          <w:lang w:eastAsia="en-US"/>
        </w:rPr>
        <w:t>13738</w:t>
      </w:r>
      <w:r w:rsidRPr="00035B48">
        <w:rPr>
          <w:szCs w:val="24"/>
          <w:lang w:eastAsia="en-US"/>
        </w:rPr>
        <w:t xml:space="preserve"> м</w:t>
      </w:r>
      <w:r w:rsidRPr="00035B48">
        <w:rPr>
          <w:szCs w:val="24"/>
          <w:vertAlign w:val="superscript"/>
          <w:lang w:eastAsia="en-US"/>
        </w:rPr>
        <w:t>2</w:t>
      </w:r>
      <w:r w:rsidRPr="00035B48">
        <w:rPr>
          <w:szCs w:val="24"/>
          <w:lang w:eastAsia="en-US"/>
        </w:rPr>
        <w:t xml:space="preserve">. Жилищный фонд </w:t>
      </w:r>
      <w:r>
        <w:rPr>
          <w:szCs w:val="24"/>
          <w:lang w:eastAsia="en-US"/>
        </w:rPr>
        <w:t>Ульдючинского</w:t>
      </w:r>
      <w:r w:rsidRPr="00035B48">
        <w:rPr>
          <w:szCs w:val="24"/>
          <w:lang w:eastAsia="en-US"/>
        </w:rPr>
        <w:t xml:space="preserve"> СМО представлен 2 категориями жилья:</w:t>
      </w:r>
    </w:p>
    <w:p w:rsidR="008144BD" w:rsidRPr="00035B48" w:rsidRDefault="008144BD" w:rsidP="008144BD">
      <w:pPr>
        <w:ind w:firstLine="709"/>
        <w:jc w:val="both"/>
        <w:rPr>
          <w:szCs w:val="24"/>
          <w:lang w:eastAsia="en-US"/>
        </w:rPr>
      </w:pPr>
      <w:r w:rsidRPr="00035B48">
        <w:rPr>
          <w:szCs w:val="24"/>
          <w:lang w:eastAsia="en-US"/>
        </w:rPr>
        <w:t>- муниципальный жилищный фонд</w:t>
      </w:r>
      <w:r>
        <w:rPr>
          <w:szCs w:val="24"/>
          <w:lang w:eastAsia="en-US"/>
        </w:rPr>
        <w:t>;</w:t>
      </w:r>
    </w:p>
    <w:p w:rsidR="008144BD" w:rsidRPr="00035B48" w:rsidRDefault="008144BD" w:rsidP="008144BD">
      <w:pPr>
        <w:ind w:firstLine="709"/>
        <w:jc w:val="both"/>
        <w:rPr>
          <w:szCs w:val="24"/>
          <w:lang w:eastAsia="en-US"/>
        </w:rPr>
      </w:pPr>
      <w:r w:rsidRPr="00035B48">
        <w:rPr>
          <w:szCs w:val="24"/>
          <w:lang w:eastAsia="en-US"/>
        </w:rPr>
        <w:t>- частный жилищный фонд.</w:t>
      </w:r>
    </w:p>
    <w:p w:rsidR="008144BD" w:rsidRPr="00035B48" w:rsidRDefault="008144BD" w:rsidP="008144BD">
      <w:pPr>
        <w:jc w:val="center"/>
        <w:rPr>
          <w:i/>
          <w:szCs w:val="24"/>
          <w:lang w:eastAsia="en-US"/>
        </w:rPr>
      </w:pPr>
      <w:r w:rsidRPr="00035B48">
        <w:rPr>
          <w:i/>
          <w:szCs w:val="24"/>
          <w:lang w:eastAsia="en-US"/>
        </w:rPr>
        <w:t xml:space="preserve">Жилищный фонд </w:t>
      </w:r>
      <w:r>
        <w:rPr>
          <w:i/>
          <w:szCs w:val="24"/>
          <w:lang w:eastAsia="en-US"/>
        </w:rPr>
        <w:t>Ульдючинского</w:t>
      </w:r>
      <w:r w:rsidRPr="00035B48">
        <w:rPr>
          <w:i/>
          <w:szCs w:val="24"/>
          <w:lang w:eastAsia="en-US"/>
        </w:rPr>
        <w:t xml:space="preserve"> СМО.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880"/>
        <w:gridCol w:w="304"/>
        <w:gridCol w:w="893"/>
        <w:gridCol w:w="291"/>
        <w:gridCol w:w="906"/>
        <w:gridCol w:w="1079"/>
        <w:gridCol w:w="1134"/>
        <w:gridCol w:w="1275"/>
      </w:tblGrid>
      <w:tr w:rsidR="008144BD" w:rsidRPr="00035B48" w:rsidTr="00517C41">
        <w:tc>
          <w:tcPr>
            <w:tcW w:w="4432" w:type="dxa"/>
            <w:gridSpan w:val="4"/>
            <w:shd w:val="clear" w:color="auto" w:fill="C2D69B"/>
          </w:tcPr>
          <w:p w:rsidR="008144BD" w:rsidRPr="00035B48" w:rsidRDefault="008144BD" w:rsidP="00D52DEF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Наименования показателей</w:t>
            </w:r>
          </w:p>
        </w:tc>
        <w:tc>
          <w:tcPr>
            <w:tcW w:w="1197" w:type="dxa"/>
            <w:gridSpan w:val="2"/>
            <w:shd w:val="clear" w:color="auto" w:fill="C2D69B"/>
          </w:tcPr>
          <w:p w:rsidR="008144BD" w:rsidRPr="00035B48" w:rsidRDefault="00E05E46" w:rsidP="00173B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</w:t>
            </w:r>
            <w:r w:rsidR="00173B3C">
              <w:rPr>
                <w:szCs w:val="24"/>
                <w:lang w:eastAsia="en-US"/>
              </w:rPr>
              <w:t>7</w:t>
            </w:r>
          </w:p>
        </w:tc>
        <w:tc>
          <w:tcPr>
            <w:tcW w:w="1197" w:type="dxa"/>
            <w:gridSpan w:val="2"/>
            <w:shd w:val="clear" w:color="auto" w:fill="C2D69B"/>
          </w:tcPr>
          <w:p w:rsidR="008144BD" w:rsidRPr="00035B48" w:rsidRDefault="00E05E46" w:rsidP="00173B3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  <w:r w:rsidR="00173B3C">
              <w:rPr>
                <w:szCs w:val="24"/>
                <w:lang w:eastAsia="en-US"/>
              </w:rPr>
              <w:t>18</w:t>
            </w:r>
          </w:p>
        </w:tc>
        <w:tc>
          <w:tcPr>
            <w:tcW w:w="1079" w:type="dxa"/>
            <w:shd w:val="clear" w:color="auto" w:fill="C2D69B"/>
          </w:tcPr>
          <w:p w:rsidR="008144BD" w:rsidRPr="00035B48" w:rsidRDefault="008144BD" w:rsidP="00173B3C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201</w:t>
            </w:r>
            <w:r w:rsidR="00173B3C">
              <w:rPr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C2D69B"/>
          </w:tcPr>
          <w:p w:rsidR="008144BD" w:rsidRPr="00035B48" w:rsidRDefault="00BB0411" w:rsidP="00E05E4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shd w:val="clear" w:color="auto" w:fill="C2D69B"/>
          </w:tcPr>
          <w:p w:rsidR="008144BD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  <w:r w:rsidR="00BB0411">
              <w:rPr>
                <w:szCs w:val="24"/>
                <w:lang w:eastAsia="en-US"/>
              </w:rPr>
              <w:t>21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tabs>
                <w:tab w:val="left" w:pos="2132"/>
              </w:tabs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Жилищный фонд, всего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Общая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13814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Жилая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7740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7740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7740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7740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7740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Число квартир, единиц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258</w:t>
            </w:r>
          </w:p>
        </w:tc>
      </w:tr>
      <w:tr w:rsidR="00E05E46" w:rsidRPr="00035B48" w:rsidTr="00517C41">
        <w:trPr>
          <w:gridAfter w:val="4"/>
          <w:wAfter w:w="4394" w:type="dxa"/>
        </w:trPr>
        <w:tc>
          <w:tcPr>
            <w:tcW w:w="1184" w:type="dxa"/>
          </w:tcPr>
          <w:p w:rsidR="00E05E46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E05E46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4" w:type="dxa"/>
          </w:tcPr>
          <w:p w:rsidR="00E05E46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</w:tcPr>
          <w:p w:rsidR="00E05E46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84" w:type="dxa"/>
            <w:gridSpan w:val="2"/>
          </w:tcPr>
          <w:p w:rsidR="00E05E46" w:rsidRPr="00035B48" w:rsidRDefault="00E05E46" w:rsidP="00D52DEF">
            <w:pPr>
              <w:jc w:val="center"/>
              <w:rPr>
                <w:szCs w:val="24"/>
                <w:lang w:eastAsia="en-US"/>
              </w:rPr>
            </w:pP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Муниципальный жилищный фонд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Общая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2223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Жилая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1245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1245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1245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1245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1245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Число квартир, единиц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48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Государственный жилищный фонд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Общая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Жилая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Число квартир, единиц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-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Частный жилищный фонд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Общая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11591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Жилая площадь, м</w:t>
            </w:r>
            <w:r w:rsidRPr="00035B48">
              <w:rPr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6494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6494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6494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6494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6494</w:t>
            </w:r>
          </w:p>
        </w:tc>
      </w:tr>
      <w:tr w:rsidR="00E05E46" w:rsidRPr="00035B48" w:rsidTr="00517C41">
        <w:tc>
          <w:tcPr>
            <w:tcW w:w="4432" w:type="dxa"/>
            <w:gridSpan w:val="4"/>
          </w:tcPr>
          <w:p w:rsidR="00E05E46" w:rsidRPr="00035B48" w:rsidRDefault="00E05E46" w:rsidP="00D52DEF">
            <w:pPr>
              <w:rPr>
                <w:szCs w:val="24"/>
                <w:lang w:eastAsia="en-US"/>
              </w:rPr>
            </w:pPr>
            <w:r w:rsidRPr="00035B48">
              <w:rPr>
                <w:szCs w:val="24"/>
                <w:lang w:eastAsia="en-US"/>
              </w:rPr>
              <w:t>Число квартир, единиц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  <w:tc>
          <w:tcPr>
            <w:tcW w:w="1197" w:type="dxa"/>
            <w:gridSpan w:val="2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  <w:tc>
          <w:tcPr>
            <w:tcW w:w="1079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  <w:tc>
          <w:tcPr>
            <w:tcW w:w="1134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  <w:tc>
          <w:tcPr>
            <w:tcW w:w="1275" w:type="dxa"/>
          </w:tcPr>
          <w:p w:rsidR="00E05E46" w:rsidRPr="00035B48" w:rsidRDefault="00E05E46" w:rsidP="006745B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214</w:t>
            </w:r>
          </w:p>
        </w:tc>
      </w:tr>
    </w:tbl>
    <w:p w:rsidR="00517C41" w:rsidRDefault="00517C41" w:rsidP="008144BD">
      <w:pPr>
        <w:jc w:val="center"/>
        <w:rPr>
          <w:i/>
          <w:szCs w:val="24"/>
        </w:rPr>
      </w:pPr>
    </w:p>
    <w:p w:rsidR="008144BD" w:rsidRDefault="008144BD" w:rsidP="008144BD">
      <w:pPr>
        <w:jc w:val="center"/>
        <w:rPr>
          <w:i/>
          <w:szCs w:val="24"/>
        </w:rPr>
      </w:pPr>
      <w:r w:rsidRPr="00035B48">
        <w:rPr>
          <w:i/>
          <w:szCs w:val="24"/>
        </w:rPr>
        <w:t xml:space="preserve">Динамика основных показателей жилищного фонда </w:t>
      </w:r>
      <w:r>
        <w:rPr>
          <w:i/>
          <w:szCs w:val="24"/>
        </w:rPr>
        <w:t>Ульдючинского</w:t>
      </w:r>
      <w:r w:rsidRPr="00035B48">
        <w:rPr>
          <w:i/>
          <w:szCs w:val="24"/>
        </w:rPr>
        <w:t xml:space="preserve"> СМО</w:t>
      </w:r>
    </w:p>
    <w:p w:rsidR="00517C41" w:rsidRPr="00035B48" w:rsidRDefault="00517C41" w:rsidP="008144BD">
      <w:pPr>
        <w:jc w:val="center"/>
        <w:rPr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142"/>
        <w:gridCol w:w="1142"/>
        <w:gridCol w:w="1142"/>
        <w:gridCol w:w="1142"/>
        <w:gridCol w:w="1277"/>
      </w:tblGrid>
      <w:tr w:rsidR="00173B3C" w:rsidRPr="00035B48" w:rsidTr="00173B3C">
        <w:tc>
          <w:tcPr>
            <w:tcW w:w="4230" w:type="dxa"/>
            <w:shd w:val="clear" w:color="auto" w:fill="C2D69B"/>
          </w:tcPr>
          <w:p w:rsidR="00173B3C" w:rsidRPr="00035B48" w:rsidRDefault="00173B3C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Наименование</w:t>
            </w:r>
          </w:p>
        </w:tc>
        <w:tc>
          <w:tcPr>
            <w:tcW w:w="1142" w:type="dxa"/>
            <w:shd w:val="clear" w:color="auto" w:fill="C2D69B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142" w:type="dxa"/>
            <w:shd w:val="clear" w:color="auto" w:fill="C2D69B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142" w:type="dxa"/>
            <w:shd w:val="clear" w:color="auto" w:fill="C2D69B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142" w:type="dxa"/>
            <w:shd w:val="clear" w:color="auto" w:fill="C2D69B"/>
          </w:tcPr>
          <w:p w:rsidR="00173B3C" w:rsidRPr="00035B48" w:rsidRDefault="00173B3C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277" w:type="dxa"/>
            <w:shd w:val="clear" w:color="auto" w:fill="C2D69B"/>
          </w:tcPr>
          <w:p w:rsidR="00173B3C" w:rsidRPr="00035B48" w:rsidRDefault="00173B3C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</w:tr>
      <w:tr w:rsidR="00173B3C" w:rsidRPr="00035B48" w:rsidTr="00173B3C">
        <w:tc>
          <w:tcPr>
            <w:tcW w:w="4230" w:type="dxa"/>
          </w:tcPr>
          <w:p w:rsidR="00173B3C" w:rsidRPr="00035B48" w:rsidRDefault="00173B3C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Ввод в эксплуатацию жилых домов за счет всех источников финансирования, м</w:t>
            </w:r>
            <w:r w:rsidRPr="00035B48">
              <w:rPr>
                <w:szCs w:val="24"/>
                <w:vertAlign w:val="superscript"/>
              </w:rPr>
              <w:t>2</w:t>
            </w:r>
            <w:r w:rsidRPr="00035B48">
              <w:rPr>
                <w:szCs w:val="24"/>
              </w:rPr>
              <w:t xml:space="preserve"> общей площади</w:t>
            </w:r>
          </w:p>
        </w:tc>
        <w:tc>
          <w:tcPr>
            <w:tcW w:w="1142" w:type="dxa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142" w:type="dxa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142" w:type="dxa"/>
          </w:tcPr>
          <w:p w:rsidR="00173B3C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42" w:type="dxa"/>
          </w:tcPr>
          <w:p w:rsidR="00173B3C" w:rsidRPr="00035B48" w:rsidRDefault="00173B3C" w:rsidP="00D52DEF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</w:tcPr>
          <w:p w:rsidR="00173B3C" w:rsidRPr="00035B48" w:rsidRDefault="00173B3C" w:rsidP="00D52DEF">
            <w:pPr>
              <w:jc w:val="center"/>
              <w:rPr>
                <w:szCs w:val="24"/>
              </w:rPr>
            </w:pPr>
          </w:p>
        </w:tc>
      </w:tr>
      <w:tr w:rsidR="00173B3C" w:rsidRPr="00035B48" w:rsidTr="00173B3C">
        <w:tc>
          <w:tcPr>
            <w:tcW w:w="4230" w:type="dxa"/>
          </w:tcPr>
          <w:p w:rsidR="00173B3C" w:rsidRPr="00035B48" w:rsidRDefault="00173B3C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Средняя обеспеченность населения общей площадью жилья м</w:t>
            </w:r>
            <w:r w:rsidRPr="00035B48">
              <w:rPr>
                <w:szCs w:val="24"/>
                <w:vertAlign w:val="superscript"/>
              </w:rPr>
              <w:t>2</w:t>
            </w:r>
            <w:r w:rsidRPr="00035B48">
              <w:rPr>
                <w:szCs w:val="24"/>
              </w:rPr>
              <w:t>/чел</w:t>
            </w:r>
          </w:p>
        </w:tc>
        <w:tc>
          <w:tcPr>
            <w:tcW w:w="1142" w:type="dxa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2" w:type="dxa"/>
          </w:tcPr>
          <w:p w:rsidR="00173B3C" w:rsidRPr="00035B48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2" w:type="dxa"/>
          </w:tcPr>
          <w:p w:rsidR="00173B3C" w:rsidRDefault="00173B3C" w:rsidP="00D666B6">
            <w:pPr>
              <w:jc w:val="center"/>
              <w:rPr>
                <w:szCs w:val="24"/>
              </w:rPr>
            </w:pPr>
          </w:p>
          <w:p w:rsidR="00173B3C" w:rsidRPr="00035B48" w:rsidRDefault="00173B3C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42" w:type="dxa"/>
          </w:tcPr>
          <w:p w:rsidR="00173B3C" w:rsidRPr="00035B48" w:rsidRDefault="00173B3C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7" w:type="dxa"/>
          </w:tcPr>
          <w:p w:rsidR="00173B3C" w:rsidRPr="00035B48" w:rsidRDefault="00173B3C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:rsidR="008144BD" w:rsidRPr="00035B48" w:rsidRDefault="008144BD" w:rsidP="008144BD">
      <w:pPr>
        <w:jc w:val="center"/>
        <w:rPr>
          <w:szCs w:val="24"/>
        </w:rPr>
      </w:pP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настоящее время в целом деятельность жилищно-коммунального комплекса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</w:t>
      </w:r>
      <w:r w:rsidR="00E05E46">
        <w:rPr>
          <w:szCs w:val="24"/>
        </w:rPr>
        <w:t xml:space="preserve"> </w:t>
      </w:r>
      <w:r w:rsidRPr="00035B48">
        <w:rPr>
          <w:szCs w:val="24"/>
        </w:rPr>
        <w:t xml:space="preserve">характеризуется </w:t>
      </w:r>
      <w:r>
        <w:rPr>
          <w:szCs w:val="24"/>
        </w:rPr>
        <w:t>невысоким</w:t>
      </w:r>
      <w:r w:rsidRPr="00035B48">
        <w:rPr>
          <w:szCs w:val="24"/>
        </w:rPr>
        <w:t xml:space="preserve"> качеством предоставления коммунальных услуг, загрязнением окружающей среды.</w:t>
      </w:r>
    </w:p>
    <w:p w:rsidR="008144BD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lastRenderedPageBreak/>
        <w:t xml:space="preserve">Причинами возникновения этих проблем являются отсутствие отдельных объектов жилищно-коммунальной инфраструктуры (водопровода, канализационной системы, системы централизованного отопления, системы утилизации ТБО), а так же высокий уровень износа резервуаров для водоснабжения, технологическая отсталость имеющегося оборудования. </w:t>
      </w:r>
    </w:p>
    <w:p w:rsidR="008144BD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Основой развития </w:t>
      </w:r>
      <w:r>
        <w:rPr>
          <w:szCs w:val="24"/>
        </w:rPr>
        <w:t>сельского поселения</w:t>
      </w:r>
      <w:r w:rsidRPr="00035B48">
        <w:rPr>
          <w:szCs w:val="24"/>
        </w:rPr>
        <w:t xml:space="preserve"> на расчетный </w:t>
      </w:r>
      <w:r>
        <w:rPr>
          <w:szCs w:val="24"/>
        </w:rPr>
        <w:t>период</w:t>
      </w:r>
      <w:r w:rsidRPr="00035B48">
        <w:rPr>
          <w:szCs w:val="24"/>
        </w:rPr>
        <w:t xml:space="preserve"> должно стать перспективное жилищное строительство</w:t>
      </w:r>
      <w:r>
        <w:rPr>
          <w:szCs w:val="24"/>
        </w:rPr>
        <w:t>.</w:t>
      </w:r>
      <w:r w:rsidR="00E05E46">
        <w:rPr>
          <w:szCs w:val="24"/>
        </w:rPr>
        <w:t xml:space="preserve"> </w:t>
      </w:r>
      <w:r>
        <w:rPr>
          <w:szCs w:val="24"/>
        </w:rPr>
        <w:t>В</w:t>
      </w:r>
      <w:r w:rsidRPr="00035B48">
        <w:rPr>
          <w:szCs w:val="24"/>
        </w:rPr>
        <w:t>ажной задачей также является доведение до 100% показателей обеспеченности жилищного фонда сетевым газом, водой питьевого качества.</w:t>
      </w:r>
    </w:p>
    <w:p w:rsidR="00517C41" w:rsidRDefault="00517C41" w:rsidP="008144BD">
      <w:pPr>
        <w:ind w:firstLine="709"/>
        <w:jc w:val="center"/>
        <w:rPr>
          <w:b/>
          <w:szCs w:val="24"/>
        </w:rPr>
      </w:pPr>
    </w:p>
    <w:p w:rsidR="008144BD" w:rsidRDefault="008144BD" w:rsidP="008144BD">
      <w:pPr>
        <w:ind w:firstLine="709"/>
        <w:jc w:val="center"/>
        <w:rPr>
          <w:b/>
          <w:szCs w:val="24"/>
        </w:rPr>
      </w:pPr>
      <w:r w:rsidRPr="0069359C">
        <w:rPr>
          <w:b/>
          <w:szCs w:val="24"/>
        </w:rPr>
        <w:t>9. Население.</w:t>
      </w:r>
      <w:r w:rsidR="007A6DC7">
        <w:rPr>
          <w:b/>
          <w:szCs w:val="24"/>
        </w:rPr>
        <w:t xml:space="preserve"> </w:t>
      </w:r>
      <w:r w:rsidRPr="0069359C">
        <w:rPr>
          <w:b/>
          <w:szCs w:val="24"/>
        </w:rPr>
        <w:t>Демографические и трудовые ресурсы.</w:t>
      </w:r>
    </w:p>
    <w:p w:rsidR="00517C41" w:rsidRPr="0069359C" w:rsidRDefault="00517C41" w:rsidP="008144BD">
      <w:pPr>
        <w:ind w:firstLine="709"/>
        <w:jc w:val="center"/>
        <w:rPr>
          <w:b/>
          <w:szCs w:val="24"/>
        </w:rPr>
      </w:pPr>
    </w:p>
    <w:p w:rsidR="008144BD" w:rsidRPr="00035B48" w:rsidRDefault="008144BD" w:rsidP="008144BD">
      <w:pPr>
        <w:pStyle w:val="a7"/>
        <w:spacing w:line="240" w:lineRule="auto"/>
        <w:ind w:left="0" w:firstLine="709"/>
        <w:rPr>
          <w:rFonts w:ascii="Times New Roman" w:hAnsi="Times New Roman"/>
        </w:rPr>
      </w:pPr>
      <w:r w:rsidRPr="00035B48">
        <w:rPr>
          <w:rFonts w:ascii="Times New Roman" w:hAnsi="Times New Roman"/>
        </w:rPr>
        <w:t>На современном этапе развития человеческий и трудовой капитал являются важнейшими ресурсами территории. Анализ демографической ситуации – одна из главнейших составляющих оценки тенденций экономического роста поселения. Возрастной, половой и национальный состав населения во многом определяют перспективы и проблемы рынка труда, а значит и производственный потенциал. Количественная оценка тенденций состояния и использования трудовых ресурсов позволяет учитывать и определять направления повышения их эффективности.</w:t>
      </w:r>
    </w:p>
    <w:p w:rsidR="008144BD" w:rsidRPr="00661F3E" w:rsidRDefault="008144BD" w:rsidP="008144BD">
      <w:pPr>
        <w:pStyle w:val="a7"/>
        <w:spacing w:line="240" w:lineRule="auto"/>
        <w:ind w:left="0" w:firstLine="0"/>
        <w:rPr>
          <w:rFonts w:ascii="Times New Roman" w:hAnsi="Times New Roman"/>
        </w:rPr>
      </w:pPr>
      <w:r w:rsidRPr="00661F3E">
        <w:rPr>
          <w:rFonts w:ascii="Times New Roman" w:hAnsi="Times New Roman"/>
        </w:rPr>
        <w:t>Демографическая ситуация, сложившаяся в Ульдючинском СМО к настоящему</w:t>
      </w:r>
      <w:r w:rsidR="007A6DC7">
        <w:rPr>
          <w:rFonts w:ascii="Times New Roman" w:hAnsi="Times New Roman"/>
        </w:rPr>
        <w:t xml:space="preserve"> </w:t>
      </w:r>
      <w:r w:rsidRPr="00661F3E">
        <w:rPr>
          <w:rFonts w:ascii="Times New Roman" w:hAnsi="Times New Roman"/>
        </w:rPr>
        <w:t>времени, характеризуется сложными и неоднозначными процессами в развитиинародонаселения.</w:t>
      </w:r>
    </w:p>
    <w:p w:rsidR="008144BD" w:rsidRDefault="008144BD" w:rsidP="008144BD">
      <w:pPr>
        <w:pStyle w:val="a7"/>
        <w:spacing w:line="240" w:lineRule="auto"/>
        <w:ind w:left="0" w:firstLine="0"/>
        <w:rPr>
          <w:rFonts w:ascii="Times New Roman" w:hAnsi="Times New Roman"/>
        </w:rPr>
      </w:pPr>
      <w:r w:rsidRPr="00661F3E">
        <w:rPr>
          <w:rFonts w:ascii="Times New Roman" w:hAnsi="Times New Roman"/>
        </w:rPr>
        <w:t xml:space="preserve">В Ульдючинском СМО по состоянию на </w:t>
      </w:r>
      <w:r>
        <w:rPr>
          <w:rFonts w:ascii="Times New Roman" w:hAnsi="Times New Roman"/>
        </w:rPr>
        <w:t xml:space="preserve">отчетный период </w:t>
      </w:r>
      <w:r w:rsidRPr="00661F3E">
        <w:rPr>
          <w:rFonts w:ascii="Times New Roman" w:hAnsi="Times New Roman"/>
        </w:rPr>
        <w:t>201</w:t>
      </w:r>
      <w:r w:rsidR="00173B3C">
        <w:rPr>
          <w:rFonts w:ascii="Times New Roman" w:hAnsi="Times New Roman"/>
        </w:rPr>
        <w:t>8</w:t>
      </w:r>
      <w:r w:rsidRPr="00661F3E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 w:rsidRPr="00661F3E">
        <w:rPr>
          <w:rFonts w:ascii="Times New Roman" w:hAnsi="Times New Roman"/>
        </w:rPr>
        <w:t xml:space="preserve"> количество жителей</w:t>
      </w:r>
      <w:r w:rsidR="000D723E">
        <w:rPr>
          <w:rFonts w:ascii="Times New Roman" w:hAnsi="Times New Roman"/>
        </w:rPr>
        <w:t xml:space="preserve"> </w:t>
      </w:r>
      <w:r w:rsidRPr="00661F3E">
        <w:rPr>
          <w:rFonts w:ascii="Times New Roman" w:hAnsi="Times New Roman"/>
        </w:rPr>
        <w:t xml:space="preserve">составляет </w:t>
      </w:r>
      <w:r w:rsidR="00173B3C">
        <w:rPr>
          <w:rFonts w:ascii="Times New Roman" w:hAnsi="Times New Roman"/>
          <w:color w:val="FF0000"/>
        </w:rPr>
        <w:t>788</w:t>
      </w:r>
      <w:r w:rsidRPr="00661F3E">
        <w:rPr>
          <w:rFonts w:ascii="Times New Roman" w:hAnsi="Times New Roman"/>
        </w:rPr>
        <w:t xml:space="preserve"> человек, что составляет около 0,3% населения республики и 7,2%населения района. Плотность населения, при площади поселения 13,152 кв. км,составляет примерно 6 человек на кв. км.</w:t>
      </w:r>
    </w:p>
    <w:p w:rsidR="008144BD" w:rsidRDefault="008144BD" w:rsidP="008144BD">
      <w:pPr>
        <w:pStyle w:val="a7"/>
        <w:spacing w:line="240" w:lineRule="auto"/>
        <w:ind w:left="0" w:firstLine="0"/>
        <w:rPr>
          <w:rFonts w:ascii="Times New Roman" w:hAnsi="Times New Roman"/>
        </w:rPr>
      </w:pPr>
      <w:r w:rsidRPr="00661F3E">
        <w:rPr>
          <w:rFonts w:ascii="Times New Roman" w:hAnsi="Times New Roman"/>
        </w:rPr>
        <w:t>Процесс воспроизводства населения в поселении, как и во всей республике,</w:t>
      </w:r>
      <w:r>
        <w:rPr>
          <w:rFonts w:ascii="Times New Roman" w:hAnsi="Times New Roman"/>
        </w:rPr>
        <w:t xml:space="preserve"> х</w:t>
      </w:r>
      <w:r w:rsidRPr="00661F3E">
        <w:rPr>
          <w:rFonts w:ascii="Times New Roman" w:hAnsi="Times New Roman"/>
        </w:rPr>
        <w:t xml:space="preserve">арактеризуется стабильным естественным приростом населения в последние годы. </w:t>
      </w:r>
      <w:r w:rsidR="00173B3C">
        <w:rPr>
          <w:rFonts w:ascii="Times New Roman" w:hAnsi="Times New Roman"/>
        </w:rPr>
        <w:t>Р</w:t>
      </w:r>
      <w:r w:rsidRPr="00661F3E">
        <w:rPr>
          <w:rFonts w:ascii="Times New Roman" w:hAnsi="Times New Roman"/>
        </w:rPr>
        <w:t>ассматриваемый период отмеча</w:t>
      </w:r>
      <w:r w:rsidR="00173B3C">
        <w:rPr>
          <w:rFonts w:ascii="Times New Roman" w:hAnsi="Times New Roman"/>
        </w:rPr>
        <w:t>ет</w:t>
      </w:r>
      <w:r w:rsidRPr="00661F3E">
        <w:rPr>
          <w:rFonts w:ascii="Times New Roman" w:hAnsi="Times New Roman"/>
        </w:rPr>
        <w:t>ся положительны</w:t>
      </w:r>
      <w:r w:rsidR="00173B3C">
        <w:rPr>
          <w:rFonts w:ascii="Times New Roman" w:hAnsi="Times New Roman"/>
        </w:rPr>
        <w:t xml:space="preserve">м </w:t>
      </w:r>
      <w:r w:rsidRPr="00661F3E">
        <w:rPr>
          <w:rFonts w:ascii="Times New Roman" w:hAnsi="Times New Roman"/>
        </w:rPr>
        <w:t>естественны</w:t>
      </w:r>
      <w:r w:rsidR="00173B3C">
        <w:rPr>
          <w:rFonts w:ascii="Times New Roman" w:hAnsi="Times New Roman"/>
        </w:rPr>
        <w:t>м</w:t>
      </w:r>
      <w:r w:rsidRPr="00661F3E">
        <w:rPr>
          <w:rFonts w:ascii="Times New Roman" w:hAnsi="Times New Roman"/>
        </w:rPr>
        <w:t xml:space="preserve"> прирост</w:t>
      </w:r>
      <w:r w:rsidR="00173B3C">
        <w:rPr>
          <w:rFonts w:ascii="Times New Roman" w:hAnsi="Times New Roman"/>
        </w:rPr>
        <w:t>ом</w:t>
      </w:r>
      <w:r w:rsidRPr="00661F3E">
        <w:rPr>
          <w:rFonts w:ascii="Times New Roman" w:hAnsi="Times New Roman"/>
        </w:rPr>
        <w:t>. В настоящее время намечается тенденция к относительномуснижению смертности и возможному увеличению рождаемости, что благоприятноповлияет на развитие территории.</w:t>
      </w:r>
    </w:p>
    <w:p w:rsidR="00517C41" w:rsidRDefault="00517C41" w:rsidP="008144BD">
      <w:pPr>
        <w:pStyle w:val="a7"/>
        <w:spacing w:line="240" w:lineRule="auto"/>
        <w:rPr>
          <w:rFonts w:ascii="Times New Roman" w:hAnsi="Times New Roman"/>
          <w:b/>
        </w:rPr>
      </w:pPr>
    </w:p>
    <w:p w:rsidR="008144BD" w:rsidRDefault="008144BD" w:rsidP="008144BD">
      <w:pPr>
        <w:pStyle w:val="a7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035B48">
        <w:rPr>
          <w:rFonts w:ascii="Times New Roman" w:hAnsi="Times New Roman"/>
          <w:b/>
        </w:rPr>
        <w:t>.1. Динамика численности населения.</w:t>
      </w:r>
    </w:p>
    <w:p w:rsidR="00517C41" w:rsidRPr="00035B48" w:rsidRDefault="00517C41" w:rsidP="008144BD">
      <w:pPr>
        <w:pStyle w:val="a7"/>
        <w:spacing w:line="240" w:lineRule="auto"/>
        <w:rPr>
          <w:rFonts w:ascii="Times New Roman" w:hAnsi="Times New Roman"/>
        </w:rPr>
      </w:pPr>
    </w:p>
    <w:p w:rsidR="008144BD" w:rsidRDefault="008144BD" w:rsidP="008144BD">
      <w:pPr>
        <w:pStyle w:val="a7"/>
        <w:spacing w:line="240" w:lineRule="auto"/>
        <w:ind w:left="0" w:firstLine="0"/>
        <w:rPr>
          <w:rFonts w:ascii="Times New Roman" w:hAnsi="Times New Roman"/>
        </w:rPr>
      </w:pPr>
      <w:r w:rsidRPr="00035B48">
        <w:rPr>
          <w:rFonts w:ascii="Times New Roman" w:hAnsi="Times New Roman"/>
        </w:rPr>
        <w:t>На 01.01.201</w:t>
      </w:r>
      <w:r w:rsidR="00173B3C">
        <w:rPr>
          <w:rFonts w:ascii="Times New Roman" w:hAnsi="Times New Roman"/>
        </w:rPr>
        <w:t>8</w:t>
      </w:r>
      <w:r w:rsidRPr="00035B48">
        <w:rPr>
          <w:rFonts w:ascii="Times New Roman" w:hAnsi="Times New Roman"/>
        </w:rPr>
        <w:t xml:space="preserve"> года численность населения </w:t>
      </w:r>
      <w:r>
        <w:rPr>
          <w:rFonts w:ascii="Times New Roman" w:hAnsi="Times New Roman"/>
        </w:rPr>
        <w:t>Ульдючинского</w:t>
      </w:r>
      <w:r w:rsidRPr="00035B48">
        <w:rPr>
          <w:rFonts w:ascii="Times New Roman" w:hAnsi="Times New Roman"/>
        </w:rPr>
        <w:t xml:space="preserve"> СМО составила </w:t>
      </w:r>
      <w:r w:rsidR="00173B3C">
        <w:rPr>
          <w:rFonts w:ascii="Times New Roman" w:hAnsi="Times New Roman"/>
        </w:rPr>
        <w:t>788</w:t>
      </w:r>
      <w:r w:rsidRPr="00035B48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</w:rPr>
        <w:t>.</w:t>
      </w:r>
    </w:p>
    <w:p w:rsidR="00517C41" w:rsidRDefault="00517C41" w:rsidP="008144BD">
      <w:pPr>
        <w:pStyle w:val="a7"/>
        <w:spacing w:line="240" w:lineRule="auto"/>
        <w:ind w:left="0" w:firstLine="0"/>
        <w:rPr>
          <w:rFonts w:ascii="Times New Roman" w:hAnsi="Times New Roman"/>
        </w:rPr>
      </w:pPr>
    </w:p>
    <w:p w:rsidR="00517C41" w:rsidRPr="00035B48" w:rsidRDefault="008144BD" w:rsidP="008144BD">
      <w:pPr>
        <w:pStyle w:val="a7"/>
        <w:spacing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</w:t>
      </w:r>
      <w:r w:rsidRPr="00035B48">
        <w:rPr>
          <w:rFonts w:ascii="Times New Roman" w:hAnsi="Times New Roman"/>
          <w:i/>
        </w:rPr>
        <w:t xml:space="preserve">инамика численности населения </w:t>
      </w:r>
      <w:r>
        <w:rPr>
          <w:rFonts w:ascii="Times New Roman" w:hAnsi="Times New Roman"/>
          <w:i/>
        </w:rPr>
        <w:t>Ульдючинского</w:t>
      </w:r>
      <w:r w:rsidRPr="00035B48">
        <w:rPr>
          <w:rFonts w:ascii="Times New Roman" w:hAnsi="Times New Roman"/>
          <w:i/>
        </w:rPr>
        <w:t xml:space="preserve"> СМО Республики Калмыкия.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595"/>
        <w:gridCol w:w="1595"/>
        <w:gridCol w:w="1595"/>
        <w:gridCol w:w="1595"/>
        <w:gridCol w:w="1595"/>
      </w:tblGrid>
      <w:tr w:rsidR="00173B3C" w:rsidRPr="00035B48" w:rsidTr="00D666B6">
        <w:tc>
          <w:tcPr>
            <w:tcW w:w="1744" w:type="dxa"/>
            <w:shd w:val="clear" w:color="auto" w:fill="C2D69B"/>
          </w:tcPr>
          <w:p w:rsidR="00173B3C" w:rsidRPr="00035B48" w:rsidRDefault="00173B3C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35B48">
              <w:rPr>
                <w:rFonts w:ascii="Times New Roman" w:hAnsi="Times New Roman"/>
              </w:rPr>
              <w:t>СМО</w:t>
            </w:r>
          </w:p>
        </w:tc>
        <w:tc>
          <w:tcPr>
            <w:tcW w:w="1595" w:type="dxa"/>
            <w:shd w:val="clear" w:color="auto" w:fill="C2D69B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595" w:type="dxa"/>
            <w:shd w:val="clear" w:color="auto" w:fill="C2D69B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595" w:type="dxa"/>
            <w:shd w:val="clear" w:color="auto" w:fill="C2D69B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595" w:type="dxa"/>
            <w:shd w:val="clear" w:color="auto" w:fill="C2D69B"/>
          </w:tcPr>
          <w:p w:rsidR="00173B3C" w:rsidRPr="00035B48" w:rsidRDefault="00173B3C" w:rsidP="006745BE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595" w:type="dxa"/>
            <w:shd w:val="clear" w:color="auto" w:fill="C2D69B"/>
          </w:tcPr>
          <w:p w:rsidR="00173B3C" w:rsidRPr="00035B48" w:rsidRDefault="00173B3C" w:rsidP="006745BE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173B3C" w:rsidRPr="00035B48" w:rsidTr="00D666B6">
        <w:tc>
          <w:tcPr>
            <w:tcW w:w="1744" w:type="dxa"/>
          </w:tcPr>
          <w:p w:rsidR="00173B3C" w:rsidRPr="00035B48" w:rsidRDefault="00173B3C" w:rsidP="00D52DEF">
            <w:pPr>
              <w:pStyle w:val="a7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Ульдючинское</w:t>
            </w:r>
            <w:r w:rsidRPr="00035B48">
              <w:rPr>
                <w:rFonts w:ascii="Times New Roman" w:hAnsi="Times New Roman"/>
              </w:rPr>
              <w:t xml:space="preserve"> СМО</w:t>
            </w:r>
          </w:p>
        </w:tc>
        <w:tc>
          <w:tcPr>
            <w:tcW w:w="1595" w:type="dxa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1595" w:type="dxa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</w:p>
        </w:tc>
        <w:tc>
          <w:tcPr>
            <w:tcW w:w="1595" w:type="dxa"/>
          </w:tcPr>
          <w:p w:rsidR="00173B3C" w:rsidRPr="00035B48" w:rsidRDefault="00173B3C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</w:p>
        </w:tc>
        <w:tc>
          <w:tcPr>
            <w:tcW w:w="1595" w:type="dxa"/>
          </w:tcPr>
          <w:p w:rsidR="00173B3C" w:rsidRPr="00035B48" w:rsidRDefault="00173B3C" w:rsidP="006745BE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95" w:type="dxa"/>
          </w:tcPr>
          <w:p w:rsidR="00173B3C" w:rsidRPr="00035B48" w:rsidRDefault="00173B3C" w:rsidP="006745BE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</w:tr>
    </w:tbl>
    <w:p w:rsidR="00517C41" w:rsidRDefault="008144BD" w:rsidP="008144BD">
      <w:pPr>
        <w:pStyle w:val="a7"/>
        <w:spacing w:line="240" w:lineRule="auto"/>
        <w:ind w:left="0"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</w:p>
    <w:p w:rsidR="008144BD" w:rsidRPr="00035B48" w:rsidRDefault="00517C41" w:rsidP="008144BD">
      <w:pPr>
        <w:pStyle w:val="a7"/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="008144BD">
        <w:rPr>
          <w:rFonts w:ascii="Times New Roman" w:hAnsi="Times New Roman"/>
          <w:b/>
        </w:rPr>
        <w:t>9</w:t>
      </w:r>
      <w:r w:rsidR="008144BD" w:rsidRPr="00035B48">
        <w:rPr>
          <w:rFonts w:ascii="Times New Roman" w:hAnsi="Times New Roman"/>
          <w:b/>
        </w:rPr>
        <w:t>.2. Демографические и миграционные процессы.</w:t>
      </w:r>
    </w:p>
    <w:p w:rsidR="008144BD" w:rsidRPr="00035B48" w:rsidRDefault="008144BD" w:rsidP="008144BD">
      <w:pPr>
        <w:pStyle w:val="a7"/>
        <w:spacing w:line="240" w:lineRule="auto"/>
        <w:ind w:left="0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Демографическая ситуация в </w:t>
      </w:r>
      <w:r>
        <w:rPr>
          <w:rFonts w:ascii="Times New Roman" w:hAnsi="Times New Roman"/>
        </w:rPr>
        <w:t>сельском поселении</w:t>
      </w:r>
      <w:r w:rsidRPr="00035B48">
        <w:rPr>
          <w:rFonts w:ascii="Times New Roman" w:hAnsi="Times New Roman"/>
        </w:rPr>
        <w:t xml:space="preserve"> развивается под влиянием сложившихся тенденций рождаемости, смертности и миграции населения. Для СМО характерен положительный естественный прирост.</w:t>
      </w:r>
    </w:p>
    <w:p w:rsidR="008144BD" w:rsidRPr="00035B48" w:rsidRDefault="008144BD" w:rsidP="008144BD">
      <w:pPr>
        <w:pStyle w:val="a7"/>
        <w:spacing w:line="240" w:lineRule="auto"/>
        <w:ind w:left="0"/>
        <w:rPr>
          <w:rFonts w:ascii="Times New Roman" w:hAnsi="Times New Roman"/>
        </w:rPr>
      </w:pPr>
      <w:r w:rsidRPr="00035B48">
        <w:rPr>
          <w:rFonts w:ascii="Times New Roman" w:hAnsi="Times New Roman"/>
          <w:i/>
        </w:rPr>
        <w:t>Естественное движение населения.</w:t>
      </w:r>
    </w:p>
    <w:p w:rsidR="008144BD" w:rsidRPr="00035B48" w:rsidRDefault="008144BD" w:rsidP="008144BD">
      <w:pPr>
        <w:pStyle w:val="a7"/>
        <w:spacing w:line="240" w:lineRule="auto"/>
        <w:ind w:left="0"/>
        <w:rPr>
          <w:rFonts w:ascii="Times New Roman" w:hAnsi="Times New Roman"/>
        </w:rPr>
      </w:pPr>
      <w:r w:rsidRPr="00035B48">
        <w:rPr>
          <w:rFonts w:ascii="Times New Roman" w:hAnsi="Times New Roman"/>
        </w:rPr>
        <w:t xml:space="preserve">Число родившихся </w:t>
      </w:r>
      <w:r>
        <w:rPr>
          <w:rFonts w:ascii="Times New Roman" w:hAnsi="Times New Roman"/>
        </w:rPr>
        <w:t>в</w:t>
      </w:r>
      <w:r w:rsidRPr="00035B48">
        <w:rPr>
          <w:rFonts w:ascii="Times New Roman" w:hAnsi="Times New Roman"/>
        </w:rPr>
        <w:t xml:space="preserve"> 201</w:t>
      </w:r>
      <w:r w:rsidR="00173B3C">
        <w:rPr>
          <w:rFonts w:ascii="Times New Roman" w:hAnsi="Times New Roman"/>
        </w:rPr>
        <w:t>8</w:t>
      </w:r>
      <w:r w:rsidRPr="00035B48">
        <w:rPr>
          <w:rFonts w:ascii="Times New Roman" w:hAnsi="Times New Roman"/>
        </w:rPr>
        <w:t xml:space="preserve"> году</w:t>
      </w:r>
      <w:r>
        <w:rPr>
          <w:rFonts w:ascii="Times New Roman" w:hAnsi="Times New Roman"/>
        </w:rPr>
        <w:t xml:space="preserve"> (</w:t>
      </w:r>
      <w:r w:rsidR="004917F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0D723E">
        <w:rPr>
          <w:rFonts w:ascii="Times New Roman" w:hAnsi="Times New Roman"/>
        </w:rPr>
        <w:t>ребен</w:t>
      </w:r>
      <w:r w:rsidR="004917F5">
        <w:rPr>
          <w:rFonts w:ascii="Times New Roman" w:hAnsi="Times New Roman"/>
        </w:rPr>
        <w:t>ка</w:t>
      </w:r>
      <w:r>
        <w:rPr>
          <w:rFonts w:ascii="Times New Roman" w:hAnsi="Times New Roman"/>
        </w:rPr>
        <w:t>)</w:t>
      </w:r>
      <w:r w:rsidR="000D7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уменьшилось</w:t>
      </w:r>
      <w:r w:rsidRPr="00035B48">
        <w:rPr>
          <w:rFonts w:ascii="Times New Roman" w:hAnsi="Times New Roman"/>
        </w:rPr>
        <w:t xml:space="preserve"> на </w:t>
      </w:r>
      <w:r w:rsidR="004917F5">
        <w:rPr>
          <w:rFonts w:ascii="Times New Roman" w:hAnsi="Times New Roman"/>
        </w:rPr>
        <w:t>2</w:t>
      </w:r>
      <w:r w:rsidRPr="00035B48">
        <w:rPr>
          <w:rFonts w:ascii="Times New Roman" w:hAnsi="Times New Roman"/>
        </w:rPr>
        <w:t xml:space="preserve"> человек</w:t>
      </w:r>
      <w:r w:rsidR="00FE0B5C">
        <w:rPr>
          <w:rFonts w:ascii="Times New Roman" w:hAnsi="Times New Roman"/>
        </w:rPr>
        <w:t>а</w:t>
      </w:r>
      <w:r w:rsidRPr="00035B48">
        <w:rPr>
          <w:rFonts w:ascii="Times New Roman" w:hAnsi="Times New Roman"/>
        </w:rPr>
        <w:t xml:space="preserve">, а число умерших </w:t>
      </w:r>
      <w:r>
        <w:rPr>
          <w:rFonts w:ascii="Times New Roman" w:hAnsi="Times New Roman"/>
        </w:rPr>
        <w:t>осталось на прежнем уровне</w:t>
      </w:r>
      <w:r w:rsidR="007A6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 человек) </w:t>
      </w:r>
      <w:r w:rsidRPr="00035B48">
        <w:rPr>
          <w:rFonts w:ascii="Times New Roman" w:hAnsi="Times New Roman"/>
        </w:rPr>
        <w:t>(в сравнении с 20</w:t>
      </w:r>
      <w:r>
        <w:rPr>
          <w:rFonts w:ascii="Times New Roman" w:hAnsi="Times New Roman"/>
        </w:rPr>
        <w:t>1</w:t>
      </w:r>
      <w:r w:rsidR="00173B3C">
        <w:rPr>
          <w:rFonts w:ascii="Times New Roman" w:hAnsi="Times New Roman"/>
        </w:rPr>
        <w:t>7</w:t>
      </w:r>
      <w:r w:rsidRPr="00035B48">
        <w:rPr>
          <w:rFonts w:ascii="Times New Roman" w:hAnsi="Times New Roman"/>
        </w:rPr>
        <w:t xml:space="preserve"> годом).</w:t>
      </w:r>
    </w:p>
    <w:p w:rsidR="008144BD" w:rsidRPr="00035B48" w:rsidRDefault="008144BD" w:rsidP="008144BD">
      <w:pPr>
        <w:pStyle w:val="a7"/>
        <w:spacing w:line="240" w:lineRule="auto"/>
        <w:ind w:left="0"/>
        <w:rPr>
          <w:rFonts w:ascii="Times New Roman" w:hAnsi="Times New Roman"/>
        </w:rPr>
      </w:pPr>
      <w:r w:rsidRPr="00035B48">
        <w:rPr>
          <w:rFonts w:ascii="Times New Roman" w:hAnsi="Times New Roman"/>
        </w:rPr>
        <w:t>Рост рождаемости обусловлен рядом причин: особенностями демографических особенностей реализацией мер, принимаемых по стимулированию рождаемости, осуществлением приоритетного национального проекта в здравоохранении, изменениями в структуре репродуктивного возраста населения, изменением репродуктивных установок населения или их более полной реализации (в частности, реализация отложенных рождений).</w:t>
      </w:r>
    </w:p>
    <w:p w:rsidR="000D723E" w:rsidRDefault="000D723E" w:rsidP="008144BD">
      <w:pPr>
        <w:pStyle w:val="a7"/>
        <w:spacing w:line="240" w:lineRule="auto"/>
        <w:ind w:left="0"/>
        <w:jc w:val="center"/>
        <w:rPr>
          <w:rFonts w:ascii="Times New Roman" w:hAnsi="Times New Roman"/>
          <w:i/>
        </w:rPr>
      </w:pPr>
    </w:p>
    <w:p w:rsidR="008144BD" w:rsidRPr="000D723E" w:rsidRDefault="008144BD" w:rsidP="008144BD">
      <w:pPr>
        <w:pStyle w:val="a7"/>
        <w:spacing w:line="240" w:lineRule="auto"/>
        <w:ind w:left="0"/>
        <w:jc w:val="center"/>
        <w:rPr>
          <w:rFonts w:ascii="Times New Roman" w:hAnsi="Times New Roman"/>
          <w:b/>
          <w:i/>
        </w:rPr>
      </w:pPr>
      <w:r w:rsidRPr="000D723E">
        <w:rPr>
          <w:rFonts w:ascii="Times New Roman" w:hAnsi="Times New Roman"/>
          <w:b/>
          <w:i/>
        </w:rPr>
        <w:t>Демографическая ситуация</w:t>
      </w:r>
      <w:r w:rsidR="000D723E" w:rsidRPr="000D723E">
        <w:rPr>
          <w:rFonts w:ascii="Times New Roman" w:hAnsi="Times New Roman"/>
          <w:b/>
          <w:i/>
        </w:rPr>
        <w:t xml:space="preserve"> </w:t>
      </w:r>
      <w:r w:rsidRPr="000D723E">
        <w:rPr>
          <w:rFonts w:ascii="Times New Roman" w:hAnsi="Times New Roman"/>
          <w:b/>
          <w:i/>
        </w:rPr>
        <w:t>Ульдючинского СМО.</w:t>
      </w:r>
    </w:p>
    <w:p w:rsidR="000D723E" w:rsidRPr="00035B48" w:rsidRDefault="000D723E" w:rsidP="008144BD">
      <w:pPr>
        <w:pStyle w:val="a7"/>
        <w:spacing w:line="240" w:lineRule="auto"/>
        <w:ind w:left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695"/>
        <w:gridCol w:w="2695"/>
        <w:gridCol w:w="2696"/>
      </w:tblGrid>
      <w:tr w:rsidR="008144BD" w:rsidRPr="00035B48" w:rsidTr="00D52DEF">
        <w:tc>
          <w:tcPr>
            <w:tcW w:w="1485" w:type="dxa"/>
            <w:shd w:val="clear" w:color="auto" w:fill="C2D69B"/>
          </w:tcPr>
          <w:p w:rsidR="008144BD" w:rsidRPr="00035B48" w:rsidRDefault="008144BD" w:rsidP="00D52DEF">
            <w:pPr>
              <w:pStyle w:val="a7"/>
              <w:spacing w:before="60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35B48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2695" w:type="dxa"/>
            <w:shd w:val="clear" w:color="auto" w:fill="C2D69B"/>
          </w:tcPr>
          <w:p w:rsidR="008144BD" w:rsidRPr="00035B48" w:rsidRDefault="008144BD" w:rsidP="00D52DEF">
            <w:pPr>
              <w:pStyle w:val="a7"/>
              <w:spacing w:before="60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35B48">
              <w:rPr>
                <w:rFonts w:ascii="Times New Roman" w:hAnsi="Times New Roman"/>
              </w:rPr>
              <w:t>Рождаемость</w:t>
            </w:r>
          </w:p>
        </w:tc>
        <w:tc>
          <w:tcPr>
            <w:tcW w:w="2695" w:type="dxa"/>
            <w:shd w:val="clear" w:color="auto" w:fill="C2D69B"/>
          </w:tcPr>
          <w:p w:rsidR="008144BD" w:rsidRPr="00035B48" w:rsidRDefault="008144BD" w:rsidP="00D52DEF">
            <w:pPr>
              <w:pStyle w:val="a7"/>
              <w:spacing w:before="60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35B48">
              <w:rPr>
                <w:rFonts w:ascii="Times New Roman" w:hAnsi="Times New Roman"/>
              </w:rPr>
              <w:t>Смертность</w:t>
            </w:r>
          </w:p>
        </w:tc>
        <w:tc>
          <w:tcPr>
            <w:tcW w:w="2696" w:type="dxa"/>
            <w:shd w:val="clear" w:color="auto" w:fill="C2D69B"/>
          </w:tcPr>
          <w:p w:rsidR="008144BD" w:rsidRPr="00035B48" w:rsidRDefault="008144BD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035B48">
              <w:rPr>
                <w:rFonts w:ascii="Times New Roman" w:hAnsi="Times New Roman"/>
              </w:rPr>
              <w:t>Естественный прирост/убыль</w:t>
            </w:r>
          </w:p>
        </w:tc>
      </w:tr>
      <w:tr w:rsidR="004917F5" w:rsidRPr="00035B48" w:rsidTr="00D52DEF">
        <w:tc>
          <w:tcPr>
            <w:tcW w:w="148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6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</w:t>
            </w:r>
          </w:p>
        </w:tc>
      </w:tr>
      <w:tr w:rsidR="004917F5" w:rsidRPr="00035B48" w:rsidTr="00D52DEF">
        <w:tc>
          <w:tcPr>
            <w:tcW w:w="148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6" w:type="dxa"/>
          </w:tcPr>
          <w:p w:rsidR="004917F5" w:rsidRPr="00035B48" w:rsidRDefault="006E708F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17F5" w:rsidRPr="00035B48" w:rsidTr="00D52DEF">
        <w:tc>
          <w:tcPr>
            <w:tcW w:w="148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5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6" w:type="dxa"/>
          </w:tcPr>
          <w:p w:rsidR="004917F5" w:rsidRPr="00035B48" w:rsidRDefault="004917F5" w:rsidP="00D666B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</w:tr>
      <w:tr w:rsidR="004917F5" w:rsidRPr="00035B48" w:rsidTr="00D52DEF">
        <w:tc>
          <w:tcPr>
            <w:tcW w:w="1485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695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5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6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</w:tr>
      <w:tr w:rsidR="004917F5" w:rsidRPr="00035B48" w:rsidTr="00D52DEF">
        <w:tc>
          <w:tcPr>
            <w:tcW w:w="1485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95" w:type="dxa"/>
          </w:tcPr>
          <w:p w:rsidR="004917F5" w:rsidRPr="00035B48" w:rsidRDefault="004917F5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5" w:type="dxa"/>
          </w:tcPr>
          <w:p w:rsidR="004917F5" w:rsidRPr="00035B48" w:rsidRDefault="006E708F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6" w:type="dxa"/>
          </w:tcPr>
          <w:p w:rsidR="004917F5" w:rsidRPr="00035B48" w:rsidRDefault="006E708F" w:rsidP="00D52DEF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</w:tr>
    </w:tbl>
    <w:p w:rsidR="008144BD" w:rsidRPr="00035B48" w:rsidRDefault="008144BD" w:rsidP="008144BD">
      <w:pPr>
        <w:rPr>
          <w:szCs w:val="24"/>
        </w:rPr>
      </w:pPr>
    </w:p>
    <w:p w:rsidR="008144BD" w:rsidRPr="00035B48" w:rsidRDefault="008144BD" w:rsidP="008144BD">
      <w:pPr>
        <w:rPr>
          <w:i/>
          <w:szCs w:val="24"/>
        </w:rPr>
      </w:pPr>
      <w:r w:rsidRPr="00035B48">
        <w:rPr>
          <w:i/>
          <w:szCs w:val="24"/>
        </w:rPr>
        <w:t>Миграционные процессы.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Миграционная ситуация в СМО на протяжении нескольких лет остаётся неблагоприятной. На протяжении последних лет наблюдается миграционный отток населения.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В 201</w:t>
      </w:r>
      <w:r w:rsidR="006E708F">
        <w:rPr>
          <w:szCs w:val="24"/>
        </w:rPr>
        <w:t xml:space="preserve">8 </w:t>
      </w:r>
      <w:r w:rsidRPr="00035B48">
        <w:rPr>
          <w:szCs w:val="24"/>
        </w:rPr>
        <w:t xml:space="preserve">г. в результате миграции на территорию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прибыло </w:t>
      </w:r>
      <w:r w:rsidR="006E708F">
        <w:rPr>
          <w:szCs w:val="24"/>
        </w:rPr>
        <w:t xml:space="preserve">36 </w:t>
      </w:r>
      <w:r w:rsidRPr="00035B48">
        <w:rPr>
          <w:szCs w:val="24"/>
        </w:rPr>
        <w:t xml:space="preserve">человек, выбыло </w:t>
      </w:r>
      <w:r w:rsidR="006E708F">
        <w:rPr>
          <w:szCs w:val="24"/>
        </w:rPr>
        <w:t>40</w:t>
      </w:r>
      <w:r w:rsidR="00660F12">
        <w:rPr>
          <w:szCs w:val="24"/>
        </w:rPr>
        <w:t xml:space="preserve"> человек</w:t>
      </w:r>
      <w:r w:rsidRPr="00035B48">
        <w:rPr>
          <w:szCs w:val="24"/>
        </w:rPr>
        <w:t xml:space="preserve">, тем самым </w:t>
      </w:r>
      <w:r w:rsidR="006E708F">
        <w:rPr>
          <w:szCs w:val="24"/>
        </w:rPr>
        <w:t xml:space="preserve">в 2018 </w:t>
      </w:r>
      <w:r w:rsidRPr="00035B48">
        <w:rPr>
          <w:szCs w:val="24"/>
        </w:rPr>
        <w:t xml:space="preserve">г. зарегистрированная миграционная убыль составила </w:t>
      </w:r>
      <w:r w:rsidR="006E708F">
        <w:rPr>
          <w:szCs w:val="24"/>
        </w:rPr>
        <w:t>4</w:t>
      </w:r>
      <w:r w:rsidR="00660F12">
        <w:rPr>
          <w:szCs w:val="24"/>
        </w:rPr>
        <w:t xml:space="preserve"> </w:t>
      </w:r>
      <w:r w:rsidRPr="00035B48">
        <w:rPr>
          <w:szCs w:val="24"/>
        </w:rPr>
        <w:t>человек</w:t>
      </w:r>
      <w:r w:rsidR="00317ABF">
        <w:rPr>
          <w:szCs w:val="24"/>
        </w:rPr>
        <w:t>а</w:t>
      </w:r>
      <w:r w:rsidRPr="00035B48">
        <w:rPr>
          <w:szCs w:val="24"/>
        </w:rPr>
        <w:t>.</w:t>
      </w:r>
    </w:p>
    <w:p w:rsidR="008144BD" w:rsidRPr="00035B48" w:rsidRDefault="008144BD" w:rsidP="008144BD">
      <w:pPr>
        <w:jc w:val="center"/>
        <w:rPr>
          <w:szCs w:val="24"/>
        </w:rPr>
      </w:pPr>
      <w:r w:rsidRPr="00035B48">
        <w:rPr>
          <w:i/>
          <w:szCs w:val="24"/>
        </w:rPr>
        <w:t>Динамика числа прибывших, выбывших и миграционный прирост (убыль) населения (чел.)</w:t>
      </w:r>
      <w:r>
        <w:rPr>
          <w:i/>
          <w:szCs w:val="24"/>
        </w:rPr>
        <w:t>Ульдючинского</w:t>
      </w:r>
      <w:r w:rsidRPr="00035B48">
        <w:rPr>
          <w:i/>
          <w:szCs w:val="24"/>
        </w:rPr>
        <w:t xml:space="preserve"> СМО.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1276"/>
        <w:gridCol w:w="1276"/>
        <w:gridCol w:w="1276"/>
        <w:gridCol w:w="1276"/>
        <w:gridCol w:w="1276"/>
      </w:tblGrid>
      <w:tr w:rsidR="006E708F" w:rsidRPr="00035B48" w:rsidTr="006E708F">
        <w:tc>
          <w:tcPr>
            <w:tcW w:w="2494" w:type="dxa"/>
            <w:shd w:val="clear" w:color="auto" w:fill="C2D69B"/>
          </w:tcPr>
          <w:p w:rsidR="006E708F" w:rsidRPr="00035B48" w:rsidRDefault="006E708F" w:rsidP="00D52DEF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C2D69B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20</w:t>
            </w:r>
            <w:r>
              <w:rPr>
                <w:szCs w:val="24"/>
              </w:rPr>
              <w:t>14</w:t>
            </w:r>
          </w:p>
        </w:tc>
        <w:tc>
          <w:tcPr>
            <w:tcW w:w="1276" w:type="dxa"/>
            <w:shd w:val="clear" w:color="auto" w:fill="C2D69B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20</w:t>
            </w:r>
            <w:r>
              <w:rPr>
                <w:szCs w:val="24"/>
              </w:rPr>
              <w:t>15</w:t>
            </w:r>
          </w:p>
        </w:tc>
        <w:tc>
          <w:tcPr>
            <w:tcW w:w="1276" w:type="dxa"/>
            <w:shd w:val="clear" w:color="auto" w:fill="C2D69B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20</w:t>
            </w:r>
            <w:r>
              <w:rPr>
                <w:szCs w:val="24"/>
              </w:rPr>
              <w:t>16</w:t>
            </w:r>
          </w:p>
        </w:tc>
        <w:tc>
          <w:tcPr>
            <w:tcW w:w="1276" w:type="dxa"/>
            <w:shd w:val="clear" w:color="auto" w:fill="C2D69B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20</w:t>
            </w:r>
            <w:r>
              <w:rPr>
                <w:szCs w:val="24"/>
              </w:rPr>
              <w:t>17</w:t>
            </w:r>
          </w:p>
        </w:tc>
        <w:tc>
          <w:tcPr>
            <w:tcW w:w="1276" w:type="dxa"/>
            <w:shd w:val="clear" w:color="auto" w:fill="C2D69B"/>
          </w:tcPr>
          <w:p w:rsidR="006E708F" w:rsidRPr="00035B48" w:rsidRDefault="006E708F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</w:tr>
      <w:tr w:rsidR="006E708F" w:rsidRPr="00035B48" w:rsidTr="006E708F">
        <w:tc>
          <w:tcPr>
            <w:tcW w:w="2494" w:type="dxa"/>
          </w:tcPr>
          <w:p w:rsidR="006E708F" w:rsidRPr="00035B48" w:rsidRDefault="006E708F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Число прибывших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276" w:type="dxa"/>
          </w:tcPr>
          <w:p w:rsidR="006E708F" w:rsidRPr="00035B48" w:rsidRDefault="006E708F" w:rsidP="00660F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6E708F" w:rsidRPr="00035B48" w:rsidTr="006E708F">
        <w:tc>
          <w:tcPr>
            <w:tcW w:w="2494" w:type="dxa"/>
          </w:tcPr>
          <w:p w:rsidR="006E708F" w:rsidRPr="00035B48" w:rsidRDefault="006E708F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Число выбывших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76" w:type="dxa"/>
          </w:tcPr>
          <w:p w:rsidR="006E708F" w:rsidRPr="00035B48" w:rsidRDefault="006E708F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6E708F" w:rsidRPr="00035B48" w:rsidTr="006E708F">
        <w:tc>
          <w:tcPr>
            <w:tcW w:w="2494" w:type="dxa"/>
          </w:tcPr>
          <w:p w:rsidR="006E708F" w:rsidRPr="00035B48" w:rsidRDefault="006E708F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Прирост/убыль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+3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-6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+12</w:t>
            </w:r>
          </w:p>
        </w:tc>
        <w:tc>
          <w:tcPr>
            <w:tcW w:w="1276" w:type="dxa"/>
          </w:tcPr>
          <w:p w:rsidR="006E708F" w:rsidRPr="00035B48" w:rsidRDefault="006E708F" w:rsidP="00D666B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+15</w:t>
            </w:r>
          </w:p>
        </w:tc>
        <w:tc>
          <w:tcPr>
            <w:tcW w:w="1276" w:type="dxa"/>
          </w:tcPr>
          <w:p w:rsidR="006E708F" w:rsidRPr="00035B48" w:rsidRDefault="006E708F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</w:tr>
    </w:tbl>
    <w:p w:rsidR="008144BD" w:rsidRPr="00035B48" w:rsidRDefault="008144BD" w:rsidP="008144BD">
      <w:pPr>
        <w:jc w:val="center"/>
        <w:rPr>
          <w:szCs w:val="24"/>
        </w:rPr>
      </w:pP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Основными причинами оттока населения с территории СМО являются слабо развитая экономическая система не позволяющие полноценно организовывать самозанятось населения в сельском хозяйстве.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Основные направления выезда мигрантов из </w:t>
      </w:r>
      <w:r>
        <w:rPr>
          <w:szCs w:val="24"/>
        </w:rPr>
        <w:t>поселения</w:t>
      </w:r>
      <w:r w:rsidRPr="00035B48">
        <w:rPr>
          <w:szCs w:val="24"/>
        </w:rPr>
        <w:t xml:space="preserve"> в г. Эли</w:t>
      </w:r>
      <w:r w:rsidR="00317ABF">
        <w:rPr>
          <w:szCs w:val="24"/>
        </w:rPr>
        <w:t>ста</w:t>
      </w:r>
      <w:r w:rsidRPr="00035B48">
        <w:rPr>
          <w:szCs w:val="24"/>
        </w:rPr>
        <w:t>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Прибывают мигранты из г. Элиста, из районов республики.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Механический отток населения формируют в значительной степени молодые трудоспособные жители, которые покидают поселение в целях трудоустройства</w:t>
      </w:r>
      <w:r>
        <w:rPr>
          <w:szCs w:val="24"/>
        </w:rPr>
        <w:t>, улучшения условий жизнеобеспечения.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</w:t>
      </w:r>
      <w:r>
        <w:rPr>
          <w:szCs w:val="24"/>
        </w:rPr>
        <w:t>поселении</w:t>
      </w:r>
      <w:r w:rsidRPr="00035B48">
        <w:rPr>
          <w:szCs w:val="24"/>
        </w:rPr>
        <w:t xml:space="preserve"> можно наблюдать действие двух разнонаправленных процессов: с одной стороны отток молодежи и квалифицированных кадров в г. Элист</w:t>
      </w:r>
      <w:r>
        <w:rPr>
          <w:szCs w:val="24"/>
        </w:rPr>
        <w:t>а</w:t>
      </w:r>
      <w:r w:rsidRPr="00035B48">
        <w:rPr>
          <w:szCs w:val="24"/>
        </w:rPr>
        <w:t>, г</w:t>
      </w:r>
      <w:r>
        <w:rPr>
          <w:szCs w:val="24"/>
        </w:rPr>
        <w:t>. Москва, г. С-Петербург</w:t>
      </w:r>
      <w:r w:rsidRPr="00035B48">
        <w:rPr>
          <w:szCs w:val="24"/>
        </w:rPr>
        <w:t xml:space="preserve"> и др., с другой стороны, миграция населения из внутренних районов </w:t>
      </w:r>
      <w:r>
        <w:rPr>
          <w:szCs w:val="24"/>
        </w:rPr>
        <w:t>р</w:t>
      </w:r>
      <w:r w:rsidRPr="00035B48">
        <w:rPr>
          <w:szCs w:val="24"/>
        </w:rPr>
        <w:t>еспублики</w:t>
      </w:r>
      <w:r>
        <w:rPr>
          <w:szCs w:val="24"/>
        </w:rPr>
        <w:t>, г. Элиста.</w:t>
      </w:r>
    </w:p>
    <w:p w:rsidR="00603AB3" w:rsidRDefault="00603AB3" w:rsidP="008144BD">
      <w:pPr>
        <w:jc w:val="center"/>
        <w:rPr>
          <w:b/>
          <w:szCs w:val="24"/>
        </w:rPr>
      </w:pPr>
    </w:p>
    <w:p w:rsidR="008144BD" w:rsidRDefault="008144BD" w:rsidP="008144BD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Pr="00035B48">
        <w:rPr>
          <w:b/>
          <w:szCs w:val="24"/>
        </w:rPr>
        <w:t>.</w:t>
      </w:r>
      <w:r w:rsidR="00517C41">
        <w:rPr>
          <w:b/>
          <w:szCs w:val="24"/>
        </w:rPr>
        <w:t xml:space="preserve"> </w:t>
      </w:r>
      <w:r w:rsidRPr="00035B48">
        <w:rPr>
          <w:b/>
          <w:szCs w:val="24"/>
        </w:rPr>
        <w:t>Инженерная инфраструктура.</w:t>
      </w:r>
    </w:p>
    <w:p w:rsidR="00603AB3" w:rsidRPr="00035B48" w:rsidRDefault="00603AB3" w:rsidP="008144BD">
      <w:pPr>
        <w:jc w:val="center"/>
        <w:rPr>
          <w:szCs w:val="24"/>
        </w:rPr>
      </w:pP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Состояние коммунальной инфраструктуры характеризуются высоким уровнем износа, низким коэффициентом полезного действия и использования мощностей, большими потерями. На протяжении последнего десятилетия капитальный ремонт, модернизация и материально-техническое обеспечение объектов ЖКХ осуществлялось по остаточному принципу. Несмотря на предпринимаемые в последние годы усилия, проблема воспроизводства основных фондов жилищно-коммунального хозяйства не решена. </w:t>
      </w:r>
    </w:p>
    <w:p w:rsidR="008144BD" w:rsidRPr="00603AB3" w:rsidRDefault="008144BD" w:rsidP="008144BD">
      <w:pPr>
        <w:ind w:firstLine="709"/>
        <w:rPr>
          <w:b/>
          <w:szCs w:val="24"/>
        </w:rPr>
      </w:pPr>
      <w:r w:rsidRPr="00603AB3">
        <w:rPr>
          <w:b/>
          <w:i/>
          <w:szCs w:val="24"/>
        </w:rPr>
        <w:t>Водоснабжение и водоотведение.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настоящее время на территории </w:t>
      </w:r>
      <w:r>
        <w:rPr>
          <w:szCs w:val="24"/>
        </w:rPr>
        <w:t>села</w:t>
      </w:r>
      <w:r w:rsidRPr="00035B48">
        <w:rPr>
          <w:szCs w:val="24"/>
        </w:rPr>
        <w:t xml:space="preserve"> отсутствует система централизованного хоз</w:t>
      </w:r>
      <w:r>
        <w:rPr>
          <w:szCs w:val="24"/>
        </w:rPr>
        <w:t>яйственного</w:t>
      </w:r>
      <w:r w:rsidRPr="00035B48">
        <w:rPr>
          <w:szCs w:val="24"/>
        </w:rPr>
        <w:t xml:space="preserve">-питьевого водоснабжения.Водоснабжение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образования осуществляется посредством привозной воды. Забор воды осуществляется из </w:t>
      </w:r>
      <w:r>
        <w:rPr>
          <w:szCs w:val="24"/>
        </w:rPr>
        <w:t>питьевых бассейнов. Вода хранит</w:t>
      </w:r>
      <w:r w:rsidRPr="00035B48">
        <w:rPr>
          <w:szCs w:val="24"/>
        </w:rPr>
        <w:t>ся в бассейнах емкостью 3-</w:t>
      </w:r>
      <w:smartTag w:uri="urn:schemas-microsoft-com:office:smarttags" w:element="metricconverter">
        <w:smartTagPr>
          <w:attr w:name="ProductID" w:val="5 м3"/>
        </w:smartTagPr>
        <w:r w:rsidRPr="00035B48">
          <w:rPr>
            <w:szCs w:val="24"/>
          </w:rPr>
          <w:t>5 м</w:t>
        </w:r>
        <w:r w:rsidRPr="00035B48">
          <w:rPr>
            <w:szCs w:val="24"/>
            <w:vertAlign w:val="superscript"/>
          </w:rPr>
          <w:t>3</w:t>
        </w:r>
      </w:smartTag>
      <w:r w:rsidRPr="00035B48">
        <w:rPr>
          <w:szCs w:val="24"/>
        </w:rPr>
        <w:t xml:space="preserve">, </w:t>
      </w:r>
      <w:r>
        <w:rPr>
          <w:szCs w:val="24"/>
        </w:rPr>
        <w:t>р</w:t>
      </w:r>
      <w:r w:rsidRPr="00035B48">
        <w:rPr>
          <w:szCs w:val="24"/>
        </w:rPr>
        <w:t>асположенных в пределах приусадебных участков.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перспективе в проектируемом муниципальном образовании планируется строительство водопровода в соответствии с утвержденной технической документацией «Водовод к населенным пунктам </w:t>
      </w:r>
      <w:r>
        <w:rPr>
          <w:szCs w:val="24"/>
        </w:rPr>
        <w:t>п. Нарта, с. Ульдючины, с. Воробьевка</w:t>
      </w:r>
      <w:r w:rsidR="007A6DC7">
        <w:rPr>
          <w:szCs w:val="24"/>
        </w:rPr>
        <w:t xml:space="preserve"> </w:t>
      </w:r>
      <w:r w:rsidRPr="00035B48">
        <w:rPr>
          <w:szCs w:val="24"/>
        </w:rPr>
        <w:t>Приютненского района Республики Калмыкия» с подключением к ранее запроектированному магистральному водоводу Ики-Бурульского группового водовода с подключением к Северо-Левокумскому месторождению подземных вод.</w:t>
      </w:r>
    </w:p>
    <w:p w:rsidR="008144BD" w:rsidRPr="00E7791B" w:rsidRDefault="008144BD" w:rsidP="00603AB3">
      <w:pPr>
        <w:ind w:firstLine="709"/>
        <w:jc w:val="both"/>
        <w:rPr>
          <w:szCs w:val="24"/>
        </w:rPr>
      </w:pPr>
      <w:r w:rsidRPr="00E7791B">
        <w:rPr>
          <w:szCs w:val="24"/>
        </w:rPr>
        <w:lastRenderedPageBreak/>
        <w:t xml:space="preserve">Водопотребность принимается в следующем количестве согласно водопотреблению по техническим условиям проекта учитываемое Ики-Бурульским групповым водоводом и составляет 206,9 куб.м/сутки, в том числе село Ульдючины – 111,6 куб.м./сутки. 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основании принятого источника водоснабжения проектом предусматривается следующая схема водоснабжения </w:t>
      </w:r>
      <w:r>
        <w:rPr>
          <w:szCs w:val="24"/>
        </w:rPr>
        <w:t>сельского поселения</w:t>
      </w:r>
      <w:r w:rsidRPr="00035B48">
        <w:rPr>
          <w:szCs w:val="24"/>
        </w:rPr>
        <w:t xml:space="preserve">. Вода подается по общему водоводу до </w:t>
      </w:r>
      <w:r>
        <w:rPr>
          <w:szCs w:val="24"/>
        </w:rPr>
        <w:t>села Приютное</w:t>
      </w:r>
      <w:r w:rsidRPr="00035B48">
        <w:rPr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70,0 км"/>
        </w:smartTagPr>
        <w:r>
          <w:rPr>
            <w:szCs w:val="24"/>
          </w:rPr>
          <w:t xml:space="preserve">70,0 </w:t>
        </w:r>
        <w:r w:rsidRPr="00035B48">
          <w:rPr>
            <w:szCs w:val="24"/>
          </w:rPr>
          <w:t>км</w:t>
        </w:r>
      </w:smartTag>
      <w:r w:rsidRPr="00035B48">
        <w:rPr>
          <w:szCs w:val="24"/>
        </w:rPr>
        <w:t xml:space="preserve">, от которого запроектированы ответвления на поселок </w:t>
      </w:r>
      <w:r>
        <w:rPr>
          <w:szCs w:val="24"/>
        </w:rPr>
        <w:t>Песчаный</w:t>
      </w:r>
      <w:r w:rsidRPr="00035B48">
        <w:rPr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10 км"/>
        </w:smartTagPr>
        <w:r>
          <w:rPr>
            <w:szCs w:val="24"/>
          </w:rPr>
          <w:t>10 км</w:t>
        </w:r>
      </w:smartTag>
      <w:r w:rsidRPr="00035B48">
        <w:rPr>
          <w:szCs w:val="24"/>
        </w:rPr>
        <w:t xml:space="preserve"> и поселок </w:t>
      </w:r>
      <w:r>
        <w:rPr>
          <w:szCs w:val="24"/>
        </w:rPr>
        <w:t>Нарта</w:t>
      </w:r>
      <w:r w:rsidRPr="00035B48">
        <w:rPr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1 км"/>
        </w:smartTagPr>
        <w:r>
          <w:rPr>
            <w:szCs w:val="24"/>
          </w:rPr>
          <w:t>1 км</w:t>
        </w:r>
      </w:smartTag>
      <w:r w:rsidRPr="00035B48">
        <w:rPr>
          <w:szCs w:val="24"/>
        </w:rPr>
        <w:t>.</w:t>
      </w:r>
      <w:r>
        <w:rPr>
          <w:szCs w:val="24"/>
        </w:rPr>
        <w:t xml:space="preserve">, село Воробьевка длиной </w:t>
      </w:r>
      <w:smartTag w:uri="urn:schemas-microsoft-com:office:smarttags" w:element="metricconverter">
        <w:smartTagPr>
          <w:attr w:name="ProductID" w:val="10 км"/>
        </w:smartTagPr>
        <w:r>
          <w:rPr>
            <w:szCs w:val="24"/>
          </w:rPr>
          <w:t>10 км</w:t>
        </w:r>
      </w:smartTag>
      <w:r>
        <w:rPr>
          <w:szCs w:val="24"/>
        </w:rPr>
        <w:t xml:space="preserve">, село Ульдючины длиной </w:t>
      </w:r>
      <w:smartTag w:uri="urn:schemas-microsoft-com:office:smarttags" w:element="metricconverter">
        <w:smartTagPr>
          <w:attr w:name="ProductID" w:val="70 м"/>
        </w:smartTagPr>
        <w:r>
          <w:rPr>
            <w:szCs w:val="24"/>
          </w:rPr>
          <w:t>70 м</w:t>
        </w:r>
      </w:smartTag>
      <w:r>
        <w:rPr>
          <w:szCs w:val="24"/>
        </w:rPr>
        <w:t>.</w:t>
      </w:r>
      <w:r w:rsidRPr="00035B48">
        <w:rPr>
          <w:szCs w:val="24"/>
        </w:rPr>
        <w:t xml:space="preserve"> На концах ответвления предусматривается строительство водонапорных башен (</w:t>
      </w:r>
      <w:r>
        <w:rPr>
          <w:szCs w:val="24"/>
        </w:rPr>
        <w:t>6</w:t>
      </w:r>
      <w:r w:rsidRPr="00035B48">
        <w:rPr>
          <w:szCs w:val="24"/>
        </w:rPr>
        <w:t>шт.).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>Технико-экономические показатели строительства: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Производительность водовода - </w:t>
      </w:r>
      <w:smartTag w:uri="urn:schemas-microsoft-com:office:smarttags" w:element="metricconverter">
        <w:smartTagPr>
          <w:attr w:name="ProductID" w:val="361,9 м3"/>
        </w:smartTagPr>
        <w:r w:rsidRPr="00035B48">
          <w:rPr>
            <w:szCs w:val="24"/>
          </w:rPr>
          <w:t>361,9 м</w:t>
        </w:r>
        <w:r w:rsidRPr="00035B48">
          <w:rPr>
            <w:szCs w:val="24"/>
            <w:vertAlign w:val="superscript"/>
          </w:rPr>
          <w:t>3</w:t>
        </w:r>
      </w:smartTag>
      <w:r w:rsidRPr="00035B48">
        <w:rPr>
          <w:szCs w:val="24"/>
        </w:rPr>
        <w:t xml:space="preserve"> /сутки;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Протяженностьтрубопроводов — </w:t>
      </w:r>
      <w:smartTag w:uri="urn:schemas-microsoft-com:office:smarttags" w:element="metricconverter">
        <w:smartTagPr>
          <w:attr w:name="ProductID" w:val="100,5 м"/>
        </w:smartTagPr>
        <w:r>
          <w:rPr>
            <w:szCs w:val="24"/>
          </w:rPr>
          <w:t>100,5</w:t>
        </w:r>
        <w:r w:rsidRPr="00035B48">
          <w:rPr>
            <w:szCs w:val="24"/>
          </w:rPr>
          <w:t xml:space="preserve"> м</w:t>
        </w:r>
      </w:smartTag>
      <w:r w:rsidRPr="00035B48">
        <w:rPr>
          <w:szCs w:val="24"/>
        </w:rPr>
        <w:t>;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>Глубина</w:t>
      </w:r>
      <w:r w:rsidR="00517C41">
        <w:rPr>
          <w:szCs w:val="24"/>
        </w:rPr>
        <w:t xml:space="preserve"> </w:t>
      </w:r>
      <w:r w:rsidRPr="00035B48">
        <w:rPr>
          <w:szCs w:val="24"/>
        </w:rPr>
        <w:t>заложения водовода - 1,75м.</w:t>
      </w:r>
    </w:p>
    <w:p w:rsidR="008144BD" w:rsidRPr="00035B48" w:rsidRDefault="00517C41" w:rsidP="00603AB3">
      <w:pPr>
        <w:ind w:firstLine="709"/>
        <w:jc w:val="both"/>
        <w:rPr>
          <w:szCs w:val="24"/>
        </w:rPr>
      </w:pPr>
      <w:r>
        <w:rPr>
          <w:szCs w:val="24"/>
        </w:rPr>
        <w:t>О</w:t>
      </w:r>
      <w:r w:rsidR="008144BD" w:rsidRPr="00035B48">
        <w:rPr>
          <w:szCs w:val="24"/>
        </w:rPr>
        <w:t>беспечение технической водой осуществляется также с помощью открытого водозабора.</w:t>
      </w:r>
    </w:p>
    <w:p w:rsidR="008144BD" w:rsidRPr="00035B48" w:rsidRDefault="008144BD" w:rsidP="00603AB3">
      <w:pPr>
        <w:ind w:firstLine="709"/>
        <w:jc w:val="both"/>
        <w:rPr>
          <w:szCs w:val="24"/>
        </w:rPr>
      </w:pPr>
      <w:r w:rsidRPr="00035B48">
        <w:rPr>
          <w:szCs w:val="24"/>
        </w:rPr>
        <w:t>Следует отметить, что в муниципальном образовании отсутствует централизованная система канализации и водоотведения. Для своих нужд население использует выгребные ямы. При значительной численности населения это может представлять потенциальную экологическую проблему для поселения.</w:t>
      </w:r>
    </w:p>
    <w:p w:rsidR="008144BD" w:rsidRPr="00603AB3" w:rsidRDefault="008144BD" w:rsidP="008144BD">
      <w:pPr>
        <w:ind w:firstLine="709"/>
        <w:rPr>
          <w:b/>
          <w:i/>
          <w:szCs w:val="24"/>
        </w:rPr>
      </w:pPr>
      <w:r w:rsidRPr="00603AB3">
        <w:rPr>
          <w:b/>
          <w:i/>
          <w:szCs w:val="24"/>
        </w:rPr>
        <w:t>Электроснабжение.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Электроснабжение потребителей электрической энергии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осуществляется от электрических </w:t>
      </w:r>
      <w:r>
        <w:rPr>
          <w:szCs w:val="24"/>
        </w:rPr>
        <w:t>подстанций мощностью 110кВ</w:t>
      </w:r>
      <w:r w:rsidRPr="00035B48">
        <w:rPr>
          <w:szCs w:val="24"/>
        </w:rPr>
        <w:t>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Воздушные линии электропередач, в соответствии с ПУЭ (Правила устройства электроустановок) имеют охранные зоны, ограничивающие минимальные допустимые расстояния по приближению к ним застройки. Охранные зоны составляют коридоры вдоль линий шириной, зависящей от напряжения линий. Согласно ПУЭ расстояние по горизонтали от крайних проводов ВЛ при не</w:t>
      </w:r>
      <w:r w:rsidR="00517C41">
        <w:rPr>
          <w:szCs w:val="24"/>
        </w:rPr>
        <w:t xml:space="preserve"> </w:t>
      </w:r>
      <w:r w:rsidRPr="00035B48">
        <w:rPr>
          <w:szCs w:val="24"/>
        </w:rPr>
        <w:t>отклонённом их положении до ближайших выступающих частей отдельно стоящих зданий и сооружений должна быть не менее: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 xml:space="preserve">– для ВЛ-110 кВ – </w:t>
      </w:r>
      <w:smartTag w:uri="urn:schemas-microsoft-com:office:smarttags" w:element="metricconverter">
        <w:smartTagPr>
          <w:attr w:name="ProductID" w:val="20 метров"/>
        </w:smartTagPr>
        <w:r w:rsidRPr="00035B48">
          <w:rPr>
            <w:szCs w:val="24"/>
          </w:rPr>
          <w:t>20 метров</w:t>
        </w:r>
      </w:smartTag>
      <w:r w:rsidRPr="00035B48">
        <w:rPr>
          <w:szCs w:val="24"/>
        </w:rPr>
        <w:t>;</w:t>
      </w:r>
    </w:p>
    <w:p w:rsidR="008144BD" w:rsidRDefault="008144BD" w:rsidP="008144BD">
      <w:pPr>
        <w:jc w:val="both"/>
        <w:rPr>
          <w:szCs w:val="24"/>
        </w:rPr>
      </w:pPr>
      <w:r w:rsidRPr="00035B48">
        <w:rPr>
          <w:szCs w:val="24"/>
        </w:rPr>
        <w:t xml:space="preserve">Техническое состояние оборудований и сетей электрического хозяйства в муниципальном образовании удовлетворительное. В планах на перспективу потребуется своевременный ремонт и модернизация электроэнергетического оборудования в </w:t>
      </w:r>
      <w:r>
        <w:rPr>
          <w:szCs w:val="24"/>
        </w:rPr>
        <w:t>сельском поселении</w:t>
      </w:r>
      <w:r w:rsidRPr="00035B48">
        <w:rPr>
          <w:szCs w:val="24"/>
        </w:rPr>
        <w:t xml:space="preserve">. </w:t>
      </w:r>
    </w:p>
    <w:p w:rsidR="008144BD" w:rsidRDefault="008144BD" w:rsidP="008144BD">
      <w:pPr>
        <w:ind w:firstLine="708"/>
        <w:jc w:val="both"/>
        <w:rPr>
          <w:szCs w:val="24"/>
        </w:rPr>
      </w:pPr>
      <w:r w:rsidRPr="00035B48">
        <w:rPr>
          <w:szCs w:val="24"/>
        </w:rPr>
        <w:t>Главным направлением должно стать</w:t>
      </w:r>
      <w:r>
        <w:rPr>
          <w:szCs w:val="24"/>
        </w:rPr>
        <w:t>:</w:t>
      </w:r>
    </w:p>
    <w:p w:rsidR="008144BD" w:rsidRDefault="008144BD" w:rsidP="008144BD">
      <w:pPr>
        <w:jc w:val="both"/>
        <w:rPr>
          <w:szCs w:val="24"/>
        </w:rPr>
      </w:pPr>
      <w:r>
        <w:rPr>
          <w:szCs w:val="24"/>
        </w:rPr>
        <w:t>-</w:t>
      </w:r>
      <w:r w:rsidRPr="00035B48">
        <w:rPr>
          <w:szCs w:val="24"/>
        </w:rPr>
        <w:t xml:space="preserve"> снижение уровня потерь </w:t>
      </w:r>
      <w:r>
        <w:rPr>
          <w:szCs w:val="24"/>
        </w:rPr>
        <w:t>в</w:t>
      </w:r>
      <w:r w:rsidRPr="00035B48">
        <w:rPr>
          <w:szCs w:val="24"/>
        </w:rPr>
        <w:t xml:space="preserve"> энергосетях</w:t>
      </w:r>
      <w:r>
        <w:rPr>
          <w:szCs w:val="24"/>
        </w:rPr>
        <w:t>;</w:t>
      </w:r>
    </w:p>
    <w:p w:rsidR="008144BD" w:rsidRDefault="008144BD" w:rsidP="008144BD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775D86">
        <w:rPr>
          <w:szCs w:val="24"/>
        </w:rPr>
        <w:t>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8144BD" w:rsidRPr="00775D86" w:rsidRDefault="008144BD" w:rsidP="008144BD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775D86">
        <w:rPr>
          <w:szCs w:val="24"/>
        </w:rPr>
        <w:t>лимитирование и нормирование энергопотребления в бюджетной сфере;</w:t>
      </w:r>
    </w:p>
    <w:p w:rsidR="008144BD" w:rsidRPr="00775D86" w:rsidRDefault="008144BD" w:rsidP="008144BD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775D86">
        <w:rPr>
          <w:szCs w:val="24"/>
        </w:rPr>
        <w:t>широкая пропаганда энергосбережения;</w:t>
      </w:r>
    </w:p>
    <w:p w:rsidR="008144BD" w:rsidRPr="00775D86" w:rsidRDefault="008144BD" w:rsidP="008144BD">
      <w:pPr>
        <w:jc w:val="both"/>
        <w:rPr>
          <w:szCs w:val="24"/>
        </w:rPr>
      </w:pPr>
      <w:r w:rsidRPr="00775D86">
        <w:rPr>
          <w:szCs w:val="24"/>
        </w:rPr>
        <w:t xml:space="preserve">-повышение эффективности использования энергетических ресурсов муниципального образованияпутем внедрения современных энергосберегающих технологий и оборудования; </w:t>
      </w:r>
    </w:p>
    <w:p w:rsidR="008144BD" w:rsidRDefault="008144BD" w:rsidP="008144BD">
      <w:pPr>
        <w:tabs>
          <w:tab w:val="num" w:pos="900"/>
        </w:tabs>
        <w:spacing w:before="45" w:after="45"/>
        <w:jc w:val="both"/>
        <w:rPr>
          <w:szCs w:val="24"/>
        </w:rPr>
      </w:pPr>
      <w:r w:rsidRPr="00775D86">
        <w:rPr>
          <w:szCs w:val="24"/>
        </w:rPr>
        <w:t xml:space="preserve">-снижение финансовой нагрузки на бюджет за счет сокращения платежей за  газ и электрическую энергию; </w:t>
      </w:r>
    </w:p>
    <w:p w:rsidR="008144BD" w:rsidRDefault="008144BD" w:rsidP="008144BD">
      <w:pPr>
        <w:rPr>
          <w:szCs w:val="24"/>
        </w:rPr>
      </w:pPr>
      <w:r>
        <w:rPr>
          <w:szCs w:val="24"/>
        </w:rPr>
        <w:t>- улучшение экологии путем пропаганды эффективности использования транспортных средств с электрическими двигателями;</w:t>
      </w:r>
    </w:p>
    <w:p w:rsidR="008144BD" w:rsidRPr="00035B48" w:rsidRDefault="008144BD" w:rsidP="008144BD">
      <w:pPr>
        <w:rPr>
          <w:szCs w:val="24"/>
        </w:rPr>
      </w:pPr>
    </w:p>
    <w:p w:rsidR="008144BD" w:rsidRPr="00035B48" w:rsidRDefault="008144BD" w:rsidP="008144BD">
      <w:pPr>
        <w:ind w:firstLine="709"/>
        <w:rPr>
          <w:i/>
          <w:szCs w:val="24"/>
        </w:rPr>
      </w:pPr>
      <w:r w:rsidRPr="00603AB3">
        <w:rPr>
          <w:b/>
          <w:i/>
          <w:szCs w:val="24"/>
        </w:rPr>
        <w:t>Газоснабжение и теплоснабжение</w:t>
      </w:r>
      <w:r w:rsidRPr="00035B48">
        <w:rPr>
          <w:i/>
          <w:szCs w:val="24"/>
        </w:rPr>
        <w:t>.</w:t>
      </w:r>
    </w:p>
    <w:p w:rsidR="008144BD" w:rsidRPr="00035B48" w:rsidRDefault="008144BD" w:rsidP="008144BD">
      <w:pPr>
        <w:jc w:val="both"/>
        <w:rPr>
          <w:szCs w:val="24"/>
        </w:rPr>
      </w:pPr>
      <w:r w:rsidRPr="00D311F1">
        <w:rPr>
          <w:szCs w:val="24"/>
        </w:rPr>
        <w:t>Населенные пункты Ульдючинского СМО газифицированы не в полномобъёме. Так, село Вторые Ульдючины остаётся не</w:t>
      </w:r>
      <w:r w:rsidR="007A6DC7">
        <w:rPr>
          <w:szCs w:val="24"/>
        </w:rPr>
        <w:t xml:space="preserve"> </w:t>
      </w:r>
      <w:r w:rsidRPr="00D311F1">
        <w:rPr>
          <w:szCs w:val="24"/>
        </w:rPr>
        <w:t>газифицированным. Газоснабжение</w:t>
      </w:r>
      <w:r w:rsidR="007A6DC7">
        <w:rPr>
          <w:szCs w:val="24"/>
        </w:rPr>
        <w:t xml:space="preserve"> </w:t>
      </w:r>
      <w:r w:rsidRPr="00D311F1">
        <w:rPr>
          <w:szCs w:val="24"/>
        </w:rPr>
        <w:t xml:space="preserve">села Ульдючины осуществляется от газораспределительной станции магистральногогазопровода. Одиночное протяжение уличной газовой сети составляет </w:t>
      </w:r>
      <w:smartTag w:uri="urn:schemas-microsoft-com:office:smarttags" w:element="metricconverter">
        <w:smartTagPr>
          <w:attr w:name="ProductID" w:val="14 км"/>
        </w:smartTagPr>
        <w:r w:rsidRPr="00D311F1">
          <w:rPr>
            <w:szCs w:val="24"/>
          </w:rPr>
          <w:t>14 км</w:t>
        </w:r>
      </w:smartTag>
      <w:r w:rsidRPr="00D311F1">
        <w:rPr>
          <w:szCs w:val="24"/>
        </w:rPr>
        <w:t>.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 xml:space="preserve">Теплоснабжение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осуществляется децентрализовано, от автономных источников теплоснабжения. Централизованное теплоснабжение в жилом фонде отсутствует.В планируемом СМО имеется </w:t>
      </w:r>
      <w:r>
        <w:rPr>
          <w:szCs w:val="24"/>
        </w:rPr>
        <w:t>3</w:t>
      </w:r>
      <w:r w:rsidRPr="00035B48">
        <w:rPr>
          <w:szCs w:val="24"/>
        </w:rPr>
        <w:t xml:space="preserve"> источника теплоснабжения. Централизованное </w:t>
      </w:r>
      <w:r w:rsidRPr="00035B48">
        <w:rPr>
          <w:szCs w:val="24"/>
        </w:rPr>
        <w:lastRenderedPageBreak/>
        <w:t>теплоснабжение имеется только в социально значимых объектах –</w:t>
      </w:r>
      <w:r w:rsidR="007A6DC7">
        <w:rPr>
          <w:szCs w:val="24"/>
        </w:rPr>
        <w:t xml:space="preserve"> </w:t>
      </w:r>
      <w:r>
        <w:rPr>
          <w:szCs w:val="24"/>
        </w:rPr>
        <w:t>МКОУ «Ульдючинская сельская национальная гимназия</w:t>
      </w:r>
      <w:r w:rsidR="000D723E">
        <w:rPr>
          <w:szCs w:val="24"/>
        </w:rPr>
        <w:t xml:space="preserve"> имени О.Д. Мукаевой</w:t>
      </w:r>
      <w:r>
        <w:rPr>
          <w:szCs w:val="24"/>
        </w:rPr>
        <w:t>»</w:t>
      </w:r>
      <w:r w:rsidRPr="00035B48">
        <w:rPr>
          <w:szCs w:val="24"/>
        </w:rPr>
        <w:t xml:space="preserve">, </w:t>
      </w:r>
      <w:r>
        <w:rPr>
          <w:szCs w:val="24"/>
        </w:rPr>
        <w:t>МКДОУ «</w:t>
      </w:r>
      <w:r w:rsidR="000D723E">
        <w:rPr>
          <w:szCs w:val="24"/>
        </w:rPr>
        <w:t>СНДС</w:t>
      </w:r>
      <w:r>
        <w:rPr>
          <w:szCs w:val="24"/>
        </w:rPr>
        <w:t xml:space="preserve"> «Малыш», СДК с. Ульдючины. К</w:t>
      </w:r>
      <w:r w:rsidRPr="00035B48">
        <w:rPr>
          <w:szCs w:val="24"/>
        </w:rPr>
        <w:t xml:space="preserve">отельные располагаются в зданиях. </w:t>
      </w:r>
    </w:p>
    <w:p w:rsidR="000D723E" w:rsidRDefault="000D723E" w:rsidP="008144BD">
      <w:pPr>
        <w:jc w:val="center"/>
        <w:rPr>
          <w:b/>
          <w:szCs w:val="24"/>
        </w:rPr>
      </w:pPr>
    </w:p>
    <w:p w:rsidR="008144BD" w:rsidRPr="00035B48" w:rsidRDefault="008144BD" w:rsidP="008144BD">
      <w:pPr>
        <w:jc w:val="center"/>
        <w:rPr>
          <w:szCs w:val="24"/>
        </w:rPr>
      </w:pPr>
      <w:r>
        <w:rPr>
          <w:b/>
          <w:szCs w:val="24"/>
        </w:rPr>
        <w:t>11</w:t>
      </w:r>
      <w:r w:rsidRPr="00035B48">
        <w:rPr>
          <w:b/>
          <w:szCs w:val="24"/>
        </w:rPr>
        <w:t>.Состояние окружающей среды.</w:t>
      </w:r>
    </w:p>
    <w:p w:rsidR="008144BD" w:rsidRPr="00AC582F" w:rsidRDefault="008144BD" w:rsidP="008144BD">
      <w:pPr>
        <w:ind w:firstLine="708"/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>Ульдючинское СМО заинтересовано в создании</w:t>
      </w:r>
      <w:r w:rsidR="004B4FD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комфортных условий для жизни и деятельности людей, в том числе и в качествевоздуха, питьевой воды, организации территории в соответствии с санитарно-эпидемологическими нормами.</w:t>
      </w:r>
    </w:p>
    <w:p w:rsidR="008144BD" w:rsidRPr="00AC582F" w:rsidRDefault="008144BD" w:rsidP="008144BD">
      <w:pPr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 xml:space="preserve">Стратегической целью экологической политики является сохранениеприродных систем, поддержание их целостности и жизнеобеспечивающих функцийдля устойчивого развития общества, повышения качества жизни, улучшения здоровьянаселения, обеспечения экологической безопасности </w:t>
      </w:r>
      <w:r>
        <w:rPr>
          <w:szCs w:val="24"/>
          <w:lang w:eastAsia="en-US"/>
        </w:rPr>
        <w:t>сельского поселения.</w:t>
      </w:r>
    </w:p>
    <w:p w:rsidR="008144BD" w:rsidRPr="00AC582F" w:rsidRDefault="008144BD" w:rsidP="008144B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Э</w:t>
      </w:r>
      <w:r w:rsidRPr="00AC582F">
        <w:rPr>
          <w:szCs w:val="24"/>
          <w:lang w:eastAsia="en-US"/>
        </w:rPr>
        <w:t>кологически</w:t>
      </w:r>
      <w:r w:rsidR="00603AB3">
        <w:rPr>
          <w:szCs w:val="24"/>
          <w:lang w:eastAsia="en-US"/>
        </w:rPr>
        <w:t>е</w:t>
      </w:r>
      <w:r w:rsidRPr="00AC582F">
        <w:rPr>
          <w:szCs w:val="24"/>
          <w:lang w:eastAsia="en-US"/>
        </w:rPr>
        <w:t xml:space="preserve"> проблем</w:t>
      </w:r>
      <w:r w:rsidR="00603AB3">
        <w:rPr>
          <w:szCs w:val="24"/>
          <w:lang w:eastAsia="en-US"/>
        </w:rPr>
        <w:t>ы</w:t>
      </w:r>
      <w:r w:rsidRPr="00AC582F">
        <w:rPr>
          <w:szCs w:val="24"/>
          <w:lang w:eastAsia="en-US"/>
        </w:rPr>
        <w:t>, наиболее характерны</w:t>
      </w:r>
      <w:r w:rsidR="00603AB3">
        <w:rPr>
          <w:szCs w:val="24"/>
          <w:lang w:eastAsia="en-US"/>
        </w:rPr>
        <w:t>е</w:t>
      </w:r>
      <w:r w:rsidRPr="00AC582F">
        <w:rPr>
          <w:szCs w:val="24"/>
          <w:lang w:eastAsia="en-US"/>
        </w:rPr>
        <w:t xml:space="preserve"> для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Ульдючинского сельского муниципального образования, в общем виде:</w:t>
      </w:r>
    </w:p>
    <w:p w:rsidR="008144BD" w:rsidRDefault="008144BD" w:rsidP="008144BD">
      <w:pPr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>1. Нехватка кондиционной воды для хозяйственно-питьевого водоснабжения</w:t>
      </w:r>
      <w:r>
        <w:rPr>
          <w:szCs w:val="24"/>
          <w:lang w:eastAsia="en-US"/>
        </w:rPr>
        <w:t>.</w:t>
      </w:r>
    </w:p>
    <w:p w:rsidR="008144BD" w:rsidRPr="00AC582F" w:rsidRDefault="008144BD" w:rsidP="008144BD">
      <w:pPr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 xml:space="preserve">2. Деградация растительного и почвенного покрова степных ландшафтов </w:t>
      </w:r>
      <w:r>
        <w:rPr>
          <w:szCs w:val="24"/>
          <w:lang w:eastAsia="en-US"/>
        </w:rPr>
        <w:t>в результате</w:t>
      </w:r>
      <w:r w:rsidRPr="00AC582F">
        <w:rPr>
          <w:szCs w:val="24"/>
          <w:lang w:eastAsia="en-US"/>
        </w:rPr>
        <w:t xml:space="preserve"> пастбищной нагрузки, неудовлетворительное состояние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сельскохозяйственных угодий.</w:t>
      </w:r>
    </w:p>
    <w:p w:rsidR="008144BD" w:rsidRPr="00AC582F" w:rsidRDefault="008144BD" w:rsidP="008144BD">
      <w:pPr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>3. Ненадлежащее функционирование системы мониторинга состояния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окружающей природной среды.</w:t>
      </w:r>
    </w:p>
    <w:p w:rsidR="008144BD" w:rsidRPr="00AC582F" w:rsidRDefault="008144BD" w:rsidP="008144BD">
      <w:pPr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>Сложившееся в последние годы воздействие человека на окружающую среду вцелом отражает ситуацию, сформировавшуюся в водохозяйственном комплексе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 xml:space="preserve">Республики Калмыкия. </w:t>
      </w:r>
    </w:p>
    <w:p w:rsidR="008144BD" w:rsidRPr="00AC582F" w:rsidRDefault="008144BD" w:rsidP="008144BD">
      <w:pPr>
        <w:ind w:firstLine="708"/>
        <w:jc w:val="both"/>
        <w:rPr>
          <w:szCs w:val="24"/>
          <w:lang w:eastAsia="en-US"/>
        </w:rPr>
      </w:pPr>
      <w:r w:rsidRPr="00AC582F">
        <w:rPr>
          <w:szCs w:val="24"/>
          <w:lang w:eastAsia="en-US"/>
        </w:rPr>
        <w:t>Проблема низкого качества питьевой воды обусловлена низким качеством</w:t>
      </w:r>
      <w:r w:rsidR="007A6DC7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систем водоподготовки, не обеспечивающих доведение качества воды донормативных требований, ветхость водопроводных сетей или полное их отсутствие.</w:t>
      </w:r>
    </w:p>
    <w:p w:rsidR="008144BD" w:rsidRPr="00AC582F" w:rsidRDefault="008144BD" w:rsidP="008144BD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>Н</w:t>
      </w:r>
      <w:r w:rsidRPr="00AC582F">
        <w:rPr>
          <w:szCs w:val="24"/>
          <w:lang w:eastAsia="en-US"/>
        </w:rPr>
        <w:t xml:space="preserve">а территории Ульдючинского СМО нет зонсильного или среднего уровня загрязнения, </w:t>
      </w:r>
      <w:r>
        <w:rPr>
          <w:szCs w:val="24"/>
          <w:lang w:eastAsia="en-US"/>
        </w:rPr>
        <w:t>н</w:t>
      </w:r>
      <w:r w:rsidRPr="00AC582F">
        <w:rPr>
          <w:szCs w:val="24"/>
          <w:lang w:eastAsia="en-US"/>
        </w:rPr>
        <w:t>аблюдается незначительное влияние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солей твердых металлов на почвы.</w:t>
      </w:r>
    </w:p>
    <w:p w:rsidR="008144BD" w:rsidRPr="00AC582F" w:rsidRDefault="008144BD" w:rsidP="008144BD">
      <w:pPr>
        <w:ind w:firstLine="708"/>
        <w:rPr>
          <w:szCs w:val="24"/>
          <w:lang w:eastAsia="en-US"/>
        </w:rPr>
      </w:pPr>
      <w:r w:rsidRPr="00AC582F">
        <w:rPr>
          <w:szCs w:val="24"/>
          <w:lang w:eastAsia="en-US"/>
        </w:rPr>
        <w:t>Нарушение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естественного почвенно-растительного покрова под влиянием перевыпаса и</w:t>
      </w:r>
    </w:p>
    <w:p w:rsidR="008144BD" w:rsidRPr="000C195E" w:rsidRDefault="008144BD" w:rsidP="00317ABF">
      <w:pPr>
        <w:rPr>
          <w:szCs w:val="24"/>
          <w:lang w:eastAsia="en-US"/>
        </w:rPr>
      </w:pPr>
      <w:r w:rsidRPr="00AC582F">
        <w:rPr>
          <w:szCs w:val="24"/>
          <w:lang w:eastAsia="en-US"/>
        </w:rPr>
        <w:t>выпаса прив</w:t>
      </w:r>
      <w:r>
        <w:rPr>
          <w:szCs w:val="24"/>
          <w:lang w:eastAsia="en-US"/>
        </w:rPr>
        <w:t>одит</w:t>
      </w:r>
      <w:r w:rsidRPr="00AC582F">
        <w:rPr>
          <w:szCs w:val="24"/>
          <w:lang w:eastAsia="en-US"/>
        </w:rPr>
        <w:t xml:space="preserve"> к падению продуктивности </w:t>
      </w:r>
      <w:r>
        <w:rPr>
          <w:szCs w:val="24"/>
          <w:lang w:eastAsia="en-US"/>
        </w:rPr>
        <w:t xml:space="preserve">природных пастбищ. </w:t>
      </w:r>
      <w:r w:rsidRPr="00AC582F">
        <w:rPr>
          <w:szCs w:val="24"/>
          <w:lang w:eastAsia="en-US"/>
        </w:rPr>
        <w:t>Несмотря на отсутствие мощных источников загрязнения, проблемазагрязнения атмосферного воздуха, водных объектов, почвы, продуктов питания ипищевого сырья вредными для здоровья химическими веществами остаетсяактуальной для Калмыкии в целом и Ульдючинского СМО в частности. Не в полной</w:t>
      </w:r>
      <w:r w:rsidR="00317ABF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мере решена проблема загрязнения окружающей природной среды в районе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полигонов с бытовыми отходами и несанкционированных свалок. Постоянный рост</w:t>
      </w:r>
      <w:r w:rsidR="000D723E">
        <w:rPr>
          <w:szCs w:val="24"/>
          <w:lang w:eastAsia="en-US"/>
        </w:rPr>
        <w:t xml:space="preserve"> </w:t>
      </w:r>
      <w:r w:rsidRPr="00AC582F">
        <w:rPr>
          <w:szCs w:val="24"/>
          <w:lang w:eastAsia="en-US"/>
        </w:rPr>
        <w:t>автотранспорта увеличива</w:t>
      </w:r>
      <w:r>
        <w:rPr>
          <w:szCs w:val="24"/>
          <w:lang w:eastAsia="en-US"/>
        </w:rPr>
        <w:t>е</w:t>
      </w:r>
      <w:r w:rsidRPr="00AC582F">
        <w:rPr>
          <w:szCs w:val="24"/>
          <w:lang w:eastAsia="en-US"/>
        </w:rPr>
        <w:t xml:space="preserve">т опасность загрязнения окружающей среды инегативного воздействия на здоровье населения </w:t>
      </w:r>
      <w:r>
        <w:rPr>
          <w:szCs w:val="24"/>
          <w:lang w:eastAsia="en-US"/>
        </w:rPr>
        <w:t xml:space="preserve">сельского поселения. </w:t>
      </w:r>
      <w:r w:rsidRPr="000C195E">
        <w:rPr>
          <w:szCs w:val="24"/>
          <w:lang w:eastAsia="en-US"/>
        </w:rPr>
        <w:t>К основным источникам загрязнения атмосферного воздуха и других</w:t>
      </w:r>
      <w:r w:rsidR="000D723E">
        <w:rPr>
          <w:szCs w:val="24"/>
          <w:lang w:eastAsia="en-US"/>
        </w:rPr>
        <w:t xml:space="preserve"> </w:t>
      </w:r>
      <w:r w:rsidRPr="000C195E">
        <w:rPr>
          <w:szCs w:val="24"/>
          <w:lang w:eastAsia="en-US"/>
        </w:rPr>
        <w:t>жизнеобеспечивающих сред относятся санкционированные и стихийные свалки</w:t>
      </w:r>
      <w:r w:rsidR="000D723E">
        <w:rPr>
          <w:szCs w:val="24"/>
          <w:lang w:eastAsia="en-US"/>
        </w:rPr>
        <w:t xml:space="preserve"> </w:t>
      </w:r>
      <w:r w:rsidRPr="000C195E">
        <w:rPr>
          <w:szCs w:val="24"/>
          <w:lang w:eastAsia="en-US"/>
        </w:rPr>
        <w:t>отходов потребления.</w:t>
      </w:r>
    </w:p>
    <w:p w:rsidR="008144BD" w:rsidRPr="00035B48" w:rsidRDefault="008144BD" w:rsidP="008144BD">
      <w:pPr>
        <w:jc w:val="both"/>
        <w:rPr>
          <w:szCs w:val="24"/>
        </w:rPr>
      </w:pPr>
      <w:r>
        <w:rPr>
          <w:szCs w:val="24"/>
          <w:lang w:eastAsia="en-US"/>
        </w:rPr>
        <w:t>В</w:t>
      </w:r>
      <w:r w:rsidR="00317ABF">
        <w:rPr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,5 км"/>
        </w:smartTagPr>
        <w:r w:rsidRPr="000C195E">
          <w:rPr>
            <w:szCs w:val="24"/>
            <w:lang w:eastAsia="en-US"/>
          </w:rPr>
          <w:t>3,5 км</w:t>
        </w:r>
      </w:smartTag>
      <w:r w:rsidRPr="000C195E">
        <w:rPr>
          <w:szCs w:val="24"/>
          <w:lang w:eastAsia="en-US"/>
        </w:rPr>
        <w:t xml:space="preserve"> на северо-восток от с.</w:t>
      </w:r>
      <w:r w:rsidR="007A6DC7">
        <w:rPr>
          <w:szCs w:val="24"/>
          <w:lang w:eastAsia="en-US"/>
        </w:rPr>
        <w:t xml:space="preserve"> </w:t>
      </w:r>
      <w:r w:rsidRPr="000C195E">
        <w:rPr>
          <w:szCs w:val="24"/>
          <w:lang w:eastAsia="en-US"/>
        </w:rPr>
        <w:t xml:space="preserve">Ульдючины расположен скотомогильник общей площадью 9 </w:t>
      </w:r>
      <w:r>
        <w:rPr>
          <w:szCs w:val="24"/>
          <w:lang w:eastAsia="en-US"/>
        </w:rPr>
        <w:t>кв.м.</w:t>
      </w:r>
      <w:r w:rsidR="00317ABF">
        <w:rPr>
          <w:szCs w:val="24"/>
          <w:lang w:eastAsia="en-US"/>
        </w:rPr>
        <w:t xml:space="preserve"> </w:t>
      </w:r>
      <w:r w:rsidRPr="00035B48">
        <w:rPr>
          <w:szCs w:val="24"/>
        </w:rPr>
        <w:t xml:space="preserve">расстояние до жилья от скотомогильника составляет </w:t>
      </w:r>
      <w:smartTag w:uri="urn:schemas-microsoft-com:office:smarttags" w:element="metricconverter">
        <w:smartTagPr>
          <w:attr w:name="ProductID" w:val="1000 м"/>
        </w:smartTagPr>
        <w:r w:rsidRPr="00035B48">
          <w:rPr>
            <w:szCs w:val="24"/>
          </w:rPr>
          <w:t>1</w:t>
        </w:r>
        <w:r>
          <w:rPr>
            <w:szCs w:val="24"/>
          </w:rPr>
          <w:t>0</w:t>
        </w:r>
        <w:r w:rsidRPr="00035B48">
          <w:rPr>
            <w:szCs w:val="24"/>
          </w:rPr>
          <w:t>00 м</w:t>
        </w:r>
      </w:smartTag>
      <w:r w:rsidRPr="00035B48">
        <w:rPr>
          <w:szCs w:val="24"/>
        </w:rPr>
        <w:t>.</w:t>
      </w:r>
    </w:p>
    <w:p w:rsidR="008144BD" w:rsidRPr="00035B48" w:rsidRDefault="008144BD" w:rsidP="008144BD">
      <w:pPr>
        <w:jc w:val="both"/>
        <w:rPr>
          <w:szCs w:val="24"/>
        </w:rPr>
      </w:pPr>
      <w:r>
        <w:rPr>
          <w:szCs w:val="24"/>
        </w:rPr>
        <w:t xml:space="preserve">Северо-восточнее </w:t>
      </w:r>
      <w:r w:rsidRPr="00035B48">
        <w:rPr>
          <w:szCs w:val="24"/>
        </w:rPr>
        <w:t>сел</w:t>
      </w:r>
      <w:r>
        <w:rPr>
          <w:szCs w:val="24"/>
        </w:rPr>
        <w:t>а</w:t>
      </w:r>
      <w:r w:rsidR="007A6DC7">
        <w:rPr>
          <w:szCs w:val="24"/>
        </w:rPr>
        <w:t xml:space="preserve"> </w:t>
      </w:r>
      <w:r>
        <w:rPr>
          <w:szCs w:val="24"/>
        </w:rPr>
        <w:t>Ульдючины</w:t>
      </w:r>
      <w:r w:rsidRPr="00035B48">
        <w:rPr>
          <w:szCs w:val="24"/>
        </w:rPr>
        <w:t xml:space="preserve"> находится действующее кладбище площадью </w:t>
      </w:r>
      <w:smartTag w:uri="urn:schemas-microsoft-com:office:smarttags" w:element="metricconverter">
        <w:smartTagPr>
          <w:attr w:name="ProductID" w:val="2 га"/>
        </w:smartTagPr>
        <w:r w:rsidRPr="00035B48">
          <w:rPr>
            <w:szCs w:val="24"/>
          </w:rPr>
          <w:t>2 га</w:t>
        </w:r>
      </w:smartTag>
      <w:r w:rsidRPr="00035B48">
        <w:rPr>
          <w:szCs w:val="24"/>
        </w:rPr>
        <w:t xml:space="preserve">, расстояние до жилья составляет </w:t>
      </w:r>
      <w:smartTag w:uri="urn:schemas-microsoft-com:office:smarttags" w:element="metricconverter">
        <w:smartTagPr>
          <w:attr w:name="ProductID" w:val="500 м"/>
        </w:smartTagPr>
        <w:r>
          <w:rPr>
            <w:szCs w:val="24"/>
          </w:rPr>
          <w:t>5</w:t>
        </w:r>
        <w:r w:rsidRPr="00035B48">
          <w:rPr>
            <w:szCs w:val="24"/>
          </w:rPr>
          <w:t>00 м</w:t>
        </w:r>
      </w:smartTag>
      <w:r w:rsidRPr="00035B48">
        <w:rPr>
          <w:szCs w:val="24"/>
        </w:rPr>
        <w:t xml:space="preserve">, что соответствует нормамСанПиН 2.2.1/2.1.1.1200-03, согласно данному документу санитарно-защитная зона для кладбища смешанного и традиционного захоронения площадью менее </w:t>
      </w:r>
      <w:smartTag w:uri="urn:schemas-microsoft-com:office:smarttags" w:element="metricconverter">
        <w:smartTagPr>
          <w:attr w:name="ProductID" w:val="20 га"/>
        </w:smartTagPr>
        <w:r w:rsidRPr="00035B48">
          <w:rPr>
            <w:szCs w:val="24"/>
          </w:rPr>
          <w:t>20 га</w:t>
        </w:r>
      </w:smartTag>
      <w:r w:rsidRPr="00035B48">
        <w:rPr>
          <w:szCs w:val="24"/>
        </w:rPr>
        <w:t xml:space="preserve">, должна быть не меньше </w:t>
      </w:r>
      <w:smartTag w:uri="urn:schemas-microsoft-com:office:smarttags" w:element="metricconverter">
        <w:smartTagPr>
          <w:attr w:name="ProductID" w:val="300 метров"/>
        </w:smartTagPr>
        <w:r w:rsidRPr="00035B48">
          <w:rPr>
            <w:szCs w:val="24"/>
          </w:rPr>
          <w:t>300 метров</w:t>
        </w:r>
      </w:smartTag>
      <w:r w:rsidRPr="00035B48">
        <w:rPr>
          <w:szCs w:val="24"/>
        </w:rPr>
        <w:t>.</w:t>
      </w:r>
    </w:p>
    <w:p w:rsidR="008144BD" w:rsidRPr="000C195E" w:rsidRDefault="008144BD" w:rsidP="008144BD">
      <w:pPr>
        <w:rPr>
          <w:szCs w:val="24"/>
          <w:lang w:eastAsia="en-US"/>
        </w:rPr>
      </w:pPr>
    </w:p>
    <w:p w:rsidR="008144BD" w:rsidRPr="00035B48" w:rsidRDefault="008144BD" w:rsidP="008144BD">
      <w:pPr>
        <w:jc w:val="both"/>
        <w:rPr>
          <w:i/>
          <w:szCs w:val="24"/>
        </w:rPr>
      </w:pPr>
      <w:r w:rsidRPr="00035B48">
        <w:rPr>
          <w:i/>
          <w:szCs w:val="24"/>
        </w:rPr>
        <w:t xml:space="preserve">Характеристика объектов размещения ТБО (действующие или закрытые) на территории </w:t>
      </w:r>
      <w:r>
        <w:rPr>
          <w:i/>
          <w:szCs w:val="24"/>
        </w:rPr>
        <w:t>Ульдючинского</w:t>
      </w:r>
      <w:r w:rsidRPr="00035B48">
        <w:rPr>
          <w:i/>
          <w:szCs w:val="24"/>
        </w:rPr>
        <w:t xml:space="preserve"> СМО.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456"/>
        <w:gridCol w:w="1629"/>
        <w:gridCol w:w="792"/>
        <w:gridCol w:w="1168"/>
        <w:gridCol w:w="1581"/>
        <w:gridCol w:w="1614"/>
      </w:tblGrid>
      <w:tr w:rsidR="008144BD" w:rsidRPr="000C195E" w:rsidTr="004737F2">
        <w:tc>
          <w:tcPr>
            <w:tcW w:w="1883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</w:p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456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Место нахождения полигона ТБО</w:t>
            </w:r>
          </w:p>
        </w:tc>
        <w:tc>
          <w:tcPr>
            <w:tcW w:w="1629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</w:p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Тип свалки</w:t>
            </w:r>
          </w:p>
        </w:tc>
        <w:tc>
          <w:tcPr>
            <w:tcW w:w="792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</w:p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 xml:space="preserve">Год ввода </w:t>
            </w:r>
          </w:p>
        </w:tc>
        <w:tc>
          <w:tcPr>
            <w:tcW w:w="1168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Общая площадь, га</w:t>
            </w:r>
          </w:p>
        </w:tc>
        <w:tc>
          <w:tcPr>
            <w:tcW w:w="1581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Объем накопленных отходов</w:t>
            </w:r>
          </w:p>
        </w:tc>
        <w:tc>
          <w:tcPr>
            <w:tcW w:w="1614" w:type="dxa"/>
            <w:shd w:val="clear" w:color="auto" w:fill="9BBB59" w:themeFill="accent3"/>
          </w:tcPr>
          <w:p w:rsidR="008144BD" w:rsidRPr="000D723E" w:rsidRDefault="008144BD" w:rsidP="00D52DEF">
            <w:pPr>
              <w:jc w:val="center"/>
              <w:rPr>
                <w:sz w:val="22"/>
                <w:szCs w:val="22"/>
              </w:rPr>
            </w:pPr>
            <w:r w:rsidRPr="000D723E">
              <w:rPr>
                <w:sz w:val="22"/>
                <w:szCs w:val="22"/>
              </w:rPr>
              <w:t>Планируемый срок эксплуатации</w:t>
            </w:r>
          </w:p>
        </w:tc>
      </w:tr>
      <w:tr w:rsidR="008144BD" w:rsidRPr="000C195E" w:rsidTr="00D52DEF">
        <w:tc>
          <w:tcPr>
            <w:tcW w:w="1883" w:type="dxa"/>
          </w:tcPr>
          <w:p w:rsidR="008144BD" w:rsidRPr="000C195E" w:rsidRDefault="008144BD" w:rsidP="00D52DEF">
            <w:pPr>
              <w:rPr>
                <w:sz w:val="22"/>
                <w:szCs w:val="22"/>
              </w:rPr>
            </w:pPr>
            <w:r w:rsidRPr="000C195E">
              <w:rPr>
                <w:sz w:val="22"/>
                <w:szCs w:val="22"/>
              </w:rPr>
              <w:t>Ульдючинское СМО</w:t>
            </w:r>
          </w:p>
        </w:tc>
        <w:tc>
          <w:tcPr>
            <w:tcW w:w="1456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,5 км"/>
              </w:smartTagPr>
              <w:r w:rsidRPr="000C195E">
                <w:rPr>
                  <w:sz w:val="22"/>
                  <w:szCs w:val="22"/>
                </w:rPr>
                <w:t>3,5 км</w:t>
              </w:r>
            </w:smartTag>
            <w:r w:rsidRPr="000C195E">
              <w:rPr>
                <w:sz w:val="22"/>
                <w:szCs w:val="22"/>
              </w:rPr>
              <w:t xml:space="preserve"> на северо-восток от с. Ульдючины</w:t>
            </w:r>
          </w:p>
        </w:tc>
        <w:tc>
          <w:tcPr>
            <w:tcW w:w="1629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r w:rsidRPr="000C195E">
              <w:rPr>
                <w:sz w:val="22"/>
                <w:szCs w:val="22"/>
              </w:rPr>
              <w:t>санкционированная</w:t>
            </w:r>
          </w:p>
        </w:tc>
        <w:tc>
          <w:tcPr>
            <w:tcW w:w="792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r w:rsidRPr="000C195E">
              <w:rPr>
                <w:sz w:val="22"/>
                <w:szCs w:val="22"/>
              </w:rPr>
              <w:t>2007</w:t>
            </w:r>
          </w:p>
        </w:tc>
        <w:tc>
          <w:tcPr>
            <w:tcW w:w="1168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0C195E">
                <w:rPr>
                  <w:sz w:val="22"/>
                  <w:szCs w:val="22"/>
                </w:rPr>
                <w:t>2 га</w:t>
              </w:r>
            </w:smartTag>
          </w:p>
        </w:tc>
        <w:tc>
          <w:tcPr>
            <w:tcW w:w="1581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r w:rsidRPr="000C195E">
              <w:rPr>
                <w:sz w:val="22"/>
                <w:szCs w:val="22"/>
              </w:rPr>
              <w:t>1,2 тыс.</w:t>
            </w:r>
            <w:r w:rsidR="00517C41">
              <w:rPr>
                <w:sz w:val="22"/>
                <w:szCs w:val="22"/>
              </w:rPr>
              <w:t xml:space="preserve"> </w:t>
            </w:r>
            <w:r w:rsidRPr="000C195E">
              <w:rPr>
                <w:sz w:val="22"/>
                <w:szCs w:val="22"/>
              </w:rPr>
              <w:t>куб.</w:t>
            </w:r>
            <w:r w:rsidR="00517C41">
              <w:rPr>
                <w:sz w:val="22"/>
                <w:szCs w:val="22"/>
              </w:rPr>
              <w:t xml:space="preserve"> </w:t>
            </w:r>
            <w:r w:rsidRPr="000C195E">
              <w:rPr>
                <w:sz w:val="22"/>
                <w:szCs w:val="22"/>
              </w:rPr>
              <w:t>м</w:t>
            </w:r>
          </w:p>
        </w:tc>
        <w:tc>
          <w:tcPr>
            <w:tcW w:w="1614" w:type="dxa"/>
          </w:tcPr>
          <w:p w:rsidR="008144BD" w:rsidRPr="000C195E" w:rsidRDefault="008144BD" w:rsidP="00D52DEF">
            <w:pPr>
              <w:jc w:val="center"/>
              <w:rPr>
                <w:sz w:val="22"/>
                <w:szCs w:val="22"/>
              </w:rPr>
            </w:pPr>
            <w:r w:rsidRPr="000C195E">
              <w:rPr>
                <w:sz w:val="22"/>
                <w:szCs w:val="22"/>
              </w:rPr>
              <w:t>10 лет</w:t>
            </w:r>
          </w:p>
        </w:tc>
      </w:tr>
    </w:tbl>
    <w:p w:rsidR="008144BD" w:rsidRPr="00035B48" w:rsidRDefault="008144BD" w:rsidP="008144BD">
      <w:pPr>
        <w:rPr>
          <w:szCs w:val="24"/>
        </w:rPr>
      </w:pPr>
    </w:p>
    <w:p w:rsidR="008144BD" w:rsidRPr="00035B48" w:rsidRDefault="008144BD" w:rsidP="008144BD">
      <w:pPr>
        <w:jc w:val="both"/>
        <w:rPr>
          <w:szCs w:val="24"/>
        </w:rPr>
      </w:pPr>
      <w:r>
        <w:rPr>
          <w:szCs w:val="24"/>
        </w:rPr>
        <w:t>О</w:t>
      </w:r>
      <w:r w:rsidRPr="00035B48">
        <w:rPr>
          <w:szCs w:val="24"/>
        </w:rPr>
        <w:t>сновные мероприятия по охране окружающей среды и улучшению экологической обстановки должны быть направлены на:</w:t>
      </w:r>
    </w:p>
    <w:p w:rsidR="008144BD" w:rsidRPr="00035B48" w:rsidRDefault="008144BD" w:rsidP="008144BD">
      <w:pPr>
        <w:pStyle w:val="a5"/>
        <w:ind w:firstLine="567"/>
        <w:jc w:val="both"/>
        <w:rPr>
          <w:sz w:val="24"/>
          <w:szCs w:val="24"/>
        </w:rPr>
      </w:pPr>
      <w:r w:rsidRPr="00035B48">
        <w:rPr>
          <w:sz w:val="24"/>
          <w:szCs w:val="24"/>
        </w:rPr>
        <w:t>- ликвидацию загрязнения и захламления территории отходами производства и потребления, неудовлетворительное обращение с отходами на существующем полигоне ТБО, несанкционированное размещение ТОПП на землях, представляющих хозяйственную или рекреационную ценность (стихийные свалки);</w:t>
      </w:r>
    </w:p>
    <w:p w:rsidR="008144BD" w:rsidRPr="00035B48" w:rsidRDefault="008144BD" w:rsidP="008144BD">
      <w:pPr>
        <w:pStyle w:val="a5"/>
        <w:ind w:firstLine="567"/>
        <w:jc w:val="both"/>
        <w:rPr>
          <w:sz w:val="24"/>
          <w:szCs w:val="24"/>
        </w:rPr>
      </w:pPr>
      <w:r w:rsidRPr="00035B48">
        <w:rPr>
          <w:sz w:val="24"/>
          <w:szCs w:val="24"/>
        </w:rPr>
        <w:t xml:space="preserve">- сокращение нерационального использования природных ресурсов (земель и полезных ископаемых); нарушение установленного режима хозяйственной деятельности на территории </w:t>
      </w:r>
      <w:r>
        <w:rPr>
          <w:sz w:val="24"/>
          <w:szCs w:val="24"/>
        </w:rPr>
        <w:t>Ульдючинского</w:t>
      </w:r>
      <w:r w:rsidRPr="00035B48">
        <w:rPr>
          <w:sz w:val="24"/>
          <w:szCs w:val="24"/>
        </w:rPr>
        <w:t xml:space="preserve"> СМО;</w:t>
      </w:r>
    </w:p>
    <w:p w:rsidR="008144BD" w:rsidRPr="00035B48" w:rsidRDefault="008144BD" w:rsidP="008144BD">
      <w:pPr>
        <w:pStyle w:val="a5"/>
        <w:ind w:firstLine="567"/>
        <w:rPr>
          <w:sz w:val="24"/>
          <w:szCs w:val="24"/>
        </w:rPr>
      </w:pPr>
      <w:r w:rsidRPr="00035B48">
        <w:rPr>
          <w:sz w:val="24"/>
          <w:szCs w:val="24"/>
        </w:rPr>
        <w:t>- восстановление системы мониторинга состояния окружающей природной среды.</w:t>
      </w:r>
    </w:p>
    <w:p w:rsidR="00603AB3" w:rsidRDefault="00603AB3" w:rsidP="008144BD">
      <w:pPr>
        <w:jc w:val="center"/>
        <w:rPr>
          <w:b/>
          <w:szCs w:val="24"/>
          <w:lang w:eastAsia="en-US"/>
        </w:rPr>
      </w:pPr>
    </w:p>
    <w:p w:rsidR="008144BD" w:rsidRDefault="008144BD" w:rsidP="008144BD">
      <w:pPr>
        <w:jc w:val="center"/>
        <w:rPr>
          <w:b/>
          <w:szCs w:val="24"/>
          <w:lang w:eastAsia="en-US"/>
        </w:rPr>
      </w:pPr>
      <w:r w:rsidRPr="00035B48">
        <w:rPr>
          <w:b/>
          <w:szCs w:val="24"/>
          <w:lang w:eastAsia="en-US"/>
        </w:rPr>
        <w:t>1</w:t>
      </w:r>
      <w:r>
        <w:rPr>
          <w:b/>
          <w:szCs w:val="24"/>
          <w:lang w:eastAsia="en-US"/>
        </w:rPr>
        <w:t>2</w:t>
      </w:r>
      <w:r w:rsidRPr="00035B48">
        <w:rPr>
          <w:b/>
          <w:szCs w:val="24"/>
          <w:lang w:eastAsia="en-US"/>
        </w:rPr>
        <w:t>. Транспортная инфраструктура.</w:t>
      </w:r>
    </w:p>
    <w:p w:rsidR="00603AB3" w:rsidRPr="00035B48" w:rsidRDefault="00603AB3" w:rsidP="008144BD">
      <w:pPr>
        <w:jc w:val="center"/>
        <w:rPr>
          <w:szCs w:val="24"/>
          <w:lang w:eastAsia="en-US"/>
        </w:rPr>
      </w:pP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Транспорт играет важную роль в социально-экономическом развитии территорий. Транспортная система определяет условия экономического роста, повышения конкурентоспособности экономики и качества жизни населения. Доступ к безопасным и качественным транспортным услугам определяет эффективность работы и развития производства, бизнеса и социальной сферы. Эффективное функционирование транспортного комплекса является важным условием для развития экономики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СМО.</w:t>
      </w:r>
    </w:p>
    <w:p w:rsidR="008144BD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Транспортно-географическое положение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образования, в региональном масштабе можно охарактеризовать как центральное; на локальном, внутрирайонном уровне, можно назвать выгодным. Главным транспортнымпреимуществом территории</w:t>
      </w:r>
      <w:r>
        <w:rPr>
          <w:szCs w:val="24"/>
        </w:rPr>
        <w:t xml:space="preserve"> Ульдючинского</w:t>
      </w:r>
      <w:r w:rsidRPr="00035B48">
        <w:rPr>
          <w:szCs w:val="24"/>
        </w:rPr>
        <w:t xml:space="preserve"> муниципального образования выступает его относительная близость к столице Республике </w:t>
      </w:r>
      <w:r>
        <w:rPr>
          <w:szCs w:val="24"/>
        </w:rPr>
        <w:t>-</w:t>
      </w:r>
      <w:r w:rsidRPr="00035B48">
        <w:rPr>
          <w:szCs w:val="24"/>
        </w:rPr>
        <w:t xml:space="preserve"> г</w:t>
      </w:r>
      <w:r>
        <w:rPr>
          <w:szCs w:val="24"/>
        </w:rPr>
        <w:t>.</w:t>
      </w:r>
      <w:r w:rsidR="004737F2">
        <w:rPr>
          <w:szCs w:val="24"/>
        </w:rPr>
        <w:t xml:space="preserve"> </w:t>
      </w:r>
      <w:r w:rsidRPr="00035B48">
        <w:rPr>
          <w:szCs w:val="24"/>
        </w:rPr>
        <w:t>Элиста. Через территорию муниципального образования проходит федеральн</w:t>
      </w:r>
      <w:r>
        <w:rPr>
          <w:szCs w:val="24"/>
        </w:rPr>
        <w:t>ая трасса</w:t>
      </w:r>
      <w:r w:rsidRPr="00035B48">
        <w:rPr>
          <w:szCs w:val="24"/>
        </w:rPr>
        <w:t xml:space="preserve"> А-154 «Астрахань-Элиста-Ставрополь»</w:t>
      </w:r>
      <w:r>
        <w:rPr>
          <w:szCs w:val="24"/>
        </w:rPr>
        <w:t>.Д</w:t>
      </w:r>
      <w:r w:rsidRPr="00035B48">
        <w:rPr>
          <w:szCs w:val="24"/>
        </w:rPr>
        <w:t xml:space="preserve">анный факт </w:t>
      </w:r>
      <w:r>
        <w:rPr>
          <w:szCs w:val="24"/>
        </w:rPr>
        <w:t>является</w:t>
      </w:r>
      <w:r w:rsidRPr="00035B48">
        <w:rPr>
          <w:szCs w:val="24"/>
        </w:rPr>
        <w:t xml:space="preserve"> важным фактором развития транспортно-логистических позиций </w:t>
      </w:r>
      <w:r>
        <w:rPr>
          <w:szCs w:val="24"/>
        </w:rPr>
        <w:t>сельского поселения</w:t>
      </w:r>
      <w:r w:rsidRPr="00035B48">
        <w:rPr>
          <w:szCs w:val="24"/>
        </w:rPr>
        <w:t xml:space="preserve"> в</w:t>
      </w:r>
      <w:r w:rsidR="007A6DC7">
        <w:rPr>
          <w:szCs w:val="24"/>
        </w:rPr>
        <w:t xml:space="preserve"> </w:t>
      </w:r>
      <w:r w:rsidRPr="00035B48">
        <w:rPr>
          <w:szCs w:val="24"/>
        </w:rPr>
        <w:t>Приютненском районе и Республике Калмыкия в целом.</w:t>
      </w:r>
    </w:p>
    <w:p w:rsidR="00603AB3" w:rsidRPr="00035B48" w:rsidRDefault="00603AB3" w:rsidP="008144BD">
      <w:pPr>
        <w:ind w:firstLine="709"/>
        <w:jc w:val="both"/>
        <w:rPr>
          <w:szCs w:val="24"/>
        </w:rPr>
      </w:pPr>
    </w:p>
    <w:p w:rsidR="008144BD" w:rsidRPr="00603AB3" w:rsidRDefault="008144BD" w:rsidP="008144BD">
      <w:pPr>
        <w:jc w:val="center"/>
        <w:rPr>
          <w:b/>
          <w:i/>
          <w:szCs w:val="24"/>
        </w:rPr>
      </w:pPr>
      <w:r w:rsidRPr="00603AB3">
        <w:rPr>
          <w:b/>
          <w:i/>
          <w:szCs w:val="24"/>
        </w:rPr>
        <w:t>Транспортная доступность ближайших к Ульдючинскому СМО городов.*</w:t>
      </w:r>
    </w:p>
    <w:p w:rsidR="00603AB3" w:rsidRPr="00035B48" w:rsidRDefault="00603AB3" w:rsidP="008144BD">
      <w:pPr>
        <w:jc w:val="center"/>
        <w:rPr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544"/>
      </w:tblGrid>
      <w:tr w:rsidR="008144BD" w:rsidRPr="00A34D32" w:rsidTr="00D52DEF">
        <w:trPr>
          <w:jc w:val="center"/>
        </w:trPr>
        <w:tc>
          <w:tcPr>
            <w:tcW w:w="2660" w:type="dxa"/>
            <w:shd w:val="clear" w:color="auto" w:fill="C2D69B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Город</w:t>
            </w:r>
          </w:p>
        </w:tc>
        <w:tc>
          <w:tcPr>
            <w:tcW w:w="2835" w:type="dxa"/>
            <w:shd w:val="clear" w:color="auto" w:fill="C2D69B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Расстояние, км</w:t>
            </w:r>
          </w:p>
        </w:tc>
        <w:tc>
          <w:tcPr>
            <w:tcW w:w="3544" w:type="dxa"/>
            <w:shd w:val="clear" w:color="auto" w:fill="C2D69B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Временная доступность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Элиста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0 ч 46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Городовиковск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190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4 ч 09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Волгоград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340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5 ч 29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Ставрополь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220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4 ч 45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Астрахань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360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7 ч 43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Лагань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350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7 ч 43 мин</w:t>
            </w:r>
          </w:p>
        </w:tc>
      </w:tr>
      <w:tr w:rsidR="008144BD" w:rsidRPr="00A34D32" w:rsidTr="00D52DEF">
        <w:trPr>
          <w:jc w:val="center"/>
        </w:trPr>
        <w:tc>
          <w:tcPr>
            <w:tcW w:w="2660" w:type="dxa"/>
          </w:tcPr>
          <w:p w:rsidR="008144BD" w:rsidRPr="00A34D32" w:rsidRDefault="008144BD" w:rsidP="00D52DEF">
            <w:pPr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Ипатово</w:t>
            </w:r>
          </w:p>
        </w:tc>
        <w:tc>
          <w:tcPr>
            <w:tcW w:w="2835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90</w:t>
            </w:r>
          </w:p>
        </w:tc>
        <w:tc>
          <w:tcPr>
            <w:tcW w:w="3544" w:type="dxa"/>
          </w:tcPr>
          <w:p w:rsidR="008144BD" w:rsidRPr="00A34D32" w:rsidRDefault="008144BD" w:rsidP="00D52DEF">
            <w:pPr>
              <w:jc w:val="center"/>
              <w:rPr>
                <w:sz w:val="22"/>
                <w:szCs w:val="22"/>
              </w:rPr>
            </w:pPr>
            <w:r w:rsidRPr="00A34D32">
              <w:rPr>
                <w:sz w:val="22"/>
                <w:szCs w:val="22"/>
              </w:rPr>
              <w:t>1 ч 56 мин</w:t>
            </w:r>
          </w:p>
        </w:tc>
      </w:tr>
    </w:tbl>
    <w:p w:rsidR="008144BD" w:rsidRDefault="008144BD" w:rsidP="008144BD">
      <w:pPr>
        <w:jc w:val="center"/>
        <w:rPr>
          <w:sz w:val="22"/>
          <w:szCs w:val="22"/>
        </w:rPr>
      </w:pPr>
      <w:r w:rsidRPr="00A34D32">
        <w:rPr>
          <w:sz w:val="22"/>
          <w:szCs w:val="22"/>
        </w:rPr>
        <w:t>* - рассчитано с помощью приложения «Яндекс-карты».</w:t>
      </w:r>
    </w:p>
    <w:p w:rsidR="00DB5DA1" w:rsidRPr="00A34D32" w:rsidRDefault="00DB5DA1" w:rsidP="008144BD">
      <w:pPr>
        <w:jc w:val="center"/>
        <w:rPr>
          <w:sz w:val="22"/>
          <w:szCs w:val="22"/>
        </w:rPr>
      </w:pPr>
    </w:p>
    <w:p w:rsidR="008144BD" w:rsidRDefault="008144BD" w:rsidP="00DB5DA1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В </w:t>
      </w:r>
      <w:r>
        <w:rPr>
          <w:szCs w:val="24"/>
        </w:rPr>
        <w:t>Ульдючинском</w:t>
      </w:r>
      <w:r w:rsidRPr="00035B48">
        <w:rPr>
          <w:szCs w:val="24"/>
        </w:rPr>
        <w:t xml:space="preserve"> СМО основу транспортного каркаса составляют автомобильные дороги </w:t>
      </w:r>
      <w:r>
        <w:rPr>
          <w:szCs w:val="24"/>
        </w:rPr>
        <w:t>федерального</w:t>
      </w:r>
      <w:r w:rsidRPr="00035B48">
        <w:rPr>
          <w:szCs w:val="24"/>
        </w:rPr>
        <w:t xml:space="preserve"> значения («</w:t>
      </w:r>
      <w:r>
        <w:rPr>
          <w:szCs w:val="24"/>
        </w:rPr>
        <w:t>Астрахань-</w:t>
      </w:r>
      <w:r w:rsidRPr="00035B48">
        <w:rPr>
          <w:szCs w:val="24"/>
        </w:rPr>
        <w:t>Элиста-</w:t>
      </w:r>
      <w:r>
        <w:rPr>
          <w:szCs w:val="24"/>
        </w:rPr>
        <w:t>Ставрополь</w:t>
      </w:r>
      <w:r w:rsidRPr="00035B48">
        <w:rPr>
          <w:szCs w:val="24"/>
        </w:rPr>
        <w:t xml:space="preserve">») и дороги местного подчинения. Протяженность дорог местного значения с асфальтовым покрытием составляет </w:t>
      </w:r>
      <w:smartTag w:uri="urn:schemas-microsoft-com:office:smarttags" w:element="metricconverter">
        <w:smartTagPr>
          <w:attr w:name="ProductID" w:val="6,1 км"/>
        </w:smartTagPr>
        <w:r>
          <w:rPr>
            <w:szCs w:val="24"/>
          </w:rPr>
          <w:t>6,1</w:t>
        </w:r>
        <w:r w:rsidRPr="00035B48">
          <w:rPr>
            <w:szCs w:val="24"/>
          </w:rPr>
          <w:t xml:space="preserve"> км</w:t>
        </w:r>
      </w:smartTag>
      <w:r>
        <w:rPr>
          <w:szCs w:val="24"/>
        </w:rPr>
        <w:t>.</w:t>
      </w:r>
    </w:p>
    <w:p w:rsidR="008144BD" w:rsidRDefault="008144BD" w:rsidP="00DB5DA1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муниципального образования в домашних хозяйствах населения на начало 201</w:t>
      </w:r>
      <w:r w:rsidR="00317ABF">
        <w:rPr>
          <w:szCs w:val="24"/>
        </w:rPr>
        <w:t>7</w:t>
      </w:r>
      <w:r w:rsidRPr="00035B48">
        <w:rPr>
          <w:szCs w:val="24"/>
        </w:rPr>
        <w:t xml:space="preserve"> года зарегистрировано 126 транспортных средств, из них автомобили составляют 95,3% (таблица). Уровень автомобилизации населения не высокий, и составляет 111 автомобилей на 1000 населения.</w:t>
      </w:r>
    </w:p>
    <w:p w:rsidR="00DB5DA1" w:rsidRPr="00035B48" w:rsidRDefault="00DB5DA1" w:rsidP="00DB5DA1">
      <w:pPr>
        <w:ind w:firstLine="709"/>
        <w:jc w:val="both"/>
        <w:rPr>
          <w:szCs w:val="24"/>
        </w:rPr>
      </w:pPr>
    </w:p>
    <w:p w:rsidR="008144BD" w:rsidRDefault="008144BD" w:rsidP="008144BD">
      <w:pPr>
        <w:ind w:firstLine="709"/>
        <w:jc w:val="center"/>
        <w:rPr>
          <w:b/>
          <w:i/>
          <w:szCs w:val="24"/>
        </w:rPr>
      </w:pPr>
      <w:r w:rsidRPr="00DB5DA1">
        <w:rPr>
          <w:b/>
          <w:i/>
          <w:szCs w:val="24"/>
        </w:rPr>
        <w:t xml:space="preserve">Прогноз по видам и количеству транспортных средств в Ульдючинском СМО </w:t>
      </w:r>
    </w:p>
    <w:p w:rsidR="00DB5DA1" w:rsidRPr="00DB5DA1" w:rsidRDefault="00DB5DA1" w:rsidP="008144BD">
      <w:pPr>
        <w:ind w:firstLine="709"/>
        <w:jc w:val="center"/>
        <w:rPr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1253"/>
        <w:gridCol w:w="1252"/>
        <w:gridCol w:w="1276"/>
        <w:gridCol w:w="1277"/>
        <w:gridCol w:w="1238"/>
      </w:tblGrid>
      <w:tr w:rsidR="004737F2" w:rsidRPr="00035B48" w:rsidTr="004737F2">
        <w:tc>
          <w:tcPr>
            <w:tcW w:w="3700" w:type="dxa"/>
            <w:shd w:val="clear" w:color="auto" w:fill="C2D69B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Вид транспорта</w:t>
            </w:r>
          </w:p>
        </w:tc>
        <w:tc>
          <w:tcPr>
            <w:tcW w:w="1253" w:type="dxa"/>
            <w:shd w:val="clear" w:color="auto" w:fill="C2D69B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1252" w:type="dxa"/>
            <w:shd w:val="clear" w:color="auto" w:fill="C2D69B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1276" w:type="dxa"/>
            <w:shd w:val="clear" w:color="auto" w:fill="C2D69B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1277" w:type="dxa"/>
            <w:shd w:val="clear" w:color="auto" w:fill="C2D69B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238" w:type="dxa"/>
            <w:shd w:val="clear" w:color="auto" w:fill="C2D69B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  <w:tr w:rsidR="004737F2" w:rsidRPr="00035B48" w:rsidTr="004737F2">
        <w:tc>
          <w:tcPr>
            <w:tcW w:w="3700" w:type="dxa"/>
          </w:tcPr>
          <w:p w:rsidR="004737F2" w:rsidRPr="00035B48" w:rsidRDefault="004737F2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Легковые автомобили</w:t>
            </w:r>
          </w:p>
        </w:tc>
        <w:tc>
          <w:tcPr>
            <w:tcW w:w="1253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122</w:t>
            </w:r>
          </w:p>
        </w:tc>
        <w:tc>
          <w:tcPr>
            <w:tcW w:w="1252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</w:t>
            </w:r>
            <w:r>
              <w:rPr>
                <w:szCs w:val="24"/>
              </w:rPr>
              <w:t>40</w:t>
            </w:r>
          </w:p>
        </w:tc>
        <w:tc>
          <w:tcPr>
            <w:tcW w:w="1276" w:type="dxa"/>
          </w:tcPr>
          <w:p w:rsidR="004737F2" w:rsidRPr="00035B48" w:rsidRDefault="004737F2" w:rsidP="00317A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17ABF">
              <w:rPr>
                <w:szCs w:val="24"/>
              </w:rPr>
              <w:t>26</w:t>
            </w:r>
          </w:p>
        </w:tc>
        <w:tc>
          <w:tcPr>
            <w:tcW w:w="1277" w:type="dxa"/>
          </w:tcPr>
          <w:p w:rsidR="004737F2" w:rsidRPr="00035B48" w:rsidRDefault="00317ABF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1238" w:type="dxa"/>
          </w:tcPr>
          <w:p w:rsidR="004737F2" w:rsidRPr="00035B48" w:rsidRDefault="00317ABF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737F2" w:rsidRPr="00035B48" w:rsidTr="004737F2">
        <w:tc>
          <w:tcPr>
            <w:tcW w:w="3700" w:type="dxa"/>
          </w:tcPr>
          <w:p w:rsidR="004737F2" w:rsidRPr="00035B48" w:rsidRDefault="004737F2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lastRenderedPageBreak/>
              <w:t>Грузовые автомобили</w:t>
            </w:r>
          </w:p>
        </w:tc>
        <w:tc>
          <w:tcPr>
            <w:tcW w:w="1253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5</w:t>
            </w:r>
          </w:p>
        </w:tc>
        <w:tc>
          <w:tcPr>
            <w:tcW w:w="1252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5</w:t>
            </w:r>
          </w:p>
        </w:tc>
        <w:tc>
          <w:tcPr>
            <w:tcW w:w="1277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38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4737F2" w:rsidRPr="00035B48" w:rsidTr="004737F2">
        <w:tc>
          <w:tcPr>
            <w:tcW w:w="3700" w:type="dxa"/>
          </w:tcPr>
          <w:p w:rsidR="004737F2" w:rsidRPr="00035B48" w:rsidRDefault="004737F2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Тракторы</w:t>
            </w:r>
          </w:p>
        </w:tc>
        <w:tc>
          <w:tcPr>
            <w:tcW w:w="1253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</w:t>
            </w:r>
          </w:p>
        </w:tc>
        <w:tc>
          <w:tcPr>
            <w:tcW w:w="1252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4737F2" w:rsidRPr="00035B48" w:rsidRDefault="004737F2" w:rsidP="006745BE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1</w:t>
            </w:r>
          </w:p>
        </w:tc>
        <w:tc>
          <w:tcPr>
            <w:tcW w:w="1277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38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737F2" w:rsidRPr="00035B48" w:rsidTr="004737F2">
        <w:tc>
          <w:tcPr>
            <w:tcW w:w="3700" w:type="dxa"/>
          </w:tcPr>
          <w:p w:rsidR="004737F2" w:rsidRPr="00035B48" w:rsidRDefault="004737F2" w:rsidP="00D52DEF">
            <w:pPr>
              <w:rPr>
                <w:szCs w:val="24"/>
              </w:rPr>
            </w:pPr>
            <w:r w:rsidRPr="00035B48">
              <w:rPr>
                <w:szCs w:val="24"/>
              </w:rPr>
              <w:t>Комбайны</w:t>
            </w:r>
          </w:p>
        </w:tc>
        <w:tc>
          <w:tcPr>
            <w:tcW w:w="1253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252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276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277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  <w:tc>
          <w:tcPr>
            <w:tcW w:w="1238" w:type="dxa"/>
          </w:tcPr>
          <w:p w:rsidR="004737F2" w:rsidRPr="00035B48" w:rsidRDefault="004737F2" w:rsidP="00D52DEF">
            <w:pPr>
              <w:jc w:val="center"/>
              <w:rPr>
                <w:szCs w:val="24"/>
              </w:rPr>
            </w:pPr>
            <w:r w:rsidRPr="00035B48">
              <w:rPr>
                <w:szCs w:val="24"/>
              </w:rPr>
              <w:t>-</w:t>
            </w:r>
          </w:p>
        </w:tc>
      </w:tr>
    </w:tbl>
    <w:p w:rsidR="008144BD" w:rsidRPr="00035B48" w:rsidRDefault="008144BD" w:rsidP="008144BD">
      <w:pPr>
        <w:rPr>
          <w:szCs w:val="24"/>
        </w:rPr>
      </w:pP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При современном развити</w:t>
      </w:r>
      <w:r>
        <w:rPr>
          <w:szCs w:val="24"/>
        </w:rPr>
        <w:t xml:space="preserve">и </w:t>
      </w:r>
      <w:r w:rsidRPr="00035B48">
        <w:rPr>
          <w:szCs w:val="24"/>
        </w:rPr>
        <w:t>туризма многие автомагистральные направления помимо транспортной функции осуществляют туристско-культурные функции</w:t>
      </w:r>
      <w:r>
        <w:rPr>
          <w:szCs w:val="24"/>
        </w:rPr>
        <w:t>. Их можно рассматривать</w:t>
      </w:r>
      <w:r w:rsidRPr="00035B48">
        <w:rPr>
          <w:szCs w:val="24"/>
        </w:rPr>
        <w:t xml:space="preserve"> как образующий фактор строительства обзорных площадок, кафе, ресторанов</w:t>
      </w:r>
      <w:r>
        <w:rPr>
          <w:szCs w:val="24"/>
        </w:rPr>
        <w:t>, небольших мотелей и т.д.</w:t>
      </w:r>
      <w:r w:rsidRPr="00035B48">
        <w:rPr>
          <w:szCs w:val="24"/>
        </w:rPr>
        <w:t xml:space="preserve"> Применительно к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речь идет об объектах придорожного сервиса, которые помимо предприятий торговли и общепита должны включать и СТО, АЗС.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>Таким образом, развитие транспортной инфраструктуры в муниципальном образовании должно основываться на следующих позициях: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- развитие транспортно-логистических функций территории в рамках существующих транспортных коридоров;</w:t>
      </w:r>
    </w:p>
    <w:p w:rsidR="008144BD" w:rsidRPr="00035B48" w:rsidRDefault="008144BD" w:rsidP="008144BD">
      <w:pPr>
        <w:ind w:firstLine="709"/>
        <w:rPr>
          <w:szCs w:val="24"/>
        </w:rPr>
      </w:pPr>
      <w:r w:rsidRPr="00035B48">
        <w:rPr>
          <w:szCs w:val="24"/>
        </w:rPr>
        <w:t>- реализация транзитного транспортного потенциала территории.</w:t>
      </w:r>
    </w:p>
    <w:p w:rsidR="00DB5DA1" w:rsidRDefault="00DB5DA1" w:rsidP="008144BD">
      <w:pPr>
        <w:jc w:val="center"/>
        <w:rPr>
          <w:b/>
          <w:szCs w:val="24"/>
        </w:rPr>
      </w:pPr>
    </w:p>
    <w:p w:rsidR="008144BD" w:rsidRDefault="008144BD" w:rsidP="008144BD">
      <w:pPr>
        <w:jc w:val="center"/>
        <w:rPr>
          <w:b/>
          <w:szCs w:val="24"/>
        </w:rPr>
      </w:pPr>
      <w:r w:rsidRPr="00035B48">
        <w:rPr>
          <w:b/>
          <w:szCs w:val="24"/>
        </w:rPr>
        <w:t>12. Образование.</w:t>
      </w:r>
    </w:p>
    <w:p w:rsidR="00DB5DA1" w:rsidRPr="00035B48" w:rsidRDefault="00DB5DA1" w:rsidP="008144BD">
      <w:pPr>
        <w:jc w:val="center"/>
        <w:rPr>
          <w:szCs w:val="24"/>
        </w:rPr>
      </w:pPr>
    </w:p>
    <w:p w:rsidR="008144BD" w:rsidRPr="00B87723" w:rsidRDefault="008144BD" w:rsidP="00317ABF">
      <w:pPr>
        <w:ind w:firstLine="708"/>
        <w:jc w:val="both"/>
        <w:rPr>
          <w:szCs w:val="24"/>
        </w:rPr>
      </w:pPr>
      <w:r w:rsidRPr="00B87723">
        <w:rPr>
          <w:szCs w:val="24"/>
        </w:rPr>
        <w:t>Система образования выполняет важнейшую социально-экономическуюфункцию и является одним из определяющих факторов развития Ульдючинского</w:t>
      </w:r>
      <w:r w:rsidR="00317ABF">
        <w:rPr>
          <w:szCs w:val="24"/>
        </w:rPr>
        <w:t xml:space="preserve"> </w:t>
      </w:r>
      <w:r w:rsidRPr="00B87723">
        <w:rPr>
          <w:szCs w:val="24"/>
        </w:rPr>
        <w:t>сельского муниципального образования.</w:t>
      </w:r>
      <w:r w:rsidR="007A6DC7">
        <w:rPr>
          <w:szCs w:val="24"/>
        </w:rPr>
        <w:t xml:space="preserve"> </w:t>
      </w:r>
      <w:r w:rsidRPr="00B87723">
        <w:rPr>
          <w:szCs w:val="24"/>
        </w:rPr>
        <w:t xml:space="preserve">На территории СМО расположено </w:t>
      </w:r>
      <w:r>
        <w:rPr>
          <w:szCs w:val="24"/>
        </w:rPr>
        <w:t>м</w:t>
      </w:r>
      <w:r w:rsidRPr="00B87723">
        <w:rPr>
          <w:szCs w:val="24"/>
        </w:rPr>
        <w:t>униципальное казенное образовательное</w:t>
      </w:r>
      <w:r w:rsidR="00317ABF">
        <w:rPr>
          <w:szCs w:val="24"/>
        </w:rPr>
        <w:t xml:space="preserve"> </w:t>
      </w:r>
      <w:r w:rsidRPr="00B87723">
        <w:rPr>
          <w:szCs w:val="24"/>
        </w:rPr>
        <w:t>учреждение «Ульдючинская сельская национальная гимназия». Здание гимназии</w:t>
      </w:r>
      <w:r w:rsidR="007A6DC7">
        <w:rPr>
          <w:szCs w:val="24"/>
        </w:rPr>
        <w:t xml:space="preserve"> </w:t>
      </w:r>
      <w:r w:rsidRPr="00B87723">
        <w:rPr>
          <w:szCs w:val="24"/>
        </w:rPr>
        <w:t xml:space="preserve">введено в эксплуатацию в 1991 году, рассчитано на 224 ученика. Статус сельскойнациональной гимназии ОУ получило в </w:t>
      </w:r>
      <w:smartTag w:uri="urn:schemas-microsoft-com:office:smarttags" w:element="metricconverter">
        <w:smartTagPr>
          <w:attr w:name="ProductID" w:val="2004 г"/>
        </w:smartTagPr>
        <w:r w:rsidRPr="00B87723">
          <w:rPr>
            <w:szCs w:val="24"/>
          </w:rPr>
          <w:t>2004 г</w:t>
        </w:r>
      </w:smartTag>
      <w:r w:rsidRPr="00B87723">
        <w:rPr>
          <w:szCs w:val="24"/>
        </w:rPr>
        <w:t>.</w:t>
      </w:r>
      <w:r w:rsidR="000059F1">
        <w:rPr>
          <w:szCs w:val="24"/>
        </w:rPr>
        <w:t xml:space="preserve"> </w:t>
      </w:r>
      <w:r w:rsidRPr="00B87723">
        <w:rPr>
          <w:szCs w:val="24"/>
        </w:rPr>
        <w:t>В коллективе гимназии - 25 педагогов, 1</w:t>
      </w:r>
      <w:r>
        <w:rPr>
          <w:szCs w:val="24"/>
        </w:rPr>
        <w:t>3</w:t>
      </w:r>
      <w:r w:rsidRPr="00B87723">
        <w:rPr>
          <w:szCs w:val="24"/>
        </w:rPr>
        <w:t xml:space="preserve"> человек техперсонала, </w:t>
      </w:r>
      <w:r w:rsidR="006E708F">
        <w:rPr>
          <w:szCs w:val="24"/>
        </w:rPr>
        <w:t xml:space="preserve">80 </w:t>
      </w:r>
      <w:r w:rsidR="004737F2">
        <w:rPr>
          <w:szCs w:val="24"/>
        </w:rPr>
        <w:t xml:space="preserve">обучающихся </w:t>
      </w:r>
      <w:r w:rsidRPr="00B87723">
        <w:rPr>
          <w:szCs w:val="24"/>
        </w:rPr>
        <w:t>в 1-11 классах. Гимназия полностью укомплектована педагогическими</w:t>
      </w:r>
      <w:r w:rsidR="004737F2">
        <w:rPr>
          <w:szCs w:val="24"/>
        </w:rPr>
        <w:t xml:space="preserve"> </w:t>
      </w:r>
      <w:r w:rsidRPr="00B87723">
        <w:rPr>
          <w:szCs w:val="24"/>
        </w:rPr>
        <w:t>кадрами.</w:t>
      </w:r>
      <w:r w:rsidR="004737F2">
        <w:rPr>
          <w:szCs w:val="24"/>
        </w:rPr>
        <w:t xml:space="preserve"> </w:t>
      </w:r>
      <w:r w:rsidRPr="00B87723">
        <w:rPr>
          <w:szCs w:val="24"/>
        </w:rPr>
        <w:t>За последние 5 лет проведен капремонт кровли,</w:t>
      </w:r>
      <w:r w:rsidR="004737F2">
        <w:rPr>
          <w:szCs w:val="24"/>
        </w:rPr>
        <w:t xml:space="preserve"> </w:t>
      </w:r>
      <w:r w:rsidRPr="00B87723">
        <w:rPr>
          <w:szCs w:val="24"/>
        </w:rPr>
        <w:t>спортивного зала, приобретено технологическое оборудование для столовой</w:t>
      </w:r>
      <w:r w:rsidR="000059F1">
        <w:rPr>
          <w:szCs w:val="24"/>
        </w:rPr>
        <w:t>.</w:t>
      </w:r>
      <w:r w:rsidR="004737F2">
        <w:rPr>
          <w:szCs w:val="24"/>
        </w:rPr>
        <w:t xml:space="preserve"> </w:t>
      </w:r>
      <w:r w:rsidRPr="00B87723">
        <w:rPr>
          <w:szCs w:val="24"/>
        </w:rPr>
        <w:t>Ежегодно проводится косметический</w:t>
      </w:r>
      <w:r w:rsidR="004737F2">
        <w:rPr>
          <w:szCs w:val="24"/>
        </w:rPr>
        <w:t xml:space="preserve"> </w:t>
      </w:r>
      <w:r w:rsidRPr="00B87723">
        <w:rPr>
          <w:szCs w:val="24"/>
        </w:rPr>
        <w:t>ремонт помещений и учебных кабинетов.</w:t>
      </w:r>
      <w:r w:rsidR="006E708F">
        <w:rPr>
          <w:szCs w:val="24"/>
        </w:rPr>
        <w:t xml:space="preserve"> Отопление автономное, газифицированное. </w:t>
      </w:r>
    </w:p>
    <w:p w:rsidR="008144BD" w:rsidRPr="00B87723" w:rsidRDefault="008144BD" w:rsidP="008144BD">
      <w:pPr>
        <w:ind w:firstLine="708"/>
        <w:jc w:val="both"/>
        <w:rPr>
          <w:szCs w:val="24"/>
        </w:rPr>
      </w:pPr>
      <w:r w:rsidRPr="00B87723">
        <w:rPr>
          <w:szCs w:val="24"/>
        </w:rPr>
        <w:t xml:space="preserve">Также в Ульдючинском СМО </w:t>
      </w:r>
      <w:r>
        <w:rPr>
          <w:szCs w:val="24"/>
        </w:rPr>
        <w:t>функционирует</w:t>
      </w:r>
      <w:r w:rsidR="00517C41">
        <w:rPr>
          <w:szCs w:val="24"/>
        </w:rPr>
        <w:t xml:space="preserve"> </w:t>
      </w:r>
      <w:r>
        <w:rPr>
          <w:szCs w:val="24"/>
        </w:rPr>
        <w:t>м</w:t>
      </w:r>
      <w:r w:rsidRPr="00B87723">
        <w:rPr>
          <w:szCs w:val="24"/>
        </w:rPr>
        <w:t>униципальное</w:t>
      </w:r>
      <w:r w:rsidR="004737F2">
        <w:rPr>
          <w:szCs w:val="24"/>
        </w:rPr>
        <w:t xml:space="preserve"> казенное </w:t>
      </w:r>
      <w:r w:rsidRPr="00B87723">
        <w:rPr>
          <w:szCs w:val="24"/>
        </w:rPr>
        <w:t>дошкольное</w:t>
      </w:r>
      <w:r w:rsidR="00517C41">
        <w:rPr>
          <w:szCs w:val="24"/>
        </w:rPr>
        <w:t xml:space="preserve"> </w:t>
      </w:r>
      <w:r w:rsidRPr="00B87723">
        <w:rPr>
          <w:szCs w:val="24"/>
        </w:rPr>
        <w:t xml:space="preserve">образовательное учреждение </w:t>
      </w:r>
      <w:r w:rsidR="004737F2">
        <w:rPr>
          <w:szCs w:val="24"/>
        </w:rPr>
        <w:t xml:space="preserve">«Сельский национальный </w:t>
      </w:r>
      <w:r w:rsidRPr="00B87723">
        <w:rPr>
          <w:szCs w:val="24"/>
        </w:rPr>
        <w:t xml:space="preserve">детский сад «Малыш». </w:t>
      </w:r>
      <w:r>
        <w:rPr>
          <w:szCs w:val="24"/>
        </w:rPr>
        <w:t>Д</w:t>
      </w:r>
      <w:r w:rsidRPr="00B87723">
        <w:rPr>
          <w:szCs w:val="24"/>
        </w:rPr>
        <w:t>етский сад</w:t>
      </w:r>
      <w:r>
        <w:rPr>
          <w:szCs w:val="24"/>
        </w:rPr>
        <w:t xml:space="preserve"> о</w:t>
      </w:r>
      <w:r w:rsidRPr="00B87723">
        <w:rPr>
          <w:szCs w:val="24"/>
        </w:rPr>
        <w:t xml:space="preserve">бразован в 1970 году. Посещаемость – 30 детей. Имеется </w:t>
      </w:r>
      <w:r w:rsidR="004737F2">
        <w:rPr>
          <w:szCs w:val="24"/>
        </w:rPr>
        <w:t xml:space="preserve">две смешанные группы: ясельная </w:t>
      </w:r>
      <w:r w:rsidRPr="00B87723">
        <w:rPr>
          <w:szCs w:val="24"/>
        </w:rPr>
        <w:t xml:space="preserve">первая младшая, вторая младшая, средняя и старшая. Коллектив состоит из </w:t>
      </w:r>
      <w:r w:rsidR="00EF0922">
        <w:rPr>
          <w:szCs w:val="24"/>
        </w:rPr>
        <w:t>12</w:t>
      </w:r>
      <w:r w:rsidR="004737F2">
        <w:rPr>
          <w:szCs w:val="24"/>
        </w:rPr>
        <w:t xml:space="preserve"> </w:t>
      </w:r>
      <w:r w:rsidRPr="00B87723">
        <w:rPr>
          <w:szCs w:val="24"/>
        </w:rPr>
        <w:t xml:space="preserve">человек: </w:t>
      </w:r>
      <w:r w:rsidR="000059F1">
        <w:rPr>
          <w:szCs w:val="24"/>
        </w:rPr>
        <w:t>4</w:t>
      </w:r>
      <w:r w:rsidRPr="00B87723">
        <w:rPr>
          <w:szCs w:val="24"/>
        </w:rPr>
        <w:t xml:space="preserve"> воспитателя,</w:t>
      </w:r>
      <w:r w:rsidR="000059F1">
        <w:rPr>
          <w:szCs w:val="24"/>
        </w:rPr>
        <w:t xml:space="preserve"> музыкального руководителя, педагога дополнительного образования,</w:t>
      </w:r>
      <w:r w:rsidRPr="00B87723">
        <w:rPr>
          <w:szCs w:val="24"/>
        </w:rPr>
        <w:t xml:space="preserve"> </w:t>
      </w:r>
      <w:r w:rsidR="000059F1">
        <w:rPr>
          <w:szCs w:val="24"/>
        </w:rPr>
        <w:t>3</w:t>
      </w:r>
      <w:r w:rsidRPr="00B87723">
        <w:rPr>
          <w:szCs w:val="24"/>
        </w:rPr>
        <w:t xml:space="preserve"> помощника воспитателя, 1 повар, 1 кочегар.</w:t>
      </w:r>
      <w:r w:rsidR="00517C41">
        <w:rPr>
          <w:szCs w:val="24"/>
        </w:rPr>
        <w:t xml:space="preserve"> </w:t>
      </w:r>
      <w:r w:rsidRPr="00B87723">
        <w:rPr>
          <w:szCs w:val="24"/>
        </w:rPr>
        <w:t>Финансирование детского сада «Малыш» производится из средств бюджета</w:t>
      </w:r>
      <w:r w:rsidR="00517C41">
        <w:rPr>
          <w:szCs w:val="24"/>
        </w:rPr>
        <w:t xml:space="preserve"> </w:t>
      </w:r>
      <w:r w:rsidRPr="00B87723">
        <w:rPr>
          <w:szCs w:val="24"/>
        </w:rPr>
        <w:t>Приютненского РМО: заработная плата, капитальный и косметический ремонты. детский сад переведен на автономное отопление,</w:t>
      </w:r>
      <w:r w:rsidR="00BB61F8">
        <w:rPr>
          <w:szCs w:val="24"/>
        </w:rPr>
        <w:t xml:space="preserve"> </w:t>
      </w:r>
      <w:r w:rsidRPr="00B87723">
        <w:rPr>
          <w:szCs w:val="24"/>
        </w:rPr>
        <w:t>построена кухня</w:t>
      </w:r>
      <w:r>
        <w:rPr>
          <w:szCs w:val="24"/>
        </w:rPr>
        <w:t>.</w:t>
      </w:r>
    </w:p>
    <w:p w:rsidR="008144BD" w:rsidRDefault="008144BD" w:rsidP="008144BD">
      <w:pPr>
        <w:jc w:val="both"/>
        <w:rPr>
          <w:szCs w:val="24"/>
        </w:rPr>
      </w:pPr>
      <w:r w:rsidRPr="002B797A">
        <w:rPr>
          <w:szCs w:val="24"/>
        </w:rPr>
        <w:t xml:space="preserve">На территории СМО </w:t>
      </w:r>
      <w:r>
        <w:rPr>
          <w:szCs w:val="24"/>
        </w:rPr>
        <w:t>рабо</w:t>
      </w:r>
      <w:r w:rsidR="00517C41">
        <w:rPr>
          <w:szCs w:val="24"/>
        </w:rPr>
        <w:t>та</w:t>
      </w:r>
      <w:r>
        <w:rPr>
          <w:szCs w:val="24"/>
        </w:rPr>
        <w:t>ет</w:t>
      </w:r>
      <w:r w:rsidRPr="002B797A">
        <w:rPr>
          <w:szCs w:val="24"/>
        </w:rPr>
        <w:t xml:space="preserve"> фельдшерско-акушерский пункт</w:t>
      </w:r>
      <w:r w:rsidR="004737F2">
        <w:rPr>
          <w:szCs w:val="24"/>
        </w:rPr>
        <w:t>.</w:t>
      </w:r>
      <w:r w:rsidR="00517C41">
        <w:rPr>
          <w:szCs w:val="24"/>
        </w:rPr>
        <w:t xml:space="preserve"> </w:t>
      </w:r>
      <w:r w:rsidR="004737F2">
        <w:rPr>
          <w:szCs w:val="24"/>
        </w:rPr>
        <w:t>М</w:t>
      </w:r>
      <w:r w:rsidRPr="002B797A">
        <w:rPr>
          <w:szCs w:val="24"/>
        </w:rPr>
        <w:t>едицински</w:t>
      </w:r>
      <w:r w:rsidR="004737F2">
        <w:rPr>
          <w:szCs w:val="24"/>
        </w:rPr>
        <w:t>ми</w:t>
      </w:r>
      <w:r w:rsidRPr="002B797A">
        <w:rPr>
          <w:szCs w:val="24"/>
        </w:rPr>
        <w:t xml:space="preserve"> работник</w:t>
      </w:r>
      <w:r w:rsidR="004737F2">
        <w:rPr>
          <w:szCs w:val="24"/>
        </w:rPr>
        <w:t>ами</w:t>
      </w:r>
      <w:r w:rsidR="00BB61F8">
        <w:rPr>
          <w:szCs w:val="24"/>
        </w:rPr>
        <w:t xml:space="preserve"> учреждение </w:t>
      </w:r>
      <w:r w:rsidR="004737F2">
        <w:rPr>
          <w:szCs w:val="24"/>
        </w:rPr>
        <w:t>не укомплектован</w:t>
      </w:r>
      <w:r w:rsidR="00BB61F8">
        <w:rPr>
          <w:szCs w:val="24"/>
        </w:rPr>
        <w:t>о</w:t>
      </w:r>
      <w:r w:rsidRPr="002B797A">
        <w:rPr>
          <w:szCs w:val="24"/>
        </w:rPr>
        <w:t xml:space="preserve">. Здание ФАП расположено в двух этажном доме на первом этаже, </w:t>
      </w:r>
      <w:r w:rsidR="00BB61F8">
        <w:rPr>
          <w:szCs w:val="24"/>
        </w:rPr>
        <w:t>здание</w:t>
      </w:r>
      <w:r w:rsidR="004737F2">
        <w:rPr>
          <w:szCs w:val="24"/>
        </w:rPr>
        <w:t xml:space="preserve"> </w:t>
      </w:r>
      <w:r w:rsidRPr="002B797A">
        <w:rPr>
          <w:szCs w:val="24"/>
        </w:rPr>
        <w:t>газифициров</w:t>
      </w:r>
      <w:r w:rsidR="00BB61F8">
        <w:rPr>
          <w:szCs w:val="24"/>
        </w:rPr>
        <w:t>ано</w:t>
      </w:r>
      <w:r w:rsidRPr="002B797A">
        <w:rPr>
          <w:szCs w:val="24"/>
        </w:rPr>
        <w:t>. Степень износа знания составляет 10-15 %. На территории СМО</w:t>
      </w:r>
      <w:r w:rsidR="004737F2">
        <w:rPr>
          <w:szCs w:val="24"/>
        </w:rPr>
        <w:t xml:space="preserve"> </w:t>
      </w:r>
      <w:r w:rsidR="00BB61F8">
        <w:rPr>
          <w:szCs w:val="24"/>
        </w:rPr>
        <w:t xml:space="preserve">отсутствуют аптека, банковские терминалы. </w:t>
      </w:r>
    </w:p>
    <w:p w:rsidR="008144BD" w:rsidRDefault="008144BD" w:rsidP="008144BD">
      <w:pPr>
        <w:jc w:val="both"/>
        <w:rPr>
          <w:szCs w:val="24"/>
        </w:rPr>
      </w:pPr>
    </w:p>
    <w:p w:rsidR="008144BD" w:rsidRPr="00035B48" w:rsidRDefault="008144BD" w:rsidP="008144BD">
      <w:pPr>
        <w:jc w:val="both"/>
        <w:rPr>
          <w:szCs w:val="24"/>
        </w:rPr>
      </w:pPr>
      <w:r w:rsidRPr="00035B48">
        <w:rPr>
          <w:b/>
          <w:szCs w:val="24"/>
        </w:rPr>
        <w:t>14. Культура и искусство.</w:t>
      </w:r>
    </w:p>
    <w:p w:rsidR="008144BD" w:rsidRPr="002B797A" w:rsidRDefault="008144BD" w:rsidP="008144BD">
      <w:pPr>
        <w:jc w:val="both"/>
        <w:rPr>
          <w:szCs w:val="24"/>
          <w:lang w:eastAsia="en-US"/>
        </w:rPr>
      </w:pPr>
      <w:r w:rsidRPr="002B797A">
        <w:rPr>
          <w:szCs w:val="24"/>
          <w:lang w:eastAsia="en-US"/>
        </w:rPr>
        <w:t>Культурно-досуговое развитие Ульдючинского сельского муниципального</w:t>
      </w:r>
      <w:r w:rsidR="00517C41">
        <w:rPr>
          <w:szCs w:val="24"/>
          <w:lang w:eastAsia="en-US"/>
        </w:rPr>
        <w:t xml:space="preserve"> </w:t>
      </w:r>
      <w:r w:rsidRPr="002B797A">
        <w:rPr>
          <w:szCs w:val="24"/>
          <w:lang w:eastAsia="en-US"/>
        </w:rPr>
        <w:t>образования обеспечивают 1 клубное учреждение вместимостью 120 человек, а</w:t>
      </w:r>
      <w:r w:rsidR="004737F2">
        <w:rPr>
          <w:szCs w:val="24"/>
          <w:lang w:eastAsia="en-US"/>
        </w:rPr>
        <w:t xml:space="preserve"> </w:t>
      </w:r>
      <w:r w:rsidRPr="002B797A">
        <w:rPr>
          <w:szCs w:val="24"/>
          <w:lang w:eastAsia="en-US"/>
        </w:rPr>
        <w:t>также 2 сельски</w:t>
      </w:r>
      <w:r>
        <w:rPr>
          <w:szCs w:val="24"/>
          <w:lang w:eastAsia="en-US"/>
        </w:rPr>
        <w:t>е</w:t>
      </w:r>
      <w:r w:rsidRPr="002B797A">
        <w:rPr>
          <w:szCs w:val="24"/>
          <w:lang w:eastAsia="en-US"/>
        </w:rPr>
        <w:t xml:space="preserve"> библиотеки, расположенные в с. Ульд</w:t>
      </w:r>
      <w:r w:rsidR="007A6DC7">
        <w:rPr>
          <w:szCs w:val="24"/>
          <w:lang w:eastAsia="en-US"/>
        </w:rPr>
        <w:t>ю</w:t>
      </w:r>
      <w:r w:rsidRPr="002B797A">
        <w:rPr>
          <w:szCs w:val="24"/>
          <w:lang w:eastAsia="en-US"/>
        </w:rPr>
        <w:t>чины: школьная библиотека,</w:t>
      </w:r>
      <w:r w:rsidR="00517C41">
        <w:rPr>
          <w:szCs w:val="24"/>
          <w:lang w:eastAsia="en-US"/>
        </w:rPr>
        <w:t xml:space="preserve"> </w:t>
      </w:r>
      <w:r w:rsidRPr="002B797A">
        <w:rPr>
          <w:szCs w:val="24"/>
          <w:lang w:eastAsia="en-US"/>
        </w:rPr>
        <w:t>книжный фонд которой составляет 7822 экземпляров художественной литературы и</w:t>
      </w:r>
      <w:r w:rsidR="004737F2">
        <w:rPr>
          <w:szCs w:val="24"/>
          <w:lang w:eastAsia="en-US"/>
        </w:rPr>
        <w:t xml:space="preserve"> </w:t>
      </w:r>
      <w:r w:rsidRPr="002B797A">
        <w:rPr>
          <w:szCs w:val="24"/>
          <w:lang w:eastAsia="en-US"/>
        </w:rPr>
        <w:t>2741 экземпляров учебной литературы и сельская библиотека с книжным фондом</w:t>
      </w:r>
      <w:r w:rsidR="004737F2">
        <w:rPr>
          <w:szCs w:val="24"/>
          <w:lang w:eastAsia="en-US"/>
        </w:rPr>
        <w:t xml:space="preserve"> </w:t>
      </w:r>
      <w:r w:rsidRPr="002B797A">
        <w:rPr>
          <w:szCs w:val="24"/>
          <w:lang w:eastAsia="en-US"/>
        </w:rPr>
        <w:t>9390 экземпляров художественной литературы</w:t>
      </w:r>
    </w:p>
    <w:p w:rsidR="008144BD" w:rsidRPr="00035B48" w:rsidRDefault="008144BD" w:rsidP="008144BD">
      <w:pPr>
        <w:shd w:val="clear" w:color="auto" w:fill="FFFFFF"/>
        <w:ind w:firstLine="709"/>
        <w:jc w:val="both"/>
        <w:rPr>
          <w:szCs w:val="24"/>
        </w:rPr>
      </w:pPr>
      <w:r w:rsidRPr="00035B48">
        <w:rPr>
          <w:szCs w:val="24"/>
        </w:rPr>
        <w:t>Степень износа инфраструктуры также высока. Таким образом, при дальнейшем проектировании развития территории следует учитывать данные проблемы и необходимость реконструкции и модернизации объектов культуры.</w:t>
      </w:r>
    </w:p>
    <w:p w:rsidR="008144BD" w:rsidRDefault="008144BD" w:rsidP="008144BD">
      <w:pPr>
        <w:ind w:firstLine="709"/>
        <w:jc w:val="center"/>
        <w:rPr>
          <w:b/>
          <w:szCs w:val="24"/>
          <w:lang w:eastAsia="en-US"/>
        </w:rPr>
      </w:pPr>
    </w:p>
    <w:p w:rsidR="008144BD" w:rsidRPr="00035B48" w:rsidRDefault="008144BD" w:rsidP="008144BD">
      <w:pPr>
        <w:ind w:firstLine="709"/>
        <w:jc w:val="center"/>
        <w:rPr>
          <w:szCs w:val="24"/>
          <w:lang w:eastAsia="en-US"/>
        </w:rPr>
      </w:pPr>
      <w:r w:rsidRPr="00035B48">
        <w:rPr>
          <w:b/>
          <w:szCs w:val="24"/>
          <w:lang w:eastAsia="en-US"/>
        </w:rPr>
        <w:lastRenderedPageBreak/>
        <w:t>15. Физическая культура и спорт.</w:t>
      </w:r>
    </w:p>
    <w:p w:rsidR="008144BD" w:rsidRDefault="008144BD" w:rsidP="008144BD">
      <w:pPr>
        <w:shd w:val="clear" w:color="auto" w:fill="FFFFFF"/>
        <w:jc w:val="both"/>
        <w:rPr>
          <w:szCs w:val="24"/>
        </w:rPr>
      </w:pPr>
      <w:r w:rsidRPr="002B797A">
        <w:rPr>
          <w:szCs w:val="24"/>
        </w:rPr>
        <w:t>Основу спортивного развития всего Ульдючинского сельского муниципальногообразования составляют спортивные объекты, расположенные на территории МКОУ</w:t>
      </w:r>
      <w:r w:rsidR="00517C41">
        <w:rPr>
          <w:szCs w:val="24"/>
        </w:rPr>
        <w:t xml:space="preserve"> </w:t>
      </w:r>
      <w:r w:rsidRPr="002B797A">
        <w:rPr>
          <w:szCs w:val="24"/>
        </w:rPr>
        <w:t>«Ульдючинская сельская национальная гимназия» – спортивный зал, площадью 258</w:t>
      </w:r>
      <w:r w:rsidR="004737F2">
        <w:rPr>
          <w:szCs w:val="24"/>
        </w:rPr>
        <w:t xml:space="preserve"> </w:t>
      </w:r>
      <w:r w:rsidRPr="002B797A">
        <w:rPr>
          <w:szCs w:val="24"/>
        </w:rPr>
        <w:t>м</w:t>
      </w:r>
      <w:r w:rsidRPr="004737F2">
        <w:rPr>
          <w:szCs w:val="24"/>
          <w:vertAlign w:val="superscript"/>
        </w:rPr>
        <w:t>2</w:t>
      </w:r>
      <w:r w:rsidRPr="002B797A">
        <w:rPr>
          <w:szCs w:val="24"/>
        </w:rPr>
        <w:t xml:space="preserve">, тренажерный зал, площадью </w:t>
      </w:r>
      <w:smartTag w:uri="urn:schemas-microsoft-com:office:smarttags" w:element="metricconverter">
        <w:smartTagPr>
          <w:attr w:name="ProductID" w:val="80 м2"/>
        </w:smartTagPr>
        <w:r w:rsidRPr="002B797A">
          <w:rPr>
            <w:szCs w:val="24"/>
          </w:rPr>
          <w:t>80 м</w:t>
        </w:r>
        <w:r w:rsidRPr="007A6DC7">
          <w:rPr>
            <w:szCs w:val="24"/>
            <w:vertAlign w:val="superscript"/>
          </w:rPr>
          <w:t>2</w:t>
        </w:r>
      </w:smartTag>
      <w:r w:rsidRPr="002B797A">
        <w:rPr>
          <w:szCs w:val="24"/>
        </w:rPr>
        <w:t xml:space="preserve"> и борцовский зал, площадью </w:t>
      </w:r>
      <w:smartTag w:uri="urn:schemas-microsoft-com:office:smarttags" w:element="metricconverter">
        <w:smartTagPr>
          <w:attr w:name="ProductID" w:val="52 м2"/>
        </w:smartTagPr>
        <w:r w:rsidRPr="002B797A">
          <w:rPr>
            <w:szCs w:val="24"/>
          </w:rPr>
          <w:t>52 м</w:t>
        </w:r>
        <w:r w:rsidRPr="007A6DC7">
          <w:rPr>
            <w:szCs w:val="24"/>
            <w:vertAlign w:val="superscript"/>
          </w:rPr>
          <w:t>2</w:t>
        </w:r>
      </w:smartTag>
      <w:r w:rsidRPr="002B797A">
        <w:rPr>
          <w:szCs w:val="24"/>
        </w:rPr>
        <w:t xml:space="preserve">. Также натерритории СМО расположена спортивная площадка длиной </w:t>
      </w:r>
      <w:smartTag w:uri="urn:schemas-microsoft-com:office:smarttags" w:element="metricconverter">
        <w:smartTagPr>
          <w:attr w:name="ProductID" w:val="4500 м"/>
        </w:smartTagPr>
        <w:r w:rsidRPr="002B797A">
          <w:rPr>
            <w:szCs w:val="24"/>
          </w:rPr>
          <w:t>4500 м</w:t>
        </w:r>
      </w:smartTag>
      <w:r w:rsidRPr="002B797A">
        <w:rPr>
          <w:szCs w:val="24"/>
        </w:rPr>
        <w:t xml:space="preserve"> и беговая</w:t>
      </w:r>
      <w:r w:rsidR="007A6DC7">
        <w:rPr>
          <w:szCs w:val="24"/>
        </w:rPr>
        <w:t xml:space="preserve"> </w:t>
      </w:r>
      <w:r w:rsidRPr="002B797A">
        <w:rPr>
          <w:szCs w:val="24"/>
        </w:rPr>
        <w:t xml:space="preserve">дорожка длиной </w:t>
      </w:r>
      <w:smartTag w:uri="urn:schemas-microsoft-com:office:smarttags" w:element="metricconverter">
        <w:smartTagPr>
          <w:attr w:name="ProductID" w:val="340 м"/>
        </w:smartTagPr>
        <w:r w:rsidRPr="002B797A">
          <w:rPr>
            <w:szCs w:val="24"/>
          </w:rPr>
          <w:t>340 м</w:t>
        </w:r>
      </w:smartTag>
      <w:r>
        <w:rPr>
          <w:szCs w:val="24"/>
        </w:rPr>
        <w:t xml:space="preserve">. </w:t>
      </w:r>
      <w:r w:rsidRPr="002B797A">
        <w:rPr>
          <w:szCs w:val="24"/>
        </w:rPr>
        <w:t>Планируется строительство футбольной площадки с искусственным</w:t>
      </w:r>
      <w:r w:rsidR="004737F2">
        <w:rPr>
          <w:szCs w:val="24"/>
        </w:rPr>
        <w:t xml:space="preserve"> </w:t>
      </w:r>
      <w:r w:rsidRPr="002B797A">
        <w:rPr>
          <w:szCs w:val="24"/>
        </w:rPr>
        <w:t>покрытием.</w:t>
      </w:r>
      <w:r w:rsidR="004737F2">
        <w:rPr>
          <w:szCs w:val="24"/>
        </w:rPr>
        <w:t xml:space="preserve"> </w:t>
      </w:r>
      <w:r w:rsidRPr="002B797A">
        <w:rPr>
          <w:szCs w:val="24"/>
        </w:rPr>
        <w:t>Исходя из этого, главным направлением при развитии спортивной</w:t>
      </w:r>
      <w:r w:rsidR="004737F2">
        <w:rPr>
          <w:szCs w:val="24"/>
        </w:rPr>
        <w:t xml:space="preserve"> </w:t>
      </w:r>
      <w:r w:rsidRPr="002B797A">
        <w:rPr>
          <w:szCs w:val="24"/>
        </w:rPr>
        <w:t>инфраструктуры в дальнейшем должно стать создание новых спортивных сооружений</w:t>
      </w:r>
      <w:r>
        <w:rPr>
          <w:szCs w:val="24"/>
        </w:rPr>
        <w:t>,</w:t>
      </w:r>
      <w:r w:rsidRPr="002B797A">
        <w:rPr>
          <w:szCs w:val="24"/>
        </w:rPr>
        <w:t xml:space="preserve"> реконструкция и модернизация уже существующих.</w:t>
      </w:r>
    </w:p>
    <w:p w:rsidR="008144BD" w:rsidRPr="002B797A" w:rsidRDefault="008144BD" w:rsidP="008144BD">
      <w:pPr>
        <w:shd w:val="clear" w:color="auto" w:fill="FFFFFF"/>
        <w:jc w:val="both"/>
        <w:rPr>
          <w:b/>
          <w:szCs w:val="24"/>
        </w:rPr>
      </w:pPr>
    </w:p>
    <w:p w:rsidR="008144BD" w:rsidRPr="00035B48" w:rsidRDefault="008144BD" w:rsidP="008144BD">
      <w:pPr>
        <w:shd w:val="clear" w:color="auto" w:fill="FFFFFF"/>
        <w:ind w:firstLine="709"/>
        <w:jc w:val="center"/>
        <w:rPr>
          <w:b/>
          <w:szCs w:val="24"/>
        </w:rPr>
      </w:pPr>
      <w:r w:rsidRPr="00035B48">
        <w:rPr>
          <w:b/>
          <w:szCs w:val="24"/>
        </w:rPr>
        <w:t>16. Объекты культурного значения.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Документация по охране объектов историко-культурного наследия разработана в соответствии с Законом РФ «Об охране и использовании памятников истории и культуры», Законом Республики Калмыкия от 26 декабря </w:t>
      </w:r>
      <w:smartTag w:uri="urn:schemas-microsoft-com:office:smarttags" w:element="metricconverter">
        <w:smartTagPr>
          <w:attr w:name="ProductID" w:val="2006 г"/>
        </w:smartTagPr>
        <w:r w:rsidRPr="00035B48">
          <w:rPr>
            <w:szCs w:val="24"/>
          </w:rPr>
          <w:t>2006 г</w:t>
        </w:r>
      </w:smartTag>
      <w:r w:rsidRPr="00035B48">
        <w:rPr>
          <w:szCs w:val="24"/>
        </w:rPr>
        <w:t>. № 329-III-З «Об объектах культурного наследия (памятниках истории и культуры) в Республике Калмыкия» и другими нормативными документами о порядке проектирования.</w:t>
      </w:r>
    </w:p>
    <w:p w:rsidR="008144BD" w:rsidRPr="001310E7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территории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сельского муниципального образования наход</w:t>
      </w:r>
      <w:r w:rsidR="00517C41">
        <w:rPr>
          <w:szCs w:val="24"/>
        </w:rPr>
        <w:t>и</w:t>
      </w:r>
      <w:r w:rsidRPr="00035B48">
        <w:rPr>
          <w:szCs w:val="24"/>
        </w:rPr>
        <w:t>тся 1 объект культурного значения</w:t>
      </w:r>
      <w:r w:rsidR="00517C41">
        <w:rPr>
          <w:szCs w:val="24"/>
        </w:rPr>
        <w:t>,</w:t>
      </w:r>
      <w:r>
        <w:rPr>
          <w:szCs w:val="24"/>
        </w:rPr>
        <w:t xml:space="preserve"> </w:t>
      </w:r>
      <w:r w:rsidR="00517C41">
        <w:rPr>
          <w:szCs w:val="24"/>
        </w:rPr>
        <w:t xml:space="preserve">категория </w:t>
      </w:r>
      <w:r>
        <w:rPr>
          <w:szCs w:val="24"/>
        </w:rPr>
        <w:t>которого ф</w:t>
      </w:r>
      <w:r w:rsidRPr="001310E7">
        <w:rPr>
          <w:szCs w:val="24"/>
        </w:rPr>
        <w:t>едеральная</w:t>
      </w:r>
      <w:r>
        <w:rPr>
          <w:szCs w:val="24"/>
        </w:rPr>
        <w:t xml:space="preserve">. Это </w:t>
      </w:r>
      <w:r w:rsidRPr="001310E7">
        <w:rPr>
          <w:szCs w:val="24"/>
        </w:rPr>
        <w:t>Одиночный</w:t>
      </w:r>
      <w:r w:rsidR="00517C41">
        <w:rPr>
          <w:szCs w:val="24"/>
        </w:rPr>
        <w:t xml:space="preserve"> </w:t>
      </w:r>
      <w:r w:rsidRPr="001310E7">
        <w:rPr>
          <w:szCs w:val="24"/>
        </w:rPr>
        <w:t>курган</w:t>
      </w:r>
      <w:r w:rsidR="007A6DC7">
        <w:rPr>
          <w:szCs w:val="24"/>
        </w:rPr>
        <w:t xml:space="preserve"> </w:t>
      </w:r>
      <w:r w:rsidRPr="001310E7">
        <w:rPr>
          <w:szCs w:val="24"/>
        </w:rPr>
        <w:t>«Мерген-1»</w:t>
      </w:r>
      <w:r>
        <w:rPr>
          <w:szCs w:val="24"/>
        </w:rPr>
        <w:t xml:space="preserve"> п</w:t>
      </w:r>
      <w:r w:rsidRPr="001310E7">
        <w:rPr>
          <w:szCs w:val="24"/>
        </w:rPr>
        <w:t>амятник</w:t>
      </w:r>
      <w:r w:rsidR="00517C41">
        <w:rPr>
          <w:szCs w:val="24"/>
        </w:rPr>
        <w:t xml:space="preserve"> </w:t>
      </w:r>
      <w:r w:rsidRPr="001310E7">
        <w:rPr>
          <w:szCs w:val="24"/>
        </w:rPr>
        <w:t>археологии</w:t>
      </w:r>
      <w:r>
        <w:rPr>
          <w:szCs w:val="24"/>
        </w:rPr>
        <w:t xml:space="preserve">. Местонахождение </w:t>
      </w:r>
      <w:r w:rsidR="00EF0922">
        <w:rPr>
          <w:szCs w:val="24"/>
        </w:rPr>
        <w:t>–</w:t>
      </w:r>
      <w:r w:rsidRPr="001310E7">
        <w:rPr>
          <w:szCs w:val="24"/>
        </w:rPr>
        <w:t xml:space="preserve"> насыпь</w:t>
      </w:r>
      <w:r w:rsidR="00EF0922">
        <w:rPr>
          <w:szCs w:val="24"/>
        </w:rPr>
        <w:t xml:space="preserve"> </w:t>
      </w:r>
      <w:r w:rsidRPr="001310E7">
        <w:rPr>
          <w:szCs w:val="24"/>
        </w:rPr>
        <w:t>841475400 в.д.511681800 с.ш.</w:t>
      </w:r>
    </w:p>
    <w:p w:rsidR="008144BD" w:rsidRPr="00035B48" w:rsidRDefault="008144BD" w:rsidP="008144BD">
      <w:pPr>
        <w:ind w:firstLine="709"/>
        <w:jc w:val="both"/>
        <w:rPr>
          <w:szCs w:val="24"/>
        </w:rPr>
      </w:pPr>
      <w:r w:rsidRPr="00035B48">
        <w:rPr>
          <w:szCs w:val="24"/>
        </w:rPr>
        <w:t xml:space="preserve">На схеме </w:t>
      </w:r>
      <w:r>
        <w:rPr>
          <w:szCs w:val="24"/>
        </w:rPr>
        <w:t>Ульдючинского</w:t>
      </w:r>
      <w:r w:rsidRPr="00035B48">
        <w:rPr>
          <w:szCs w:val="24"/>
        </w:rPr>
        <w:t xml:space="preserve"> СМО вокруг памятников историко-культурного значения нанесены временные границы охранных зон, в которых устанавливается особый режим содержания и использования земель историко-культурного назначения, запрещающий строительство и ограничивающий хозяйственную и иную деятельность, за исключением применения специальных мер, направленных на сохранение и регенерацию историко-градостроительной и природной среды данного памятника.</w:t>
      </w:r>
    </w:p>
    <w:p w:rsidR="008144BD" w:rsidRPr="00035B48" w:rsidRDefault="008144BD" w:rsidP="008144BD">
      <w:pPr>
        <w:ind w:firstLine="709"/>
        <w:jc w:val="both"/>
        <w:rPr>
          <w:i/>
          <w:szCs w:val="24"/>
        </w:rPr>
      </w:pPr>
      <w:r w:rsidRPr="00035B48">
        <w:rPr>
          <w:szCs w:val="24"/>
        </w:rPr>
        <w:t>Все виды земляных и строительных работ на территории временных охранных зон необходимо согласовывать с Министерством образования, культуры и науки Республики Калмыкия.</w:t>
      </w:r>
    </w:p>
    <w:p w:rsidR="007A6DC7" w:rsidRDefault="007A6DC7" w:rsidP="008144BD">
      <w:pPr>
        <w:jc w:val="center"/>
        <w:rPr>
          <w:b/>
          <w:szCs w:val="24"/>
        </w:rPr>
      </w:pPr>
    </w:p>
    <w:p w:rsidR="008144BD" w:rsidRDefault="008144BD" w:rsidP="008144BD">
      <w:pPr>
        <w:jc w:val="center"/>
        <w:rPr>
          <w:b/>
          <w:szCs w:val="24"/>
        </w:rPr>
      </w:pPr>
      <w:r w:rsidRPr="00035B48">
        <w:rPr>
          <w:b/>
          <w:szCs w:val="24"/>
          <w:lang w:val="en-US"/>
        </w:rPr>
        <w:t>II</w:t>
      </w:r>
      <w:r>
        <w:rPr>
          <w:b/>
          <w:szCs w:val="24"/>
        </w:rPr>
        <w:t>.</w:t>
      </w:r>
      <w:r w:rsidRPr="00035B48">
        <w:rPr>
          <w:b/>
          <w:szCs w:val="24"/>
        </w:rPr>
        <w:t xml:space="preserve"> Основные направления деятельности администрации </w:t>
      </w:r>
      <w:r>
        <w:rPr>
          <w:b/>
          <w:szCs w:val="24"/>
        </w:rPr>
        <w:t>Ульдючинского</w:t>
      </w:r>
      <w:r w:rsidRPr="00035B48">
        <w:rPr>
          <w:b/>
          <w:szCs w:val="24"/>
        </w:rPr>
        <w:t xml:space="preserve"> СМО РК в 201</w:t>
      </w:r>
      <w:r w:rsidR="00C73132">
        <w:rPr>
          <w:b/>
          <w:szCs w:val="24"/>
        </w:rPr>
        <w:t>8</w:t>
      </w:r>
      <w:r w:rsidRPr="00035B48">
        <w:rPr>
          <w:b/>
          <w:szCs w:val="24"/>
        </w:rPr>
        <w:t xml:space="preserve"> году и плановый период 201</w:t>
      </w:r>
      <w:r w:rsidR="00C73132">
        <w:rPr>
          <w:b/>
          <w:szCs w:val="24"/>
        </w:rPr>
        <w:t>9</w:t>
      </w:r>
      <w:r w:rsidRPr="00035B48">
        <w:rPr>
          <w:b/>
          <w:szCs w:val="24"/>
        </w:rPr>
        <w:t>-20</w:t>
      </w:r>
      <w:r w:rsidR="00C73132">
        <w:rPr>
          <w:b/>
          <w:szCs w:val="24"/>
        </w:rPr>
        <w:t>20</w:t>
      </w:r>
      <w:r w:rsidRPr="00035B48">
        <w:rPr>
          <w:b/>
          <w:szCs w:val="24"/>
        </w:rPr>
        <w:t xml:space="preserve"> год.</w:t>
      </w:r>
    </w:p>
    <w:p w:rsidR="007A6DC7" w:rsidRDefault="007A6DC7" w:rsidP="008144BD">
      <w:pPr>
        <w:jc w:val="center"/>
        <w:rPr>
          <w:b/>
          <w:szCs w:val="24"/>
        </w:rPr>
      </w:pPr>
    </w:p>
    <w:p w:rsidR="008144BD" w:rsidRPr="00035B48" w:rsidRDefault="008144BD" w:rsidP="008144BD">
      <w:pPr>
        <w:numPr>
          <w:ilvl w:val="1"/>
          <w:numId w:val="1"/>
        </w:numPr>
        <w:jc w:val="center"/>
        <w:rPr>
          <w:b/>
          <w:szCs w:val="24"/>
        </w:rPr>
      </w:pPr>
      <w:r w:rsidRPr="00035B48">
        <w:rPr>
          <w:b/>
          <w:szCs w:val="24"/>
        </w:rPr>
        <w:t>Налогово-бюджетная политика.</w:t>
      </w:r>
    </w:p>
    <w:p w:rsidR="003511BD" w:rsidRPr="002B22C3" w:rsidRDefault="003511BD" w:rsidP="003511BD">
      <w:pPr>
        <w:pStyle w:val="western"/>
        <w:numPr>
          <w:ilvl w:val="0"/>
          <w:numId w:val="11"/>
        </w:numPr>
        <w:spacing w:after="0"/>
        <w:jc w:val="both"/>
        <w:rPr>
          <w:b/>
          <w:szCs w:val="24"/>
        </w:rPr>
      </w:pPr>
      <w:r w:rsidRPr="002B22C3">
        <w:rPr>
          <w:b/>
          <w:szCs w:val="24"/>
        </w:rPr>
        <w:t xml:space="preserve">Бюджетная и налоговая политика </w:t>
      </w:r>
    </w:p>
    <w:p w:rsidR="003511BD" w:rsidRPr="002B22C3" w:rsidRDefault="003511BD" w:rsidP="003511BD">
      <w:pPr>
        <w:pStyle w:val="western"/>
        <w:spacing w:after="0"/>
        <w:jc w:val="both"/>
        <w:rPr>
          <w:szCs w:val="24"/>
        </w:rPr>
      </w:pPr>
      <w:r w:rsidRPr="002B22C3">
        <w:rPr>
          <w:szCs w:val="24"/>
        </w:rPr>
        <w:t xml:space="preserve">   </w:t>
      </w:r>
      <w:r>
        <w:rPr>
          <w:szCs w:val="24"/>
        </w:rPr>
        <w:t xml:space="preserve">Бюджетная и налоговая политика </w:t>
      </w:r>
      <w:r w:rsidRPr="002B22C3">
        <w:rPr>
          <w:szCs w:val="24"/>
        </w:rPr>
        <w:t>будет направлена на увеличение собственных доходов бюджета поселения,</w:t>
      </w:r>
      <w:r w:rsidRPr="002B22C3">
        <w:rPr>
          <w:szCs w:val="24"/>
          <w:lang w:val="en-US"/>
        </w:rPr>
        <w:t> </w:t>
      </w:r>
      <w:r w:rsidRPr="002B22C3">
        <w:rPr>
          <w:szCs w:val="24"/>
        </w:rPr>
        <w:t>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3511BD" w:rsidRPr="002B22C3" w:rsidRDefault="003511BD" w:rsidP="003511BD">
      <w:pPr>
        <w:pStyle w:val="western"/>
        <w:spacing w:after="0"/>
        <w:jc w:val="both"/>
        <w:rPr>
          <w:szCs w:val="24"/>
        </w:rPr>
      </w:pPr>
      <w:r w:rsidRPr="002B22C3">
        <w:rPr>
          <w:szCs w:val="24"/>
        </w:rPr>
        <w:t xml:space="preserve">   Бюджетная политика в поселении определена на среднесрочный трёхлетний период 2019-2021 годы. Для обеспечения финансирования предусмотренных расходов в бюджет поселения в 2019 году и на плановый  период 2020- 2021 г</w:t>
      </w:r>
      <w:r>
        <w:rPr>
          <w:szCs w:val="24"/>
        </w:rPr>
        <w:t>одов</w:t>
      </w:r>
      <w:r w:rsidRPr="002B22C3">
        <w:rPr>
          <w:szCs w:val="24"/>
        </w:rPr>
        <w:t xml:space="preserve"> будут зачисляться:</w:t>
      </w:r>
    </w:p>
    <w:p w:rsidR="003511BD" w:rsidRPr="003511BD" w:rsidRDefault="003511BD" w:rsidP="003511BD">
      <w:pPr>
        <w:pStyle w:val="western"/>
        <w:numPr>
          <w:ilvl w:val="0"/>
          <w:numId w:val="23"/>
        </w:numPr>
        <w:tabs>
          <w:tab w:val="left" w:pos="284"/>
        </w:tabs>
        <w:spacing w:after="0"/>
        <w:ind w:left="284" w:firstLine="0"/>
        <w:jc w:val="both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земельный налог и налог на имущество физических лиц – 100 %, </w:t>
      </w:r>
      <w:r w:rsidRPr="003511BD">
        <w:rPr>
          <w:color w:val="auto"/>
          <w:szCs w:val="24"/>
        </w:rPr>
        <w:tab/>
        <w:t xml:space="preserve">     </w:t>
      </w:r>
      <w:r w:rsidRPr="003511BD">
        <w:rPr>
          <w:color w:val="auto"/>
          <w:szCs w:val="24"/>
        </w:rPr>
        <w:tab/>
      </w:r>
      <w:r w:rsidRPr="003511BD">
        <w:rPr>
          <w:color w:val="auto"/>
          <w:szCs w:val="24"/>
        </w:rPr>
        <w:tab/>
      </w:r>
      <w:r>
        <w:rPr>
          <w:color w:val="auto"/>
          <w:szCs w:val="24"/>
        </w:rPr>
        <w:t xml:space="preserve">                          </w:t>
      </w:r>
      <w:r w:rsidRPr="003511BD">
        <w:rPr>
          <w:color w:val="auto"/>
          <w:szCs w:val="24"/>
        </w:rPr>
        <w:t>2. федеральные регулирующие налоги по следующим нормативам:</w:t>
      </w:r>
    </w:p>
    <w:p w:rsidR="003511BD" w:rsidRPr="003511BD" w:rsidRDefault="003511BD" w:rsidP="003511BD">
      <w:pPr>
        <w:pStyle w:val="western"/>
        <w:spacing w:after="0"/>
        <w:ind w:left="142"/>
        <w:jc w:val="both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- налог на доходы физических лиц -2%</w:t>
      </w:r>
    </w:p>
    <w:p w:rsidR="003511BD" w:rsidRPr="003511BD" w:rsidRDefault="003511BD" w:rsidP="003511BD">
      <w:pPr>
        <w:pStyle w:val="western"/>
        <w:spacing w:after="0"/>
        <w:jc w:val="both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  - единый сельскохозяйственный налог – 35%</w:t>
      </w:r>
    </w:p>
    <w:p w:rsidR="003511BD" w:rsidRPr="003511BD" w:rsidRDefault="003511BD" w:rsidP="003511BD">
      <w:pPr>
        <w:pStyle w:val="western"/>
        <w:spacing w:after="0"/>
        <w:jc w:val="both"/>
        <w:rPr>
          <w:color w:val="auto"/>
          <w:sz w:val="28"/>
          <w:szCs w:val="28"/>
        </w:rPr>
      </w:pPr>
      <w:r w:rsidRPr="003511BD">
        <w:rPr>
          <w:color w:val="auto"/>
          <w:szCs w:val="24"/>
        </w:rPr>
        <w:t xml:space="preserve">   - доходы от уплаты акцизов на автомобильный и прямогонный бензин</w:t>
      </w:r>
      <w:r w:rsidRPr="003511BD">
        <w:rPr>
          <w:color w:val="auto"/>
          <w:sz w:val="28"/>
          <w:szCs w:val="28"/>
        </w:rPr>
        <w:t xml:space="preserve">,  </w:t>
      </w:r>
    </w:p>
    <w:p w:rsidR="003511BD" w:rsidRPr="003511BD" w:rsidRDefault="003511BD" w:rsidP="003511BD">
      <w:pPr>
        <w:pStyle w:val="western"/>
        <w:spacing w:after="0"/>
        <w:jc w:val="both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 </w:t>
      </w:r>
      <w:r w:rsidRPr="003511BD">
        <w:rPr>
          <w:color w:val="auto"/>
          <w:szCs w:val="24"/>
        </w:rPr>
        <w:t xml:space="preserve"> - дизельное топливо, моторные масла для дизельных и карбюраторных двигателей, </w:t>
      </w:r>
    </w:p>
    <w:p w:rsidR="003511BD" w:rsidRDefault="003511BD" w:rsidP="003511BD">
      <w:pPr>
        <w:pStyle w:val="western"/>
        <w:spacing w:after="0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- </w:t>
      </w:r>
      <w:r w:rsidRPr="003511BD">
        <w:rPr>
          <w:color w:val="auto"/>
          <w:szCs w:val="24"/>
        </w:rPr>
        <w:t>подлежащих зачислению в местный бюджет – 0,855%</w:t>
      </w:r>
      <w:r>
        <w:rPr>
          <w:color w:val="auto"/>
          <w:szCs w:val="24"/>
        </w:rPr>
        <w:t xml:space="preserve">; 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- </w:t>
      </w:r>
      <w:r w:rsidRPr="003511BD">
        <w:rPr>
          <w:color w:val="auto"/>
          <w:szCs w:val="24"/>
        </w:rPr>
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</w:t>
      </w:r>
      <w:r>
        <w:rPr>
          <w:color w:val="auto"/>
          <w:szCs w:val="24"/>
        </w:rPr>
        <w:t xml:space="preserve">   </w:t>
      </w:r>
      <w:r w:rsidRPr="003511BD">
        <w:rPr>
          <w:color w:val="auto"/>
          <w:szCs w:val="24"/>
        </w:rPr>
        <w:t>учреждений, а также имущества муниципальных унитарных</w:t>
      </w:r>
      <w:r>
        <w:rPr>
          <w:color w:val="auto"/>
          <w:szCs w:val="24"/>
        </w:rPr>
        <w:t xml:space="preserve"> </w:t>
      </w:r>
      <w:r w:rsidRPr="003511BD">
        <w:rPr>
          <w:color w:val="auto"/>
          <w:szCs w:val="24"/>
        </w:rPr>
        <w:t>предприятий, в том числе казенных) – 100%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-</w:t>
      </w:r>
      <w:r w:rsidRPr="003511BD">
        <w:rPr>
          <w:color w:val="auto"/>
          <w:szCs w:val="24"/>
        </w:rPr>
        <w:t xml:space="preserve">  госпошлина – 100%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>
        <w:rPr>
          <w:color w:val="auto"/>
          <w:szCs w:val="24"/>
        </w:rPr>
        <w:t xml:space="preserve"> -</w:t>
      </w:r>
      <w:r w:rsidRPr="003511BD">
        <w:rPr>
          <w:color w:val="auto"/>
          <w:szCs w:val="24"/>
        </w:rPr>
        <w:t xml:space="preserve">   аренда муниципального имущества- 100%.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Расходы бюджета будут ориентированы на решение вопросов местного значения.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  Исполнение бюджета будет полностью осуществляться по казначейской системе, что позволит усилить текущий контроль за использование бюджетных средств.</w:t>
      </w:r>
    </w:p>
    <w:p w:rsidR="003511BD" w:rsidRPr="003511BD" w:rsidRDefault="003511BD" w:rsidP="003511BD">
      <w:pPr>
        <w:pStyle w:val="western"/>
        <w:spacing w:after="0"/>
        <w:rPr>
          <w:color w:val="auto"/>
          <w:szCs w:val="24"/>
        </w:rPr>
      </w:pPr>
      <w:r w:rsidRPr="003511BD">
        <w:rPr>
          <w:color w:val="auto"/>
          <w:szCs w:val="24"/>
        </w:rPr>
        <w:t xml:space="preserve">   Бюджет сформирован по параметрам республиканского бюджета. </w:t>
      </w:r>
    </w:p>
    <w:p w:rsidR="003511BD" w:rsidRDefault="003511BD" w:rsidP="003511BD">
      <w:pPr>
        <w:pStyle w:val="western"/>
        <w:spacing w:after="0"/>
        <w:jc w:val="both"/>
        <w:rPr>
          <w:b/>
          <w:szCs w:val="24"/>
        </w:rPr>
      </w:pPr>
    </w:p>
    <w:p w:rsidR="003511BD" w:rsidRPr="006E5CE7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b/>
          <w:szCs w:val="24"/>
        </w:rPr>
        <w:t xml:space="preserve">             </w:t>
      </w:r>
      <w:r w:rsidRPr="006E5CE7">
        <w:rPr>
          <w:b/>
          <w:szCs w:val="24"/>
        </w:rPr>
        <w:t xml:space="preserve">2. Инвестиционная политика </w:t>
      </w:r>
    </w:p>
    <w:p w:rsidR="003511BD" w:rsidRPr="006E5CE7" w:rsidRDefault="003511BD" w:rsidP="003511BD">
      <w:pPr>
        <w:pStyle w:val="western"/>
        <w:spacing w:after="0"/>
        <w:jc w:val="both"/>
        <w:rPr>
          <w:szCs w:val="24"/>
        </w:rPr>
      </w:pPr>
      <w:r w:rsidRPr="006E5CE7">
        <w:rPr>
          <w:szCs w:val="24"/>
        </w:rPr>
        <w:t xml:space="preserve">    Основными задачами инвестиционной политики явля</w:t>
      </w:r>
      <w:r>
        <w:rPr>
          <w:szCs w:val="24"/>
        </w:rPr>
        <w:t>ю</w:t>
      </w:r>
      <w:r w:rsidRPr="006E5CE7">
        <w:rPr>
          <w:szCs w:val="24"/>
        </w:rPr>
        <w:t>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3511BD" w:rsidRPr="006E5CE7" w:rsidRDefault="003511BD" w:rsidP="003511BD">
      <w:pPr>
        <w:pStyle w:val="western"/>
        <w:spacing w:after="0"/>
        <w:jc w:val="both"/>
        <w:rPr>
          <w:szCs w:val="24"/>
        </w:rPr>
      </w:pPr>
      <w:r w:rsidRPr="006E5CE7">
        <w:rPr>
          <w:szCs w:val="24"/>
        </w:rPr>
        <w:t xml:space="preserve">    Приоритетными сферами вложения инвестиций на плановый период определены:</w:t>
      </w:r>
    </w:p>
    <w:p w:rsidR="003511BD" w:rsidRPr="006E5CE7" w:rsidRDefault="003511BD" w:rsidP="003511BD">
      <w:pPr>
        <w:pStyle w:val="western"/>
        <w:spacing w:after="0"/>
        <w:jc w:val="both"/>
        <w:rPr>
          <w:szCs w:val="24"/>
        </w:rPr>
      </w:pPr>
      <w:r w:rsidRPr="006E5CE7">
        <w:rPr>
          <w:szCs w:val="24"/>
        </w:rPr>
        <w:t>работа  инвесторов по развитию сельхозпредприятий, действующих на территории поселения;</w:t>
      </w:r>
    </w:p>
    <w:p w:rsidR="003511BD" w:rsidRPr="00F740B6" w:rsidRDefault="003511BD" w:rsidP="003511BD">
      <w:pPr>
        <w:pStyle w:val="western"/>
        <w:spacing w:after="0"/>
        <w:jc w:val="both"/>
        <w:rPr>
          <w:sz w:val="28"/>
          <w:szCs w:val="28"/>
        </w:rPr>
      </w:pPr>
      <w:r w:rsidRPr="00D71F06">
        <w:t xml:space="preserve"> торговля и бытовое обслуживание</w:t>
      </w:r>
      <w:r>
        <w:t>.</w:t>
      </w:r>
    </w:p>
    <w:p w:rsidR="003511BD" w:rsidRDefault="003511BD" w:rsidP="003511BD">
      <w:pPr>
        <w:pStyle w:val="p21"/>
        <w:jc w:val="both"/>
        <w:rPr>
          <w:b/>
          <w:lang w:eastAsia="en-US"/>
        </w:rPr>
      </w:pPr>
      <w:r>
        <w:rPr>
          <w:rStyle w:val="s5"/>
          <w:b/>
        </w:rPr>
        <w:t xml:space="preserve">              </w:t>
      </w:r>
      <w:r>
        <w:rPr>
          <w:b/>
          <w:lang w:eastAsia="en-US"/>
        </w:rPr>
        <w:t>3. Здравоохранение.</w:t>
      </w:r>
    </w:p>
    <w:p w:rsidR="003511BD" w:rsidRPr="006D397A" w:rsidRDefault="003511BD" w:rsidP="003511BD">
      <w:pPr>
        <w:pStyle w:val="western"/>
        <w:tabs>
          <w:tab w:val="left" w:pos="284"/>
          <w:tab w:val="left" w:pos="426"/>
        </w:tabs>
        <w:spacing w:after="0"/>
        <w:jc w:val="both"/>
        <w:rPr>
          <w:szCs w:val="24"/>
        </w:rPr>
      </w:pPr>
      <w:r w:rsidRPr="00D71F06">
        <w:rPr>
          <w:sz w:val="28"/>
          <w:szCs w:val="28"/>
        </w:rPr>
        <w:t xml:space="preserve">       </w:t>
      </w:r>
      <w:r w:rsidRPr="006D397A">
        <w:rPr>
          <w:szCs w:val="24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3511BD" w:rsidRPr="006D397A" w:rsidRDefault="003511BD" w:rsidP="003511BD">
      <w:pPr>
        <w:pStyle w:val="western"/>
        <w:tabs>
          <w:tab w:val="left" w:pos="284"/>
          <w:tab w:val="left" w:pos="426"/>
        </w:tabs>
        <w:spacing w:after="0"/>
        <w:jc w:val="both"/>
        <w:rPr>
          <w:szCs w:val="24"/>
        </w:rPr>
      </w:pPr>
      <w:r w:rsidRPr="006D397A">
        <w:rPr>
          <w:szCs w:val="24"/>
        </w:rPr>
        <w:t xml:space="preserve">        </w:t>
      </w:r>
      <w:r>
        <w:rPr>
          <w:szCs w:val="24"/>
        </w:rPr>
        <w:t>М</w:t>
      </w:r>
      <w:r w:rsidRPr="006D397A">
        <w:rPr>
          <w:szCs w:val="24"/>
        </w:rPr>
        <w:t>ероприяти</w:t>
      </w:r>
      <w:r>
        <w:rPr>
          <w:szCs w:val="24"/>
        </w:rPr>
        <w:t>я</w:t>
      </w:r>
      <w:r w:rsidRPr="006D397A">
        <w:rPr>
          <w:szCs w:val="24"/>
        </w:rPr>
        <w:t xml:space="preserve"> по повышению качества и доступности оказываемой населению бесплатной медицинской помощи</w:t>
      </w:r>
      <w:r>
        <w:rPr>
          <w:szCs w:val="24"/>
        </w:rPr>
        <w:t>:</w:t>
      </w:r>
    </w:p>
    <w:p w:rsidR="003511BD" w:rsidRPr="006D397A" w:rsidRDefault="003511BD" w:rsidP="003511BD">
      <w:pPr>
        <w:pStyle w:val="western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851" w:hanging="284"/>
        <w:jc w:val="both"/>
        <w:rPr>
          <w:szCs w:val="24"/>
        </w:rPr>
      </w:pPr>
      <w:r>
        <w:rPr>
          <w:szCs w:val="24"/>
        </w:rPr>
        <w:t>с</w:t>
      </w:r>
      <w:r w:rsidRPr="006D397A">
        <w:rPr>
          <w:szCs w:val="24"/>
        </w:rPr>
        <w:t>табильн</w:t>
      </w:r>
      <w:r>
        <w:rPr>
          <w:szCs w:val="24"/>
        </w:rPr>
        <w:t>ая</w:t>
      </w:r>
      <w:r w:rsidRPr="006D397A">
        <w:rPr>
          <w:szCs w:val="24"/>
        </w:rPr>
        <w:t xml:space="preserve"> работ</w:t>
      </w:r>
      <w:r>
        <w:rPr>
          <w:szCs w:val="24"/>
        </w:rPr>
        <w:t>а</w:t>
      </w:r>
      <w:r w:rsidRPr="006D397A">
        <w:rPr>
          <w:szCs w:val="24"/>
        </w:rPr>
        <w:t xml:space="preserve"> фельдшерско-акушерск</w:t>
      </w:r>
      <w:r>
        <w:rPr>
          <w:szCs w:val="24"/>
        </w:rPr>
        <w:t>ого</w:t>
      </w:r>
      <w:r w:rsidRPr="006D397A">
        <w:rPr>
          <w:szCs w:val="24"/>
        </w:rPr>
        <w:t xml:space="preserve"> пункт</w:t>
      </w:r>
      <w:r>
        <w:rPr>
          <w:szCs w:val="24"/>
        </w:rPr>
        <w:t>а</w:t>
      </w:r>
      <w:r w:rsidRPr="006D397A">
        <w:rPr>
          <w:szCs w:val="24"/>
        </w:rPr>
        <w:t xml:space="preserve">  </w:t>
      </w:r>
      <w:r>
        <w:rPr>
          <w:szCs w:val="24"/>
        </w:rPr>
        <w:t>с. Ульдючины</w:t>
      </w:r>
      <w:r w:rsidR="00657CF8">
        <w:rPr>
          <w:szCs w:val="24"/>
        </w:rPr>
        <w:t>, обеспечение медицинскими</w:t>
      </w:r>
      <w:r w:rsidRPr="006D397A">
        <w:rPr>
          <w:szCs w:val="24"/>
        </w:rPr>
        <w:t>;</w:t>
      </w:r>
    </w:p>
    <w:p w:rsidR="003511BD" w:rsidRPr="006D397A" w:rsidRDefault="003511BD" w:rsidP="003511BD">
      <w:pPr>
        <w:pStyle w:val="western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851" w:hanging="284"/>
        <w:jc w:val="both"/>
        <w:rPr>
          <w:szCs w:val="24"/>
        </w:rPr>
      </w:pPr>
      <w:r w:rsidRPr="006D397A">
        <w:rPr>
          <w:szCs w:val="24"/>
        </w:rPr>
        <w:t>диспансеризаци</w:t>
      </w:r>
      <w:r>
        <w:rPr>
          <w:szCs w:val="24"/>
        </w:rPr>
        <w:t>я</w:t>
      </w:r>
      <w:r w:rsidRPr="006D397A">
        <w:rPr>
          <w:szCs w:val="24"/>
        </w:rPr>
        <w:t xml:space="preserve"> различных категорий населения; флюорографическое обследование населения;</w:t>
      </w:r>
    </w:p>
    <w:p w:rsidR="003511BD" w:rsidRPr="006D397A" w:rsidRDefault="003511BD" w:rsidP="003511BD">
      <w:pPr>
        <w:pStyle w:val="western"/>
        <w:numPr>
          <w:ilvl w:val="0"/>
          <w:numId w:val="15"/>
        </w:numPr>
        <w:spacing w:after="0"/>
        <w:ind w:left="851" w:hanging="284"/>
        <w:jc w:val="both"/>
        <w:rPr>
          <w:szCs w:val="24"/>
        </w:rPr>
      </w:pPr>
      <w:r w:rsidRPr="006D397A">
        <w:rPr>
          <w:szCs w:val="24"/>
        </w:rPr>
        <w:t>пропаганд</w:t>
      </w:r>
      <w:r>
        <w:rPr>
          <w:szCs w:val="24"/>
        </w:rPr>
        <w:t>а</w:t>
      </w:r>
      <w:r w:rsidRPr="006D397A">
        <w:rPr>
          <w:szCs w:val="24"/>
        </w:rPr>
        <w:t xml:space="preserve"> здорового образа жизни.</w:t>
      </w:r>
    </w:p>
    <w:p w:rsidR="003511BD" w:rsidRDefault="003511BD" w:rsidP="003511BD">
      <w:pPr>
        <w:jc w:val="center"/>
        <w:rPr>
          <w:b/>
          <w:lang w:eastAsia="en-US"/>
        </w:rPr>
      </w:pPr>
    </w:p>
    <w:p w:rsidR="003511BD" w:rsidRPr="006D397A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b/>
          <w:sz w:val="28"/>
          <w:szCs w:val="28"/>
        </w:rPr>
        <w:t xml:space="preserve">                  4</w:t>
      </w:r>
      <w:r w:rsidRPr="006D397A">
        <w:rPr>
          <w:b/>
          <w:szCs w:val="24"/>
        </w:rPr>
        <w:t>. Физическая культура и спорт</w:t>
      </w:r>
    </w:p>
    <w:p w:rsidR="003511BD" w:rsidRPr="006D397A" w:rsidRDefault="003511BD" w:rsidP="003511BD">
      <w:pPr>
        <w:pStyle w:val="western"/>
        <w:spacing w:after="0"/>
        <w:jc w:val="both"/>
        <w:rPr>
          <w:szCs w:val="24"/>
        </w:rPr>
      </w:pPr>
      <w:r w:rsidRPr="006D397A">
        <w:rPr>
          <w:szCs w:val="24"/>
        </w:rPr>
        <w:t xml:space="preserve">    Приоритетным направлением развития физкультуры и спорта в поселении будет создание условий для занятий населения физкультурой и спортом, обустройство  спортивной площадки в </w:t>
      </w:r>
      <w:r>
        <w:rPr>
          <w:szCs w:val="24"/>
        </w:rPr>
        <w:t>селе Ульдючины</w:t>
      </w:r>
      <w:r w:rsidRPr="006D397A">
        <w:rPr>
          <w:szCs w:val="24"/>
        </w:rPr>
        <w:t>.</w:t>
      </w:r>
    </w:p>
    <w:p w:rsidR="003511BD" w:rsidRPr="006D397A" w:rsidRDefault="003511BD" w:rsidP="003511BD">
      <w:pPr>
        <w:pStyle w:val="western"/>
        <w:spacing w:after="0"/>
        <w:jc w:val="both"/>
        <w:rPr>
          <w:szCs w:val="24"/>
        </w:rPr>
      </w:pPr>
      <w:r w:rsidRPr="006D397A">
        <w:rPr>
          <w:szCs w:val="24"/>
        </w:rPr>
        <w:t xml:space="preserve">    В 2019 году и последующие годы в целях развития массовой культуры и спорта в поселении  будут проводиться соревнования среди учащихся и молодёжи  по месту жительства по футболу, волейболу, шашкам, шахматам, настольному теннису, участие в </w:t>
      </w:r>
      <w:r>
        <w:rPr>
          <w:szCs w:val="24"/>
        </w:rPr>
        <w:t>районных спортивных мероприятиях</w:t>
      </w:r>
      <w:r w:rsidRPr="006D397A">
        <w:rPr>
          <w:szCs w:val="24"/>
        </w:rPr>
        <w:t>.</w:t>
      </w:r>
    </w:p>
    <w:p w:rsidR="003511BD" w:rsidRPr="006D397A" w:rsidRDefault="003511BD" w:rsidP="003511BD">
      <w:pPr>
        <w:pStyle w:val="western"/>
        <w:spacing w:after="0"/>
        <w:jc w:val="both"/>
        <w:rPr>
          <w:szCs w:val="24"/>
        </w:rPr>
      </w:pPr>
      <w:r w:rsidRPr="006D397A">
        <w:rPr>
          <w:szCs w:val="24"/>
        </w:rPr>
        <w:t xml:space="preserve">    Привлечение спонсорских средств на развитие спорта на территории поселения.</w:t>
      </w:r>
    </w:p>
    <w:p w:rsidR="003511BD" w:rsidRDefault="003511BD" w:rsidP="003511BD">
      <w:pPr>
        <w:jc w:val="center"/>
        <w:rPr>
          <w:b/>
          <w:lang w:eastAsia="en-US"/>
        </w:rPr>
      </w:pP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 w:rsidRPr="005A6AE3">
        <w:rPr>
          <w:b/>
          <w:szCs w:val="24"/>
        </w:rPr>
        <w:t xml:space="preserve">                      </w:t>
      </w:r>
      <w:r>
        <w:rPr>
          <w:b/>
          <w:szCs w:val="24"/>
        </w:rPr>
        <w:t>5</w:t>
      </w:r>
      <w:r w:rsidRPr="005A6AE3">
        <w:rPr>
          <w:b/>
          <w:szCs w:val="24"/>
        </w:rPr>
        <w:t>. Социальная поддержка населения</w:t>
      </w:r>
    </w:p>
    <w:p w:rsidR="003511BD" w:rsidRPr="005A6AE3" w:rsidRDefault="003511BD" w:rsidP="003511BD">
      <w:pPr>
        <w:pStyle w:val="western"/>
        <w:spacing w:beforeAutospacing="1" w:after="100" w:afterAutospacing="1"/>
        <w:jc w:val="both"/>
        <w:rPr>
          <w:szCs w:val="24"/>
        </w:rPr>
      </w:pPr>
      <w:r w:rsidRPr="005A6AE3">
        <w:rPr>
          <w:szCs w:val="24"/>
        </w:rPr>
        <w:t xml:space="preserve">    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  <w:r>
        <w:rPr>
          <w:szCs w:val="24"/>
        </w:rPr>
        <w:t xml:space="preserve"> </w:t>
      </w:r>
    </w:p>
    <w:p w:rsidR="003511BD" w:rsidRPr="005A6AE3" w:rsidRDefault="003511BD" w:rsidP="003511BD">
      <w:pPr>
        <w:pStyle w:val="western"/>
        <w:numPr>
          <w:ilvl w:val="0"/>
          <w:numId w:val="15"/>
        </w:numPr>
        <w:tabs>
          <w:tab w:val="left" w:pos="993"/>
        </w:tabs>
        <w:spacing w:beforeAutospacing="1" w:after="100" w:afterAutospacing="1"/>
        <w:ind w:left="0" w:firstLine="840"/>
        <w:jc w:val="both"/>
        <w:rPr>
          <w:szCs w:val="24"/>
        </w:rPr>
      </w:pPr>
      <w:r w:rsidRPr="005A6AE3">
        <w:rPr>
          <w:szCs w:val="24"/>
        </w:rPr>
        <w:lastRenderedPageBreak/>
        <w:t xml:space="preserve">оказание адресной помощи малообеспеченным семьям с детьми, одиноким престарелым гражданам и инвалидам, </w:t>
      </w:r>
      <w:r>
        <w:rPr>
          <w:szCs w:val="24"/>
        </w:rPr>
        <w:t>труженикам</w:t>
      </w:r>
      <w:r w:rsidRPr="005A6AE3">
        <w:rPr>
          <w:szCs w:val="24"/>
        </w:rPr>
        <w:t xml:space="preserve"> гражданам, находящимся в трудной жизненной ситуации</w:t>
      </w:r>
      <w:r>
        <w:rPr>
          <w:szCs w:val="24"/>
        </w:rPr>
        <w:t xml:space="preserve"> в взаимодействии </w:t>
      </w:r>
      <w:r w:rsidRPr="005A6AE3">
        <w:rPr>
          <w:szCs w:val="24"/>
        </w:rPr>
        <w:t xml:space="preserve"> </w:t>
      </w:r>
      <w:r>
        <w:rPr>
          <w:szCs w:val="24"/>
        </w:rPr>
        <w:t>с</w:t>
      </w:r>
      <w:r w:rsidRPr="005A6AE3">
        <w:rPr>
          <w:szCs w:val="24"/>
        </w:rPr>
        <w:t xml:space="preserve"> </w:t>
      </w:r>
      <w:r>
        <w:rPr>
          <w:szCs w:val="24"/>
        </w:rPr>
        <w:t>органами</w:t>
      </w:r>
      <w:r w:rsidRPr="005A6AE3">
        <w:rPr>
          <w:szCs w:val="24"/>
        </w:rPr>
        <w:t xml:space="preserve"> социальной защиты населения</w:t>
      </w:r>
      <w:r>
        <w:rPr>
          <w:szCs w:val="24"/>
        </w:rPr>
        <w:t xml:space="preserve"> Приютненского района</w:t>
      </w:r>
      <w:r w:rsidRPr="005A6AE3">
        <w:rPr>
          <w:szCs w:val="24"/>
        </w:rPr>
        <w:t>;</w:t>
      </w:r>
    </w:p>
    <w:p w:rsidR="003511BD" w:rsidRPr="005A6AE3" w:rsidRDefault="003511BD" w:rsidP="00657CF8">
      <w:pPr>
        <w:pStyle w:val="western"/>
        <w:numPr>
          <w:ilvl w:val="0"/>
          <w:numId w:val="15"/>
        </w:numPr>
        <w:tabs>
          <w:tab w:val="left" w:pos="709"/>
        </w:tabs>
        <w:spacing w:beforeAutospacing="1" w:after="100" w:afterAutospacing="1"/>
        <w:ind w:left="0" w:firstLine="426"/>
        <w:jc w:val="both"/>
        <w:rPr>
          <w:szCs w:val="24"/>
        </w:rPr>
      </w:pPr>
      <w:r w:rsidRPr="005A6AE3">
        <w:rPr>
          <w:szCs w:val="24"/>
        </w:rPr>
        <w:t>оказание помощи в оформлении документов на выплату ежемесячного пособия на ребенка, на отказ от соц. пакета;</w:t>
      </w:r>
    </w:p>
    <w:p w:rsidR="003511BD" w:rsidRPr="005A6AE3" w:rsidRDefault="003511BD" w:rsidP="00657CF8">
      <w:pPr>
        <w:pStyle w:val="western"/>
        <w:numPr>
          <w:ilvl w:val="0"/>
          <w:numId w:val="15"/>
        </w:numPr>
        <w:tabs>
          <w:tab w:val="left" w:pos="709"/>
        </w:tabs>
        <w:spacing w:beforeAutospacing="1" w:after="100" w:afterAutospacing="1"/>
        <w:ind w:left="0" w:firstLine="426"/>
        <w:jc w:val="both"/>
        <w:rPr>
          <w:szCs w:val="24"/>
        </w:rPr>
      </w:pPr>
      <w:r>
        <w:rPr>
          <w:szCs w:val="24"/>
        </w:rPr>
        <w:t xml:space="preserve">оформление граждан </w:t>
      </w:r>
      <w:r w:rsidRPr="005A6AE3">
        <w:rPr>
          <w:szCs w:val="24"/>
        </w:rPr>
        <w:t>в социальные учреждения.</w:t>
      </w:r>
    </w:p>
    <w:p w:rsidR="003511BD" w:rsidRPr="00D52327" w:rsidRDefault="003511BD" w:rsidP="003511BD">
      <w:pPr>
        <w:pStyle w:val="western"/>
        <w:tabs>
          <w:tab w:val="left" w:pos="993"/>
        </w:tabs>
        <w:spacing w:after="0"/>
        <w:jc w:val="both"/>
        <w:rPr>
          <w:b/>
          <w:szCs w:val="24"/>
        </w:rPr>
      </w:pPr>
      <w:r w:rsidRPr="00D52327">
        <w:rPr>
          <w:b/>
          <w:szCs w:val="24"/>
        </w:rPr>
        <w:t>Работа с семьями будет направлена на:</w:t>
      </w:r>
    </w:p>
    <w:p w:rsidR="003511BD" w:rsidRPr="005A6AE3" w:rsidRDefault="003511BD" w:rsidP="00657CF8">
      <w:pPr>
        <w:pStyle w:val="western"/>
        <w:numPr>
          <w:ilvl w:val="0"/>
          <w:numId w:val="16"/>
        </w:numPr>
        <w:tabs>
          <w:tab w:val="left" w:pos="993"/>
        </w:tabs>
        <w:spacing w:beforeAutospacing="1" w:after="100" w:afterAutospacing="1"/>
        <w:ind w:left="709" w:hanging="283"/>
        <w:jc w:val="both"/>
        <w:rPr>
          <w:szCs w:val="24"/>
        </w:rPr>
      </w:pPr>
      <w:r w:rsidRPr="005A6AE3">
        <w:rPr>
          <w:szCs w:val="24"/>
        </w:rPr>
        <w:t>формирование здорового образа жизни и профилактику алкоголизма, трудоустройство родителей и занятость детей;</w:t>
      </w:r>
    </w:p>
    <w:p w:rsidR="003511BD" w:rsidRPr="005A6AE3" w:rsidRDefault="003511BD" w:rsidP="00657CF8">
      <w:pPr>
        <w:pStyle w:val="western"/>
        <w:numPr>
          <w:ilvl w:val="0"/>
          <w:numId w:val="16"/>
        </w:numPr>
        <w:tabs>
          <w:tab w:val="left" w:pos="993"/>
        </w:tabs>
        <w:spacing w:beforeAutospacing="1" w:after="100" w:afterAutospacing="1"/>
        <w:ind w:left="709" w:hanging="283"/>
        <w:jc w:val="both"/>
        <w:rPr>
          <w:szCs w:val="24"/>
        </w:rPr>
      </w:pPr>
      <w:r w:rsidRPr="005A6AE3">
        <w:rPr>
          <w:szCs w:val="24"/>
        </w:rPr>
        <w:t>оказание социальной и психологической помощи;</w:t>
      </w:r>
    </w:p>
    <w:p w:rsidR="003511BD" w:rsidRPr="005A6AE3" w:rsidRDefault="003511BD" w:rsidP="00657CF8">
      <w:pPr>
        <w:pStyle w:val="western"/>
        <w:numPr>
          <w:ilvl w:val="0"/>
          <w:numId w:val="16"/>
        </w:numPr>
        <w:tabs>
          <w:tab w:val="left" w:pos="993"/>
        </w:tabs>
        <w:spacing w:beforeAutospacing="1" w:after="100" w:afterAutospacing="1"/>
        <w:ind w:left="709" w:hanging="283"/>
        <w:jc w:val="both"/>
        <w:rPr>
          <w:szCs w:val="24"/>
        </w:rPr>
      </w:pPr>
      <w:r w:rsidRPr="005A6AE3">
        <w:rPr>
          <w:szCs w:val="24"/>
        </w:rPr>
        <w:t>защиту прав и интересов несовершеннолетних;</w:t>
      </w:r>
    </w:p>
    <w:p w:rsidR="003511BD" w:rsidRDefault="003511BD" w:rsidP="00657CF8">
      <w:pPr>
        <w:pStyle w:val="western"/>
        <w:numPr>
          <w:ilvl w:val="0"/>
          <w:numId w:val="16"/>
        </w:numPr>
        <w:tabs>
          <w:tab w:val="left" w:pos="993"/>
        </w:tabs>
        <w:spacing w:beforeAutospacing="1" w:after="100" w:afterAutospacing="1"/>
        <w:ind w:left="709" w:hanging="283"/>
        <w:jc w:val="both"/>
        <w:rPr>
          <w:sz w:val="28"/>
          <w:szCs w:val="28"/>
        </w:rPr>
      </w:pPr>
      <w:r w:rsidRPr="005A6AE3">
        <w:rPr>
          <w:szCs w:val="24"/>
        </w:rPr>
        <w:t>профилактику социального сиротства и безнадзорности несовершеннолетних.</w:t>
      </w:r>
    </w:p>
    <w:p w:rsidR="003511BD" w:rsidRDefault="003511BD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</w:t>
      </w: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b/>
          <w:szCs w:val="24"/>
        </w:rPr>
        <w:t xml:space="preserve">             6</w:t>
      </w:r>
      <w:r w:rsidRPr="005A6AE3">
        <w:rPr>
          <w:b/>
          <w:szCs w:val="24"/>
        </w:rPr>
        <w:t>. Образование</w:t>
      </w: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 w:rsidRPr="005A6AE3">
        <w:rPr>
          <w:szCs w:val="24"/>
        </w:rPr>
        <w:t xml:space="preserve">      Основн</w:t>
      </w:r>
      <w:r>
        <w:rPr>
          <w:szCs w:val="24"/>
        </w:rPr>
        <w:t>ая</w:t>
      </w:r>
      <w:r w:rsidRPr="005A6AE3">
        <w:rPr>
          <w:szCs w:val="24"/>
        </w:rPr>
        <w:t xml:space="preserve"> задач</w:t>
      </w:r>
      <w:r>
        <w:rPr>
          <w:szCs w:val="24"/>
        </w:rPr>
        <w:t xml:space="preserve">а </w:t>
      </w:r>
      <w:r w:rsidRPr="005A6AE3">
        <w:rPr>
          <w:szCs w:val="24"/>
        </w:rPr>
        <w:t xml:space="preserve">развития образования является повышение качества образования и воспитания. </w:t>
      </w: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 w:rsidRPr="005A6AE3">
        <w:rPr>
          <w:szCs w:val="24"/>
        </w:rPr>
        <w:t xml:space="preserve">      </w:t>
      </w:r>
      <w:r>
        <w:rPr>
          <w:szCs w:val="24"/>
        </w:rPr>
        <w:t>П</w:t>
      </w:r>
      <w:r w:rsidRPr="005A6AE3">
        <w:rPr>
          <w:szCs w:val="24"/>
        </w:rPr>
        <w:t>ланируется:</w:t>
      </w:r>
    </w:p>
    <w:p w:rsidR="003511BD" w:rsidRPr="005A6AE3" w:rsidRDefault="003511BD" w:rsidP="00657CF8">
      <w:pPr>
        <w:pStyle w:val="western"/>
        <w:numPr>
          <w:ilvl w:val="0"/>
          <w:numId w:val="24"/>
        </w:numPr>
        <w:tabs>
          <w:tab w:val="left" w:pos="0"/>
        </w:tabs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сохран</w:t>
      </w:r>
      <w:r>
        <w:rPr>
          <w:szCs w:val="24"/>
        </w:rPr>
        <w:t>ение</w:t>
      </w:r>
      <w:r w:rsidRPr="005A6AE3">
        <w:rPr>
          <w:szCs w:val="24"/>
        </w:rPr>
        <w:t xml:space="preserve"> и укрепл</w:t>
      </w:r>
      <w:r>
        <w:rPr>
          <w:szCs w:val="24"/>
        </w:rPr>
        <w:t>ение</w:t>
      </w:r>
      <w:r w:rsidRPr="005A6AE3">
        <w:rPr>
          <w:szCs w:val="24"/>
        </w:rPr>
        <w:t xml:space="preserve"> здоровь</w:t>
      </w:r>
      <w:r>
        <w:rPr>
          <w:szCs w:val="24"/>
        </w:rPr>
        <w:t>я</w:t>
      </w:r>
      <w:r w:rsidRPr="005A6AE3">
        <w:rPr>
          <w:szCs w:val="24"/>
        </w:rPr>
        <w:t xml:space="preserve"> детей</w:t>
      </w:r>
      <w:r>
        <w:rPr>
          <w:szCs w:val="24"/>
        </w:rPr>
        <w:t>, пр</w:t>
      </w:r>
      <w:r w:rsidRPr="005A6AE3">
        <w:rPr>
          <w:szCs w:val="24"/>
        </w:rPr>
        <w:t>опаганд</w:t>
      </w:r>
      <w:r>
        <w:rPr>
          <w:szCs w:val="24"/>
        </w:rPr>
        <w:t>а</w:t>
      </w:r>
      <w:r w:rsidRPr="005A6AE3">
        <w:rPr>
          <w:szCs w:val="24"/>
        </w:rPr>
        <w:t xml:space="preserve"> здорового образа жизни;</w:t>
      </w:r>
    </w:p>
    <w:p w:rsidR="003511BD" w:rsidRDefault="003511BD" w:rsidP="00657CF8">
      <w:pPr>
        <w:pStyle w:val="western"/>
        <w:numPr>
          <w:ilvl w:val="0"/>
          <w:numId w:val="25"/>
        </w:numPr>
        <w:tabs>
          <w:tab w:val="left" w:pos="0"/>
        </w:tabs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привле</w:t>
      </w:r>
      <w:r>
        <w:rPr>
          <w:szCs w:val="24"/>
        </w:rPr>
        <w:t xml:space="preserve">чение </w:t>
      </w:r>
      <w:r w:rsidRPr="005A6AE3">
        <w:rPr>
          <w:szCs w:val="24"/>
        </w:rPr>
        <w:t>учащихся на благоустройство территории сельского поселения.</w:t>
      </w:r>
    </w:p>
    <w:p w:rsidR="003511BD" w:rsidRPr="005A6AE3" w:rsidRDefault="003511BD" w:rsidP="003511BD">
      <w:pPr>
        <w:pStyle w:val="western"/>
        <w:spacing w:after="0"/>
        <w:ind w:left="993" w:hanging="273"/>
        <w:jc w:val="both"/>
        <w:rPr>
          <w:szCs w:val="24"/>
        </w:rPr>
      </w:pPr>
    </w:p>
    <w:p w:rsidR="003511BD" w:rsidRPr="005A6AE3" w:rsidRDefault="003511BD" w:rsidP="003511BD">
      <w:pPr>
        <w:pStyle w:val="western"/>
        <w:spacing w:after="0"/>
        <w:ind w:left="993" w:hanging="273"/>
        <w:jc w:val="both"/>
        <w:rPr>
          <w:szCs w:val="24"/>
        </w:rPr>
      </w:pPr>
      <w:r>
        <w:rPr>
          <w:b/>
          <w:szCs w:val="24"/>
        </w:rPr>
        <w:t xml:space="preserve">            7</w:t>
      </w:r>
      <w:r w:rsidRPr="005A6AE3">
        <w:rPr>
          <w:b/>
          <w:szCs w:val="24"/>
        </w:rPr>
        <w:t>. Молодёжная политика</w:t>
      </w: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szCs w:val="24"/>
        </w:rPr>
        <w:t xml:space="preserve">         </w:t>
      </w:r>
      <w:r w:rsidRPr="005A6AE3">
        <w:rPr>
          <w:szCs w:val="24"/>
        </w:rPr>
        <w:t xml:space="preserve">  Приоритетные направления молодёжной политики</w:t>
      </w:r>
      <w:r>
        <w:rPr>
          <w:szCs w:val="24"/>
        </w:rPr>
        <w:t>:</w:t>
      </w:r>
      <w:r w:rsidRPr="005A6AE3">
        <w:rPr>
          <w:szCs w:val="24"/>
        </w:rPr>
        <w:t xml:space="preserve"> </w:t>
      </w:r>
    </w:p>
    <w:p w:rsidR="003511BD" w:rsidRPr="005A6AE3" w:rsidRDefault="003511BD" w:rsidP="00657CF8">
      <w:pPr>
        <w:pStyle w:val="western"/>
        <w:numPr>
          <w:ilvl w:val="0"/>
          <w:numId w:val="17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поддержк</w:t>
      </w:r>
      <w:r>
        <w:rPr>
          <w:szCs w:val="24"/>
        </w:rPr>
        <w:t>а</w:t>
      </w:r>
      <w:r w:rsidRPr="005A6AE3">
        <w:rPr>
          <w:szCs w:val="24"/>
        </w:rPr>
        <w:t xml:space="preserve"> молодёжи, оказавшейся в трудной жизненной ситуации;</w:t>
      </w:r>
    </w:p>
    <w:p w:rsidR="003511BD" w:rsidRPr="005A6AE3" w:rsidRDefault="003511BD" w:rsidP="00657CF8">
      <w:pPr>
        <w:pStyle w:val="western"/>
        <w:numPr>
          <w:ilvl w:val="0"/>
          <w:numId w:val="18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работ</w:t>
      </w:r>
      <w:r>
        <w:rPr>
          <w:szCs w:val="24"/>
        </w:rPr>
        <w:t>а</w:t>
      </w:r>
      <w:r w:rsidRPr="005A6AE3">
        <w:rPr>
          <w:szCs w:val="24"/>
        </w:rPr>
        <w:t xml:space="preserve"> с молодыми семьями;</w:t>
      </w:r>
    </w:p>
    <w:p w:rsidR="003511BD" w:rsidRPr="005A6AE3" w:rsidRDefault="003511BD" w:rsidP="00657CF8">
      <w:pPr>
        <w:pStyle w:val="western"/>
        <w:numPr>
          <w:ilvl w:val="0"/>
          <w:numId w:val="19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организаци</w:t>
      </w:r>
      <w:r>
        <w:rPr>
          <w:szCs w:val="24"/>
        </w:rPr>
        <w:t>я</w:t>
      </w:r>
      <w:r w:rsidRPr="005A6AE3">
        <w:rPr>
          <w:szCs w:val="24"/>
        </w:rPr>
        <w:t xml:space="preserve"> занятости, трудоустройства и летнего отдыха подростков и молодежи;</w:t>
      </w:r>
    </w:p>
    <w:p w:rsidR="003511BD" w:rsidRPr="005A6AE3" w:rsidRDefault="003511BD" w:rsidP="00657CF8">
      <w:pPr>
        <w:pStyle w:val="western"/>
        <w:numPr>
          <w:ilvl w:val="0"/>
          <w:numId w:val="20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профилактик</w:t>
      </w:r>
      <w:r>
        <w:rPr>
          <w:szCs w:val="24"/>
        </w:rPr>
        <w:t>а</w:t>
      </w:r>
      <w:r w:rsidRPr="005A6AE3">
        <w:rPr>
          <w:szCs w:val="24"/>
        </w:rPr>
        <w:t xml:space="preserve"> табакокурения, алкоголизма, наркомании в молодежной среде;</w:t>
      </w:r>
    </w:p>
    <w:p w:rsidR="003511BD" w:rsidRPr="005A6AE3" w:rsidRDefault="003511BD" w:rsidP="00657CF8">
      <w:pPr>
        <w:pStyle w:val="western"/>
        <w:numPr>
          <w:ilvl w:val="0"/>
          <w:numId w:val="21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организаци</w:t>
      </w:r>
      <w:r>
        <w:rPr>
          <w:szCs w:val="24"/>
        </w:rPr>
        <w:t>я</w:t>
      </w:r>
      <w:r w:rsidRPr="005A6AE3">
        <w:rPr>
          <w:szCs w:val="24"/>
        </w:rPr>
        <w:t xml:space="preserve"> мониторинга социально</w:t>
      </w:r>
      <w:r>
        <w:rPr>
          <w:szCs w:val="24"/>
        </w:rPr>
        <w:t>го</w:t>
      </w:r>
      <w:r w:rsidRPr="005A6AE3">
        <w:rPr>
          <w:szCs w:val="24"/>
        </w:rPr>
        <w:t xml:space="preserve"> благополуч</w:t>
      </w:r>
      <w:r>
        <w:rPr>
          <w:szCs w:val="24"/>
        </w:rPr>
        <w:t>ия</w:t>
      </w:r>
      <w:r w:rsidRPr="005A6AE3">
        <w:rPr>
          <w:szCs w:val="24"/>
        </w:rPr>
        <w:t xml:space="preserve"> поселения;</w:t>
      </w:r>
    </w:p>
    <w:p w:rsidR="003511BD" w:rsidRPr="005A6AE3" w:rsidRDefault="003511BD" w:rsidP="00657CF8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 w:rsidRPr="005A6AE3">
        <w:rPr>
          <w:szCs w:val="24"/>
        </w:rPr>
        <w:t>привлечение общественности для профилактики негативных явлений в молодёжной среде.</w:t>
      </w:r>
      <w:r w:rsidRPr="005A6AE3">
        <w:rPr>
          <w:b/>
          <w:szCs w:val="24"/>
        </w:rPr>
        <w:t xml:space="preserve"> </w:t>
      </w:r>
    </w:p>
    <w:p w:rsidR="003511BD" w:rsidRPr="005A6AE3" w:rsidRDefault="003511BD" w:rsidP="003511BD">
      <w:pPr>
        <w:pStyle w:val="western"/>
        <w:spacing w:after="0"/>
        <w:jc w:val="both"/>
        <w:rPr>
          <w:szCs w:val="24"/>
        </w:rPr>
      </w:pPr>
      <w:r w:rsidRPr="005A6AE3">
        <w:rPr>
          <w:szCs w:val="24"/>
        </w:rPr>
        <w:t xml:space="preserve">       Патриотическое воспитание молодёжи</w:t>
      </w:r>
      <w:r>
        <w:rPr>
          <w:szCs w:val="24"/>
        </w:rPr>
        <w:t>: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 xml:space="preserve">- </w:t>
      </w:r>
      <w:r w:rsidRPr="005A6AE3">
        <w:rPr>
          <w:szCs w:val="24"/>
        </w:rPr>
        <w:t>кружков</w:t>
      </w:r>
      <w:r>
        <w:rPr>
          <w:szCs w:val="24"/>
        </w:rPr>
        <w:t>ая</w:t>
      </w:r>
      <w:r w:rsidRPr="005A6AE3">
        <w:rPr>
          <w:szCs w:val="24"/>
        </w:rPr>
        <w:t>, лекционн</w:t>
      </w:r>
      <w:r>
        <w:rPr>
          <w:szCs w:val="24"/>
        </w:rPr>
        <w:t>ая</w:t>
      </w:r>
      <w:r w:rsidRPr="005A6AE3">
        <w:rPr>
          <w:szCs w:val="24"/>
        </w:rPr>
        <w:t xml:space="preserve"> работ</w:t>
      </w:r>
      <w:r>
        <w:rPr>
          <w:szCs w:val="24"/>
        </w:rPr>
        <w:t>а</w:t>
      </w:r>
      <w:r w:rsidRPr="005A6AE3">
        <w:rPr>
          <w:szCs w:val="24"/>
        </w:rPr>
        <w:t xml:space="preserve"> в  образовательн</w:t>
      </w:r>
      <w:r>
        <w:rPr>
          <w:szCs w:val="24"/>
        </w:rPr>
        <w:t>ом</w:t>
      </w:r>
      <w:r w:rsidRPr="005A6AE3">
        <w:rPr>
          <w:szCs w:val="24"/>
        </w:rPr>
        <w:t xml:space="preserve"> учреждени</w:t>
      </w:r>
      <w:r>
        <w:rPr>
          <w:szCs w:val="24"/>
        </w:rPr>
        <w:t>и</w:t>
      </w:r>
      <w:r w:rsidRPr="005A6AE3">
        <w:rPr>
          <w:szCs w:val="24"/>
        </w:rPr>
        <w:t xml:space="preserve">, </w:t>
      </w:r>
      <w:r w:rsidR="00657CF8">
        <w:rPr>
          <w:szCs w:val="24"/>
        </w:rPr>
        <w:t xml:space="preserve">в доме культуры, </w:t>
      </w:r>
      <w:r w:rsidRPr="005A6AE3">
        <w:rPr>
          <w:szCs w:val="24"/>
        </w:rPr>
        <w:t xml:space="preserve">в библиотеке </w:t>
      </w:r>
      <w:r w:rsidR="00227A9F">
        <w:rPr>
          <w:szCs w:val="24"/>
        </w:rPr>
        <w:t>с. Ульдючины, библиотеке сельской гимназии</w:t>
      </w:r>
      <w:r w:rsidRPr="005A6AE3">
        <w:rPr>
          <w:szCs w:val="24"/>
        </w:rPr>
        <w:t>;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 xml:space="preserve">- </w:t>
      </w:r>
      <w:r w:rsidRPr="005A6AE3">
        <w:rPr>
          <w:szCs w:val="24"/>
        </w:rPr>
        <w:t>оказание шефской помощи ветеранам</w:t>
      </w:r>
      <w:r w:rsidR="00227A9F">
        <w:rPr>
          <w:szCs w:val="24"/>
        </w:rPr>
        <w:t>, труженикам тыла</w:t>
      </w:r>
      <w:r w:rsidRPr="005A6AE3">
        <w:rPr>
          <w:szCs w:val="24"/>
        </w:rPr>
        <w:t>;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 xml:space="preserve">- </w:t>
      </w:r>
      <w:r w:rsidRPr="005A6AE3">
        <w:rPr>
          <w:szCs w:val="24"/>
        </w:rPr>
        <w:t>участие молодежи в подготовке и проведении мероприятий, посвященных Дню Победы, Дню Защитника Отечества, Дня пожилых людей;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-</w:t>
      </w:r>
      <w:r w:rsidRPr="005A6AE3">
        <w:rPr>
          <w:szCs w:val="24"/>
        </w:rPr>
        <w:t xml:space="preserve"> проведение встреч с ветеранами;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 xml:space="preserve">- </w:t>
      </w:r>
      <w:r w:rsidRPr="005A6AE3">
        <w:rPr>
          <w:szCs w:val="24"/>
        </w:rPr>
        <w:t xml:space="preserve">сбор материалов по истории родного края и народному быту жителей сельского поселения; </w:t>
      </w:r>
    </w:p>
    <w:p w:rsidR="003511BD" w:rsidRPr="005A6AE3" w:rsidRDefault="003511BD" w:rsidP="00217827">
      <w:pPr>
        <w:pStyle w:val="western"/>
        <w:numPr>
          <w:ilvl w:val="0"/>
          <w:numId w:val="22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 xml:space="preserve">- </w:t>
      </w:r>
      <w:r w:rsidRPr="005A6AE3">
        <w:rPr>
          <w:szCs w:val="24"/>
        </w:rPr>
        <w:t>выявление, продвижение и поддержка активности молодёжи в различных сферах деятельности;</w:t>
      </w:r>
    </w:p>
    <w:p w:rsidR="00227A9F" w:rsidRDefault="003511BD" w:rsidP="00217827">
      <w:pPr>
        <w:pStyle w:val="western"/>
        <w:numPr>
          <w:ilvl w:val="0"/>
          <w:numId w:val="22"/>
        </w:numPr>
        <w:spacing w:after="0"/>
        <w:ind w:left="567" w:hanging="283"/>
        <w:jc w:val="both"/>
        <w:rPr>
          <w:szCs w:val="24"/>
        </w:rPr>
      </w:pPr>
      <w:r w:rsidRPr="005A6AE3">
        <w:rPr>
          <w:szCs w:val="24"/>
        </w:rPr>
        <w:lastRenderedPageBreak/>
        <w:t xml:space="preserve">участие молодёжи в районных, </w:t>
      </w:r>
      <w:r>
        <w:rPr>
          <w:szCs w:val="24"/>
        </w:rPr>
        <w:t>республиканских</w:t>
      </w:r>
      <w:r w:rsidRPr="005A6AE3">
        <w:rPr>
          <w:szCs w:val="24"/>
        </w:rPr>
        <w:t xml:space="preserve"> молодежных  мероприятиях</w:t>
      </w:r>
      <w:r w:rsidR="00227A9F">
        <w:rPr>
          <w:szCs w:val="24"/>
        </w:rPr>
        <w:t>;</w:t>
      </w:r>
    </w:p>
    <w:p w:rsidR="003511BD" w:rsidRPr="005A6AE3" w:rsidRDefault="00227A9F" w:rsidP="00217827">
      <w:pPr>
        <w:pStyle w:val="western"/>
        <w:numPr>
          <w:ilvl w:val="0"/>
          <w:numId w:val="22"/>
        </w:numPr>
        <w:spacing w:after="0"/>
        <w:ind w:left="567" w:hanging="283"/>
        <w:jc w:val="both"/>
        <w:rPr>
          <w:szCs w:val="24"/>
        </w:rPr>
      </w:pPr>
      <w:r>
        <w:rPr>
          <w:szCs w:val="24"/>
        </w:rPr>
        <w:t>создание сельских спортивных команд по футболу, волейболу, легкой атлетике</w:t>
      </w:r>
      <w:r w:rsidR="003511BD" w:rsidRPr="005A6AE3">
        <w:rPr>
          <w:szCs w:val="24"/>
        </w:rPr>
        <w:t xml:space="preserve"> </w:t>
      </w:r>
    </w:p>
    <w:p w:rsidR="00217827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A2216A">
        <w:rPr>
          <w:b/>
          <w:szCs w:val="24"/>
        </w:rPr>
        <w:t xml:space="preserve">  </w:t>
      </w:r>
      <w:r>
        <w:rPr>
          <w:b/>
          <w:szCs w:val="24"/>
        </w:rPr>
        <w:t xml:space="preserve">             </w:t>
      </w:r>
    </w:p>
    <w:p w:rsidR="003511BD" w:rsidRPr="00A2216A" w:rsidRDefault="00217827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3511BD">
        <w:rPr>
          <w:b/>
          <w:szCs w:val="24"/>
        </w:rPr>
        <w:t xml:space="preserve"> 8</w:t>
      </w:r>
      <w:r w:rsidR="003511BD" w:rsidRPr="00A2216A">
        <w:rPr>
          <w:b/>
          <w:szCs w:val="24"/>
        </w:rPr>
        <w:t>. Культура</w:t>
      </w: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 w:rsidRPr="00A2216A">
        <w:rPr>
          <w:szCs w:val="24"/>
        </w:rPr>
        <w:t>Развитие культуры</w:t>
      </w:r>
      <w:r>
        <w:rPr>
          <w:szCs w:val="24"/>
        </w:rPr>
        <w:t xml:space="preserve">, </w:t>
      </w:r>
      <w:r w:rsidRPr="00A2216A">
        <w:rPr>
          <w:szCs w:val="24"/>
        </w:rPr>
        <w:t>возрождени</w:t>
      </w:r>
      <w:r>
        <w:rPr>
          <w:szCs w:val="24"/>
        </w:rPr>
        <w:t>е</w:t>
      </w:r>
      <w:r w:rsidRPr="00A2216A">
        <w:rPr>
          <w:szCs w:val="24"/>
        </w:rPr>
        <w:t xml:space="preserve"> традиций, развити</w:t>
      </w:r>
      <w:r>
        <w:rPr>
          <w:szCs w:val="24"/>
        </w:rPr>
        <w:t>е</w:t>
      </w:r>
      <w:r w:rsidRPr="00A2216A">
        <w:rPr>
          <w:szCs w:val="24"/>
        </w:rPr>
        <w:t xml:space="preserve"> народного творчества и совершенствовани</w:t>
      </w:r>
      <w:r>
        <w:rPr>
          <w:szCs w:val="24"/>
        </w:rPr>
        <w:t>е</w:t>
      </w:r>
      <w:r w:rsidRPr="00A2216A">
        <w:rPr>
          <w:szCs w:val="24"/>
        </w:rPr>
        <w:t xml:space="preserve"> культурно досуговой деятельности</w:t>
      </w:r>
      <w:r>
        <w:rPr>
          <w:szCs w:val="24"/>
        </w:rPr>
        <w:t>:</w:t>
      </w:r>
    </w:p>
    <w:p w:rsidR="003511BD" w:rsidRPr="00A2216A" w:rsidRDefault="003511BD" w:rsidP="00217827">
      <w:pPr>
        <w:pStyle w:val="western"/>
        <w:numPr>
          <w:ilvl w:val="0"/>
          <w:numId w:val="26"/>
        </w:numPr>
        <w:tabs>
          <w:tab w:val="left" w:pos="284"/>
          <w:tab w:val="left" w:pos="567"/>
        </w:tabs>
        <w:spacing w:after="0"/>
        <w:ind w:left="0" w:firstLine="360"/>
        <w:jc w:val="both"/>
        <w:rPr>
          <w:szCs w:val="24"/>
        </w:rPr>
      </w:pPr>
      <w:r w:rsidRPr="00A2216A">
        <w:rPr>
          <w:szCs w:val="24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</w:t>
      </w:r>
      <w:r>
        <w:rPr>
          <w:szCs w:val="24"/>
        </w:rPr>
        <w:t>и</w:t>
      </w:r>
      <w:r w:rsidRPr="00A2216A">
        <w:rPr>
          <w:szCs w:val="24"/>
        </w:rPr>
        <w:t>;</w:t>
      </w:r>
    </w:p>
    <w:p w:rsidR="003511BD" w:rsidRPr="00A2216A" w:rsidRDefault="003511BD" w:rsidP="00217827">
      <w:pPr>
        <w:pStyle w:val="western"/>
        <w:numPr>
          <w:ilvl w:val="0"/>
          <w:numId w:val="27"/>
        </w:numPr>
        <w:tabs>
          <w:tab w:val="left" w:pos="284"/>
          <w:tab w:val="left" w:pos="567"/>
        </w:tabs>
        <w:spacing w:after="0"/>
        <w:jc w:val="both"/>
        <w:rPr>
          <w:szCs w:val="24"/>
        </w:rPr>
      </w:pPr>
      <w:r w:rsidRPr="00A2216A">
        <w:rPr>
          <w:szCs w:val="24"/>
        </w:rPr>
        <w:t>сохранение библиотечных фондов;</w:t>
      </w:r>
    </w:p>
    <w:p w:rsidR="003511BD" w:rsidRPr="00A2216A" w:rsidRDefault="003511BD" w:rsidP="00217827">
      <w:pPr>
        <w:pStyle w:val="western"/>
        <w:numPr>
          <w:ilvl w:val="0"/>
          <w:numId w:val="28"/>
        </w:numPr>
        <w:tabs>
          <w:tab w:val="left" w:pos="284"/>
          <w:tab w:val="left" w:pos="426"/>
        </w:tabs>
        <w:spacing w:after="0"/>
        <w:jc w:val="both"/>
        <w:rPr>
          <w:szCs w:val="24"/>
        </w:rPr>
      </w:pPr>
      <w:r w:rsidRPr="00A2216A">
        <w:rPr>
          <w:szCs w:val="24"/>
        </w:rPr>
        <w:t>проведение массовых культурных мероприятий, участие в творческих конкурсах.</w:t>
      </w:r>
    </w:p>
    <w:p w:rsidR="003511BD" w:rsidRPr="00A2216A" w:rsidRDefault="003511BD" w:rsidP="00217827">
      <w:pPr>
        <w:pStyle w:val="western"/>
        <w:numPr>
          <w:ilvl w:val="0"/>
          <w:numId w:val="29"/>
        </w:numPr>
        <w:tabs>
          <w:tab w:val="left" w:pos="284"/>
          <w:tab w:val="left" w:pos="567"/>
        </w:tabs>
        <w:spacing w:after="0"/>
        <w:jc w:val="both"/>
        <w:rPr>
          <w:szCs w:val="24"/>
        </w:rPr>
      </w:pPr>
      <w:r w:rsidRPr="00A2216A">
        <w:rPr>
          <w:szCs w:val="24"/>
        </w:rPr>
        <w:t xml:space="preserve">организация и проведение мероприятий </w:t>
      </w:r>
      <w:r>
        <w:rPr>
          <w:szCs w:val="24"/>
        </w:rPr>
        <w:t xml:space="preserve">в </w:t>
      </w:r>
      <w:r w:rsidRPr="00A2216A">
        <w:rPr>
          <w:szCs w:val="24"/>
        </w:rPr>
        <w:t>библиотек</w:t>
      </w:r>
      <w:r>
        <w:rPr>
          <w:szCs w:val="24"/>
        </w:rPr>
        <w:t>е и школе</w:t>
      </w:r>
      <w:r w:rsidRPr="00A2216A">
        <w:rPr>
          <w:szCs w:val="24"/>
        </w:rPr>
        <w:t xml:space="preserve"> </w:t>
      </w:r>
      <w:r>
        <w:rPr>
          <w:szCs w:val="24"/>
        </w:rPr>
        <w:t>поселка Нарта</w:t>
      </w:r>
      <w:r w:rsidRPr="00A2216A">
        <w:rPr>
          <w:szCs w:val="24"/>
        </w:rPr>
        <w:t>;</w:t>
      </w:r>
    </w:p>
    <w:p w:rsidR="003511BD" w:rsidRPr="00A2216A" w:rsidRDefault="003511BD" w:rsidP="00217827">
      <w:pPr>
        <w:pStyle w:val="western"/>
        <w:numPr>
          <w:ilvl w:val="0"/>
          <w:numId w:val="30"/>
        </w:numPr>
        <w:tabs>
          <w:tab w:val="left" w:pos="284"/>
          <w:tab w:val="left" w:pos="567"/>
        </w:tabs>
        <w:spacing w:after="0"/>
        <w:jc w:val="both"/>
        <w:rPr>
          <w:szCs w:val="24"/>
        </w:rPr>
      </w:pPr>
      <w:r w:rsidRPr="00A2216A">
        <w:rPr>
          <w:szCs w:val="24"/>
        </w:rPr>
        <w:t>участие в районных фестивалях, смотрах, конкурсах художественной самодеятельности;</w:t>
      </w:r>
    </w:p>
    <w:p w:rsidR="00217827" w:rsidRDefault="00217827" w:rsidP="00217827">
      <w:pPr>
        <w:pStyle w:val="western"/>
        <w:spacing w:after="0"/>
        <w:ind w:left="780"/>
        <w:jc w:val="both"/>
        <w:rPr>
          <w:b/>
          <w:szCs w:val="24"/>
        </w:rPr>
      </w:pPr>
    </w:p>
    <w:p w:rsidR="003511BD" w:rsidRPr="00A2216A" w:rsidRDefault="00217827" w:rsidP="003511BD">
      <w:pPr>
        <w:pStyle w:val="western"/>
        <w:spacing w:after="0"/>
        <w:jc w:val="both"/>
        <w:rPr>
          <w:szCs w:val="24"/>
        </w:rPr>
      </w:pPr>
      <w:r>
        <w:rPr>
          <w:b/>
          <w:szCs w:val="24"/>
        </w:rPr>
        <w:t xml:space="preserve">             </w:t>
      </w:r>
      <w:r w:rsidR="003511BD">
        <w:rPr>
          <w:b/>
          <w:szCs w:val="24"/>
        </w:rPr>
        <w:t xml:space="preserve"> 9</w:t>
      </w:r>
      <w:r w:rsidR="003511BD" w:rsidRPr="00A2216A">
        <w:rPr>
          <w:b/>
          <w:szCs w:val="24"/>
        </w:rPr>
        <w:t>. Правоохранительная деятельность</w:t>
      </w:r>
      <w:r w:rsidR="003511BD" w:rsidRPr="00A2216A">
        <w:rPr>
          <w:szCs w:val="24"/>
        </w:rPr>
        <w:t xml:space="preserve"> </w:t>
      </w:r>
    </w:p>
    <w:p w:rsidR="003511BD" w:rsidRPr="00A2216A" w:rsidRDefault="00217827" w:rsidP="003511BD">
      <w:pPr>
        <w:pStyle w:val="western"/>
        <w:spacing w:after="0"/>
        <w:jc w:val="both"/>
        <w:rPr>
          <w:szCs w:val="24"/>
        </w:rPr>
      </w:pPr>
      <w:r>
        <w:rPr>
          <w:szCs w:val="24"/>
        </w:rPr>
        <w:t xml:space="preserve">          </w:t>
      </w:r>
      <w:r w:rsidR="003511BD" w:rsidRPr="00A2216A">
        <w:rPr>
          <w:szCs w:val="24"/>
        </w:rPr>
        <w:t xml:space="preserve">направлена на: </w:t>
      </w:r>
    </w:p>
    <w:p w:rsidR="003511BD" w:rsidRPr="00A2216A" w:rsidRDefault="00217827" w:rsidP="00217827">
      <w:pPr>
        <w:pStyle w:val="western"/>
        <w:numPr>
          <w:ilvl w:val="0"/>
          <w:numId w:val="31"/>
        </w:numPr>
        <w:spacing w:after="0"/>
        <w:ind w:left="0" w:firstLine="426"/>
        <w:jc w:val="both"/>
        <w:rPr>
          <w:szCs w:val="24"/>
        </w:rPr>
      </w:pPr>
      <w:r>
        <w:rPr>
          <w:szCs w:val="24"/>
        </w:rPr>
        <w:t xml:space="preserve"> </w:t>
      </w:r>
      <w:r w:rsidR="003511BD" w:rsidRPr="00A2216A">
        <w:rPr>
          <w:szCs w:val="24"/>
        </w:rPr>
        <w:t>закрепление за территорией сельского поселения участкового инспектора и активизаци</w:t>
      </w:r>
      <w:r w:rsidR="003511BD">
        <w:rPr>
          <w:szCs w:val="24"/>
        </w:rPr>
        <w:t>я</w:t>
      </w:r>
      <w:r w:rsidR="003511BD" w:rsidRPr="00A2216A">
        <w:rPr>
          <w:szCs w:val="24"/>
        </w:rPr>
        <w:t xml:space="preserve"> его работы;</w:t>
      </w:r>
    </w:p>
    <w:p w:rsidR="003511BD" w:rsidRPr="00A2216A" w:rsidRDefault="003511BD" w:rsidP="00217827">
      <w:pPr>
        <w:pStyle w:val="western"/>
        <w:numPr>
          <w:ilvl w:val="0"/>
          <w:numId w:val="32"/>
        </w:numPr>
        <w:spacing w:after="0"/>
        <w:ind w:left="709" w:hanging="283"/>
        <w:jc w:val="both"/>
        <w:rPr>
          <w:szCs w:val="24"/>
        </w:rPr>
      </w:pPr>
      <w:r w:rsidRPr="00A2216A">
        <w:rPr>
          <w:szCs w:val="24"/>
        </w:rPr>
        <w:t>профилактик</w:t>
      </w:r>
      <w:r>
        <w:rPr>
          <w:szCs w:val="24"/>
        </w:rPr>
        <w:t>а</w:t>
      </w:r>
      <w:r w:rsidRPr="00A2216A">
        <w:rPr>
          <w:szCs w:val="24"/>
        </w:rPr>
        <w:t xml:space="preserve"> правонарушений, алкоголизма, наркомании среди населения; </w:t>
      </w:r>
    </w:p>
    <w:p w:rsidR="003511BD" w:rsidRPr="00A2216A" w:rsidRDefault="003511BD" w:rsidP="00217827">
      <w:pPr>
        <w:pStyle w:val="western"/>
        <w:numPr>
          <w:ilvl w:val="0"/>
          <w:numId w:val="33"/>
        </w:numPr>
        <w:spacing w:after="0"/>
        <w:ind w:left="0" w:firstLine="426"/>
        <w:jc w:val="both"/>
        <w:rPr>
          <w:szCs w:val="24"/>
        </w:rPr>
      </w:pPr>
      <w:r>
        <w:rPr>
          <w:szCs w:val="24"/>
        </w:rPr>
        <w:t>п</w:t>
      </w:r>
      <w:r w:rsidRPr="00A2216A">
        <w:rPr>
          <w:szCs w:val="24"/>
        </w:rPr>
        <w:t xml:space="preserve">роведение мероприятий по защите прав потребителей, незаконной предпринимательской деятельности, незаконной реализации спиртосодержащей продукции; </w:t>
      </w:r>
    </w:p>
    <w:p w:rsidR="003511BD" w:rsidRPr="00A2216A" w:rsidRDefault="003511BD" w:rsidP="00217827">
      <w:pPr>
        <w:pStyle w:val="western"/>
        <w:numPr>
          <w:ilvl w:val="0"/>
          <w:numId w:val="34"/>
        </w:numPr>
        <w:spacing w:after="0"/>
        <w:ind w:left="0" w:firstLine="426"/>
        <w:jc w:val="both"/>
        <w:rPr>
          <w:szCs w:val="24"/>
        </w:rPr>
      </w:pPr>
      <w:r w:rsidRPr="00A2216A">
        <w:rPr>
          <w:szCs w:val="24"/>
        </w:rPr>
        <w:t xml:space="preserve">создание добровольных формирований населения по охране общественного порядка. </w:t>
      </w:r>
    </w:p>
    <w:p w:rsidR="003511BD" w:rsidRDefault="003511BD" w:rsidP="003511BD">
      <w:pPr>
        <w:jc w:val="center"/>
        <w:rPr>
          <w:b/>
          <w:lang w:eastAsia="en-US"/>
        </w:rPr>
      </w:pP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b/>
          <w:szCs w:val="24"/>
        </w:rPr>
        <w:t xml:space="preserve">                           </w:t>
      </w:r>
      <w:r w:rsidRPr="00A2216A">
        <w:rPr>
          <w:b/>
          <w:szCs w:val="24"/>
        </w:rPr>
        <w:t>1</w:t>
      </w:r>
      <w:r>
        <w:rPr>
          <w:b/>
          <w:szCs w:val="24"/>
        </w:rPr>
        <w:t>0</w:t>
      </w:r>
      <w:r w:rsidRPr="00A2216A">
        <w:rPr>
          <w:b/>
          <w:szCs w:val="24"/>
        </w:rPr>
        <w:t>.  Доступное жильё</w:t>
      </w: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 w:rsidRPr="00A2216A">
        <w:rPr>
          <w:szCs w:val="24"/>
        </w:rPr>
        <w:t xml:space="preserve">          Для обеспечения граждан поселения доступным жильём предполагается:</w:t>
      </w: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 w:rsidRPr="00A2216A">
        <w:rPr>
          <w:szCs w:val="24"/>
        </w:rPr>
        <w:t xml:space="preserve">    </w:t>
      </w:r>
      <w:r>
        <w:rPr>
          <w:szCs w:val="24"/>
        </w:rPr>
        <w:t xml:space="preserve">- </w:t>
      </w:r>
      <w:r w:rsidRPr="00A2216A">
        <w:rPr>
          <w:szCs w:val="24"/>
        </w:rPr>
        <w:t xml:space="preserve"> создание условий для индивидуального жилищного строительства;</w:t>
      </w: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szCs w:val="24"/>
        </w:rPr>
        <w:t xml:space="preserve">    - </w:t>
      </w:r>
      <w:r w:rsidRPr="00A2216A">
        <w:rPr>
          <w:szCs w:val="24"/>
        </w:rPr>
        <w:t>участие жителей, нуждающихся в улучшении жилищных условий, в получении  единовременной  денежной  выплаты  на  строительство  или  приобретение  жилого  помещения   отдельным  категориям   граждан;</w:t>
      </w:r>
    </w:p>
    <w:p w:rsidR="003511BD" w:rsidRPr="00A2216A" w:rsidRDefault="003511BD" w:rsidP="003511BD">
      <w:pPr>
        <w:pStyle w:val="western"/>
        <w:spacing w:after="0"/>
        <w:jc w:val="both"/>
        <w:rPr>
          <w:szCs w:val="24"/>
        </w:rPr>
      </w:pPr>
      <w:r w:rsidRPr="00A2216A">
        <w:rPr>
          <w:szCs w:val="24"/>
        </w:rPr>
        <w:t xml:space="preserve">    </w:t>
      </w:r>
      <w:r>
        <w:rPr>
          <w:szCs w:val="24"/>
        </w:rPr>
        <w:t xml:space="preserve">- </w:t>
      </w:r>
      <w:r w:rsidRPr="00A2216A">
        <w:rPr>
          <w:szCs w:val="24"/>
        </w:rPr>
        <w:t xml:space="preserve">участие жителей, нуждающихся в улучшении жилищных условий, в </w:t>
      </w:r>
      <w:r>
        <w:rPr>
          <w:szCs w:val="24"/>
        </w:rPr>
        <w:t xml:space="preserve">федеральных и республиканских </w:t>
      </w:r>
      <w:r w:rsidRPr="00A2216A">
        <w:rPr>
          <w:szCs w:val="24"/>
        </w:rPr>
        <w:t>программ</w:t>
      </w:r>
      <w:r>
        <w:rPr>
          <w:szCs w:val="24"/>
        </w:rPr>
        <w:t>ах.</w:t>
      </w:r>
    </w:p>
    <w:p w:rsidR="003511BD" w:rsidRDefault="003511BD" w:rsidP="003511BD">
      <w:pPr>
        <w:pStyle w:val="western"/>
        <w:spacing w:after="0"/>
        <w:jc w:val="both"/>
        <w:rPr>
          <w:b/>
          <w:szCs w:val="24"/>
        </w:rPr>
      </w:pPr>
    </w:p>
    <w:p w:rsidR="003511BD" w:rsidRPr="00E631F5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b/>
          <w:szCs w:val="24"/>
        </w:rPr>
        <w:t xml:space="preserve">                           </w:t>
      </w:r>
      <w:r w:rsidRPr="00E631F5">
        <w:rPr>
          <w:b/>
          <w:szCs w:val="24"/>
        </w:rPr>
        <w:t>1</w:t>
      </w:r>
      <w:r>
        <w:rPr>
          <w:b/>
          <w:szCs w:val="24"/>
        </w:rPr>
        <w:t>1</w:t>
      </w:r>
      <w:r w:rsidRPr="00E631F5">
        <w:rPr>
          <w:b/>
          <w:szCs w:val="24"/>
        </w:rPr>
        <w:t>. Земельные отношения и градостроительная деятельность</w:t>
      </w:r>
    </w:p>
    <w:p w:rsidR="003511BD" w:rsidRPr="00E631F5" w:rsidRDefault="003511BD" w:rsidP="003511BD">
      <w:pPr>
        <w:pStyle w:val="western"/>
        <w:spacing w:after="0"/>
        <w:jc w:val="both"/>
        <w:rPr>
          <w:szCs w:val="24"/>
        </w:rPr>
      </w:pPr>
      <w:r w:rsidRPr="00E631F5">
        <w:rPr>
          <w:szCs w:val="24"/>
        </w:rPr>
        <w:t>Планируется:</w:t>
      </w:r>
    </w:p>
    <w:p w:rsidR="003511BD" w:rsidRPr="00E631F5" w:rsidRDefault="003511BD" w:rsidP="003511BD">
      <w:pPr>
        <w:pStyle w:val="western"/>
        <w:numPr>
          <w:ilvl w:val="0"/>
          <w:numId w:val="34"/>
        </w:numPr>
        <w:spacing w:after="0"/>
        <w:jc w:val="both"/>
        <w:rPr>
          <w:color w:val="auto"/>
          <w:szCs w:val="24"/>
        </w:rPr>
      </w:pPr>
      <w:r w:rsidRPr="00E631F5">
        <w:rPr>
          <w:color w:val="auto"/>
          <w:szCs w:val="24"/>
        </w:rPr>
        <w:t>рабо</w:t>
      </w:r>
      <w:r>
        <w:rPr>
          <w:color w:val="auto"/>
          <w:szCs w:val="24"/>
        </w:rPr>
        <w:t>та</w:t>
      </w:r>
      <w:r w:rsidRPr="00E631F5">
        <w:rPr>
          <w:color w:val="auto"/>
          <w:szCs w:val="24"/>
        </w:rPr>
        <w:t xml:space="preserve"> по </w:t>
      </w:r>
      <w:r>
        <w:rPr>
          <w:color w:val="auto"/>
          <w:szCs w:val="24"/>
        </w:rPr>
        <w:t xml:space="preserve">выявлению бесхозяйных </w:t>
      </w:r>
      <w:r w:rsidRPr="00E631F5">
        <w:rPr>
          <w:color w:val="auto"/>
          <w:szCs w:val="24"/>
        </w:rPr>
        <w:t>земельных участков</w:t>
      </w:r>
      <w:r>
        <w:rPr>
          <w:color w:val="auto"/>
          <w:szCs w:val="24"/>
        </w:rPr>
        <w:t>, земельных долей</w:t>
      </w:r>
      <w:r w:rsidRPr="00E631F5">
        <w:rPr>
          <w:color w:val="auto"/>
          <w:szCs w:val="24"/>
        </w:rPr>
        <w:t>;</w:t>
      </w:r>
    </w:p>
    <w:p w:rsidR="003511BD" w:rsidRPr="00E631F5" w:rsidRDefault="003511BD" w:rsidP="003511BD">
      <w:pPr>
        <w:pStyle w:val="western"/>
        <w:numPr>
          <w:ilvl w:val="0"/>
          <w:numId w:val="35"/>
        </w:numPr>
        <w:spacing w:after="0"/>
        <w:ind w:left="709" w:hanging="283"/>
        <w:jc w:val="both"/>
        <w:rPr>
          <w:szCs w:val="24"/>
        </w:rPr>
      </w:pPr>
      <w:r w:rsidRPr="00E631F5">
        <w:rPr>
          <w:szCs w:val="24"/>
        </w:rPr>
        <w:t>работ</w:t>
      </w:r>
      <w:r>
        <w:rPr>
          <w:szCs w:val="24"/>
        </w:rPr>
        <w:t>а</w:t>
      </w:r>
      <w:r w:rsidRPr="00E631F5">
        <w:rPr>
          <w:szCs w:val="24"/>
        </w:rPr>
        <w:t xml:space="preserve"> с собственниками по оформлению земельных участков под многоквартирными домами. </w:t>
      </w:r>
    </w:p>
    <w:p w:rsidR="003511BD" w:rsidRPr="00E631F5" w:rsidRDefault="003511BD" w:rsidP="003511BD">
      <w:pPr>
        <w:pStyle w:val="western"/>
        <w:spacing w:after="0"/>
        <w:jc w:val="both"/>
        <w:rPr>
          <w:szCs w:val="24"/>
        </w:rPr>
      </w:pPr>
      <w:r w:rsidRPr="00E631F5">
        <w:rPr>
          <w:szCs w:val="24"/>
        </w:rPr>
        <w:t>В течение года будет осуществляться внесение изменений в сведения о земельных участках, являющихся объектами налогообложения, необходимых для исчисления земельного налога.</w:t>
      </w:r>
    </w:p>
    <w:p w:rsidR="003511BD" w:rsidRPr="00E631F5" w:rsidRDefault="003511BD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  <w:r w:rsidRPr="00E631F5">
        <w:rPr>
          <w:b/>
          <w:szCs w:val="24"/>
        </w:rPr>
        <w:t>1</w:t>
      </w:r>
      <w:r>
        <w:rPr>
          <w:b/>
          <w:szCs w:val="24"/>
        </w:rPr>
        <w:t>2</w:t>
      </w:r>
      <w:r w:rsidRPr="00E631F5">
        <w:rPr>
          <w:b/>
          <w:szCs w:val="24"/>
        </w:rPr>
        <w:t>. Малое предпринимательство</w:t>
      </w:r>
    </w:p>
    <w:p w:rsidR="003511BD" w:rsidRPr="00E631F5" w:rsidRDefault="003511BD" w:rsidP="003511BD">
      <w:pPr>
        <w:jc w:val="both"/>
      </w:pPr>
      <w:r w:rsidRPr="00E631F5">
        <w:t xml:space="preserve">      Обеспечени</w:t>
      </w:r>
      <w:r>
        <w:t>е</w:t>
      </w:r>
      <w:r w:rsidRPr="00E631F5">
        <w:t xml:space="preserve"> стабильного развития малого предпринимательства в 2019-</w:t>
      </w:r>
      <w:smartTag w:uri="urn:schemas-microsoft-com:office:smarttags" w:element="metricconverter">
        <w:smartTagPr>
          <w:attr w:name="ProductID" w:val="2021 г"/>
        </w:smartTagPr>
        <w:r w:rsidRPr="00E631F5">
          <w:t>2021 г</w:t>
        </w:r>
      </w:smartTag>
      <w:r w:rsidRPr="00E631F5">
        <w:t xml:space="preserve">.г. будут способствовать принятые </w:t>
      </w:r>
      <w:r>
        <w:t>республиканские</w:t>
      </w:r>
      <w:r w:rsidRPr="00E631F5">
        <w:t xml:space="preserve"> и муниципальные  нормативные правовые акты. </w:t>
      </w:r>
      <w:r>
        <w:t>В</w:t>
      </w:r>
      <w:r w:rsidRPr="00E631F5">
        <w:t xml:space="preserve"> </w:t>
      </w:r>
      <w:r w:rsidRPr="00E631F5">
        <w:lastRenderedPageBreak/>
        <w:t>комплекс</w:t>
      </w:r>
      <w:r>
        <w:t>е</w:t>
      </w:r>
      <w:r w:rsidRPr="00E631F5">
        <w:t xml:space="preserve"> действий органов</w:t>
      </w:r>
      <w:r>
        <w:t xml:space="preserve"> </w:t>
      </w:r>
      <w:r w:rsidRPr="00E631F5">
        <w:t xml:space="preserve">местного самоуправления и реализации </w:t>
      </w:r>
      <w:r>
        <w:t>республиканских</w:t>
      </w:r>
      <w:r w:rsidRPr="00E631F5">
        <w:t xml:space="preserve"> законов ожидается достижение следующих результатов:</w:t>
      </w:r>
    </w:p>
    <w:p w:rsidR="003511BD" w:rsidRPr="00E047C6" w:rsidRDefault="003511BD" w:rsidP="003511BD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E047C6">
        <w:rPr>
          <w:rFonts w:ascii="Times New Roman" w:hAnsi="Times New Roman"/>
        </w:rPr>
        <w:t>увеличение количества малых предприятий;</w:t>
      </w:r>
    </w:p>
    <w:p w:rsidR="003511BD" w:rsidRPr="00E047C6" w:rsidRDefault="003511BD" w:rsidP="003511BD">
      <w:pPr>
        <w:pStyle w:val="a7"/>
        <w:numPr>
          <w:ilvl w:val="0"/>
          <w:numId w:val="35"/>
        </w:numPr>
        <w:rPr>
          <w:rFonts w:ascii="Times New Roman" w:hAnsi="Times New Roman"/>
        </w:rPr>
      </w:pPr>
      <w:r w:rsidRPr="00E047C6">
        <w:rPr>
          <w:rFonts w:ascii="Times New Roman" w:hAnsi="Times New Roman"/>
        </w:rPr>
        <w:t>увеличение  численности  людей, занятых на малых предприятиях.</w:t>
      </w:r>
    </w:p>
    <w:p w:rsidR="003511BD" w:rsidRPr="00E631F5" w:rsidRDefault="003511BD" w:rsidP="003511BD">
      <w:pPr>
        <w:jc w:val="both"/>
      </w:pPr>
    </w:p>
    <w:p w:rsidR="003511BD" w:rsidRPr="00E631F5" w:rsidRDefault="003511BD" w:rsidP="003511BD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E631F5">
        <w:rPr>
          <w:b/>
        </w:rPr>
        <w:t>1</w:t>
      </w:r>
      <w:r>
        <w:rPr>
          <w:b/>
        </w:rPr>
        <w:t>3</w:t>
      </w:r>
      <w:r w:rsidRPr="00E631F5">
        <w:rPr>
          <w:b/>
        </w:rPr>
        <w:t>. Вопросы местного значения</w:t>
      </w:r>
    </w:p>
    <w:p w:rsidR="003511BD" w:rsidRPr="00E631F5" w:rsidRDefault="003511BD" w:rsidP="003511BD">
      <w:pPr>
        <w:jc w:val="both"/>
      </w:pPr>
      <w:r w:rsidRPr="00E631F5">
        <w:t xml:space="preserve">        Расходы по благоустройству будут осуществляться в соответствии с нормативными расходами</w:t>
      </w:r>
      <w:r>
        <w:t xml:space="preserve"> на организацию благоустройства </w:t>
      </w:r>
      <w:r w:rsidRPr="00E631F5">
        <w:t xml:space="preserve">и будет направлена на: </w:t>
      </w:r>
    </w:p>
    <w:p w:rsidR="003511BD" w:rsidRDefault="003511BD" w:rsidP="003511BD">
      <w:pPr>
        <w:jc w:val="both"/>
        <w:rPr>
          <w:b/>
        </w:rPr>
      </w:pPr>
      <w:r w:rsidRPr="00E631F5">
        <w:rPr>
          <w:b/>
        </w:rPr>
        <w:t xml:space="preserve"> </w:t>
      </w:r>
    </w:p>
    <w:p w:rsidR="003511BD" w:rsidRDefault="00D46A66" w:rsidP="003511BD">
      <w:pPr>
        <w:jc w:val="both"/>
        <w:rPr>
          <w:b/>
        </w:rPr>
      </w:pPr>
      <w:r>
        <w:rPr>
          <w:b/>
        </w:rPr>
        <w:t xml:space="preserve">      </w:t>
      </w:r>
      <w:r w:rsidR="003511BD">
        <w:rPr>
          <w:b/>
        </w:rPr>
        <w:t>1.</w:t>
      </w:r>
      <w:r w:rsidR="003511BD" w:rsidRPr="00E631F5">
        <w:rPr>
          <w:b/>
        </w:rPr>
        <w:t xml:space="preserve"> Создание условий для массового отдыха жителей поселения, организацию обустройства мест массового отдыха </w:t>
      </w:r>
      <w:r w:rsidR="003511BD">
        <w:rPr>
          <w:b/>
        </w:rPr>
        <w:t>предусматривает:</w:t>
      </w:r>
    </w:p>
    <w:p w:rsidR="003511BD" w:rsidRPr="00E047C6" w:rsidRDefault="003511BD" w:rsidP="003511BD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</w:rPr>
      </w:pPr>
      <w:r w:rsidRPr="00E047C6">
        <w:rPr>
          <w:rFonts w:ascii="Times New Roman" w:hAnsi="Times New Roman"/>
        </w:rPr>
        <w:t>мероприятия по благоустройству территории;</w:t>
      </w:r>
    </w:p>
    <w:p w:rsidR="003511BD" w:rsidRPr="00E047C6" w:rsidRDefault="003511BD" w:rsidP="003511BD">
      <w:pPr>
        <w:pStyle w:val="a7"/>
        <w:numPr>
          <w:ilvl w:val="0"/>
          <w:numId w:val="36"/>
        </w:numPr>
        <w:spacing w:line="240" w:lineRule="auto"/>
        <w:rPr>
          <w:rFonts w:ascii="Times New Roman" w:hAnsi="Times New Roman"/>
        </w:rPr>
      </w:pPr>
      <w:r w:rsidRPr="00E047C6">
        <w:rPr>
          <w:rFonts w:ascii="Times New Roman" w:hAnsi="Times New Roman"/>
        </w:rPr>
        <w:t xml:space="preserve">обустройство детских площадок, культурно-массовые мероприятия. </w:t>
      </w:r>
    </w:p>
    <w:p w:rsidR="003511BD" w:rsidRDefault="003511BD" w:rsidP="003511BD">
      <w:pPr>
        <w:jc w:val="both"/>
      </w:pPr>
    </w:p>
    <w:p w:rsidR="003511BD" w:rsidRPr="00E631F5" w:rsidRDefault="003511BD" w:rsidP="003511BD">
      <w:pPr>
        <w:jc w:val="both"/>
        <w:rPr>
          <w:b/>
        </w:rPr>
      </w:pPr>
      <w:r w:rsidRPr="00E631F5">
        <w:t xml:space="preserve"> </w:t>
      </w:r>
      <w:r w:rsidR="00D46A66">
        <w:t xml:space="preserve">     </w:t>
      </w:r>
      <w:r w:rsidRPr="00E631F5">
        <w:rPr>
          <w:b/>
        </w:rPr>
        <w:t>2. Организацию сбора и вывоза бытовых отходов и мусора:</w:t>
      </w:r>
    </w:p>
    <w:p w:rsidR="003511BD" w:rsidRPr="00E047C6" w:rsidRDefault="003511BD" w:rsidP="003511BD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/>
        </w:rPr>
      </w:pPr>
      <w:r w:rsidRPr="00E047C6">
        <w:rPr>
          <w:rFonts w:ascii="Times New Roman" w:hAnsi="Times New Roman"/>
        </w:rPr>
        <w:t>заключение договоров на вывоз мусора;</w:t>
      </w:r>
    </w:p>
    <w:p w:rsidR="003511BD" w:rsidRPr="00E047C6" w:rsidRDefault="003511BD" w:rsidP="003511BD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/>
        </w:rPr>
      </w:pPr>
      <w:r w:rsidRPr="00E047C6">
        <w:rPr>
          <w:rFonts w:ascii="Times New Roman" w:hAnsi="Times New Roman"/>
        </w:rPr>
        <w:t>осуществление контроля за порядком сбора и вывоза бытовых отходов и мусора</w:t>
      </w:r>
      <w:r w:rsidR="00D46A66">
        <w:rPr>
          <w:rFonts w:ascii="Times New Roman" w:hAnsi="Times New Roman"/>
        </w:rPr>
        <w:t xml:space="preserve"> региональным оператором ООО «Спецавтохозяйство»</w:t>
      </w:r>
      <w:r w:rsidRPr="00E047C6">
        <w:rPr>
          <w:rFonts w:ascii="Times New Roman" w:hAnsi="Times New Roman"/>
        </w:rPr>
        <w:t xml:space="preserve">; </w:t>
      </w:r>
    </w:p>
    <w:p w:rsidR="003511BD" w:rsidRPr="00E047C6" w:rsidRDefault="003511BD" w:rsidP="003511BD">
      <w:pPr>
        <w:pStyle w:val="a7"/>
        <w:numPr>
          <w:ilvl w:val="0"/>
          <w:numId w:val="37"/>
        </w:numPr>
        <w:spacing w:line="240" w:lineRule="auto"/>
        <w:rPr>
          <w:rFonts w:ascii="Times New Roman" w:hAnsi="Times New Roman"/>
        </w:rPr>
      </w:pPr>
      <w:r w:rsidRPr="00E047C6">
        <w:rPr>
          <w:rFonts w:ascii="Times New Roman" w:hAnsi="Times New Roman"/>
        </w:rPr>
        <w:t>выполнением «Правил благоустройства на территории сельского поселения» юридическими и физическими лицами, независимо от форм собственности.</w:t>
      </w:r>
    </w:p>
    <w:p w:rsidR="003511BD" w:rsidRPr="00D52327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D71F06">
        <w:rPr>
          <w:b/>
          <w:sz w:val="28"/>
          <w:szCs w:val="28"/>
        </w:rPr>
        <w:t xml:space="preserve">     </w:t>
      </w:r>
      <w:r w:rsidRPr="00D52327">
        <w:rPr>
          <w:b/>
          <w:szCs w:val="24"/>
        </w:rPr>
        <w:t>3. Организацию благоуст</w:t>
      </w:r>
      <w:r>
        <w:rPr>
          <w:b/>
          <w:szCs w:val="24"/>
        </w:rPr>
        <w:t>ройства и озеленения территории</w:t>
      </w:r>
      <w:r w:rsidRPr="00D52327">
        <w:rPr>
          <w:b/>
          <w:szCs w:val="24"/>
        </w:rPr>
        <w:t>:</w:t>
      </w:r>
    </w:p>
    <w:p w:rsidR="003511BD" w:rsidRDefault="003511BD" w:rsidP="00D46A66">
      <w:pPr>
        <w:pStyle w:val="western"/>
        <w:spacing w:after="0"/>
        <w:ind w:firstLine="708"/>
        <w:jc w:val="both"/>
        <w:rPr>
          <w:szCs w:val="24"/>
        </w:rPr>
      </w:pPr>
      <w:r w:rsidRPr="00D52327">
        <w:rPr>
          <w:szCs w:val="24"/>
        </w:rPr>
        <w:t>Благоустройство территории будет осуществляться в соответствии с Правилами благоустройства, с привлечением к работам по благоустройству граждан, организаций всех форм собственности</w:t>
      </w:r>
      <w:r>
        <w:rPr>
          <w:szCs w:val="24"/>
        </w:rPr>
        <w:t>, с привлечением учащихся общеобразовательного учреждения по договору о взаимодействии с  БУ РК «Центр занятости населения Приютненского района».</w:t>
      </w:r>
    </w:p>
    <w:p w:rsidR="003511BD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szCs w:val="24"/>
        </w:rPr>
        <w:t>Предполагаемые работы по благоустройству территории сельского поселения:</w:t>
      </w:r>
    </w:p>
    <w:p w:rsidR="003511BD" w:rsidRPr="00B2688B" w:rsidRDefault="003511BD" w:rsidP="003511BD">
      <w:pPr>
        <w:pStyle w:val="western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D52327">
        <w:rPr>
          <w:szCs w:val="24"/>
        </w:rPr>
        <w:t>скашивание и хим</w:t>
      </w:r>
      <w:r>
        <w:rPr>
          <w:szCs w:val="24"/>
        </w:rPr>
        <w:t xml:space="preserve">ическая </w:t>
      </w:r>
      <w:r w:rsidRPr="00D52327">
        <w:rPr>
          <w:szCs w:val="24"/>
        </w:rPr>
        <w:t>обработка борщевика Сосновского</w:t>
      </w:r>
      <w:r>
        <w:rPr>
          <w:szCs w:val="24"/>
        </w:rPr>
        <w:t>;</w:t>
      </w:r>
    </w:p>
    <w:p w:rsidR="003511BD" w:rsidRDefault="003511BD" w:rsidP="003511BD">
      <w:pPr>
        <w:pStyle w:val="western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D52327">
        <w:rPr>
          <w:szCs w:val="24"/>
        </w:rPr>
        <w:t xml:space="preserve"> уборка кладбища</w:t>
      </w:r>
      <w:r>
        <w:rPr>
          <w:szCs w:val="24"/>
        </w:rPr>
        <w:t xml:space="preserve"> в </w:t>
      </w:r>
      <w:r w:rsidR="00D46A66">
        <w:rPr>
          <w:szCs w:val="24"/>
        </w:rPr>
        <w:t>с. Ульдючины</w:t>
      </w:r>
      <w:r w:rsidR="00D46A66">
        <w:rPr>
          <w:sz w:val="28"/>
          <w:szCs w:val="28"/>
        </w:rPr>
        <w:t>:</w:t>
      </w:r>
    </w:p>
    <w:p w:rsidR="00D46A66" w:rsidRPr="00D46A66" w:rsidRDefault="00D46A66" w:rsidP="003511BD">
      <w:pPr>
        <w:pStyle w:val="western"/>
        <w:numPr>
          <w:ilvl w:val="0"/>
          <w:numId w:val="38"/>
        </w:numPr>
        <w:spacing w:after="0"/>
        <w:jc w:val="both"/>
        <w:rPr>
          <w:szCs w:val="24"/>
        </w:rPr>
      </w:pPr>
      <w:r w:rsidRPr="00D46A66">
        <w:rPr>
          <w:szCs w:val="24"/>
        </w:rPr>
        <w:t>Создание контейнерных площадок</w:t>
      </w:r>
      <w:r>
        <w:rPr>
          <w:szCs w:val="24"/>
        </w:rPr>
        <w:t xml:space="preserve"> для сбора ТБО</w:t>
      </w:r>
    </w:p>
    <w:p w:rsidR="00D46A66" w:rsidRDefault="003511BD" w:rsidP="003511BD">
      <w:pPr>
        <w:pStyle w:val="western"/>
        <w:spacing w:after="0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 xml:space="preserve">     </w:t>
      </w:r>
    </w:p>
    <w:p w:rsidR="003511BD" w:rsidRDefault="003511BD" w:rsidP="00D46A66">
      <w:pPr>
        <w:pStyle w:val="western"/>
        <w:spacing w:after="0"/>
        <w:ind w:firstLine="420"/>
        <w:jc w:val="both"/>
        <w:rPr>
          <w:b/>
          <w:szCs w:val="24"/>
        </w:rPr>
      </w:pPr>
      <w:r w:rsidRPr="00D71F06">
        <w:rPr>
          <w:b/>
          <w:sz w:val="28"/>
          <w:szCs w:val="28"/>
        </w:rPr>
        <w:t xml:space="preserve"> </w:t>
      </w:r>
      <w:r w:rsidRPr="00D52327">
        <w:rPr>
          <w:b/>
          <w:szCs w:val="24"/>
        </w:rPr>
        <w:t>4. Организацию освещения улиц и установки указателей с названиями улиц и номерами домов:</w:t>
      </w:r>
    </w:p>
    <w:p w:rsidR="003511BD" w:rsidRDefault="003511BD" w:rsidP="003511BD">
      <w:pPr>
        <w:jc w:val="both"/>
      </w:pPr>
      <w:r>
        <w:t xml:space="preserve">         В </w:t>
      </w:r>
      <w:r w:rsidRPr="009F2E95">
        <w:t>20</w:t>
      </w:r>
      <w:r>
        <w:t>19</w:t>
      </w:r>
      <w:r w:rsidRPr="009F2E95">
        <w:t xml:space="preserve"> год</w:t>
      </w:r>
      <w:r>
        <w:t>у</w:t>
      </w:r>
      <w:r w:rsidRPr="009F2E95">
        <w:t xml:space="preserve"> </w:t>
      </w:r>
      <w:r w:rsidR="00D46A66">
        <w:t>администрация сельского поселения</w:t>
      </w:r>
      <w:r>
        <w:t xml:space="preserve"> </w:t>
      </w:r>
      <w:r w:rsidR="00D46A66">
        <w:t>планирует</w:t>
      </w:r>
      <w:r>
        <w:t>:</w:t>
      </w:r>
    </w:p>
    <w:p w:rsidR="003511BD" w:rsidRDefault="003511BD" w:rsidP="003511BD">
      <w:pPr>
        <w:pStyle w:val="western"/>
        <w:numPr>
          <w:ilvl w:val="0"/>
          <w:numId w:val="39"/>
        </w:numPr>
        <w:spacing w:after="0"/>
        <w:jc w:val="both"/>
        <w:rPr>
          <w:szCs w:val="24"/>
        </w:rPr>
      </w:pPr>
      <w:r w:rsidRPr="00D52327">
        <w:rPr>
          <w:szCs w:val="24"/>
        </w:rPr>
        <w:t>освещение населенных пунктов поселения</w:t>
      </w:r>
      <w:r>
        <w:rPr>
          <w:szCs w:val="24"/>
        </w:rPr>
        <w:t>:</w:t>
      </w:r>
      <w:r w:rsidRPr="00D52327">
        <w:rPr>
          <w:szCs w:val="24"/>
        </w:rPr>
        <w:t xml:space="preserve"> - </w:t>
      </w:r>
      <w:r>
        <w:rPr>
          <w:szCs w:val="24"/>
        </w:rPr>
        <w:t xml:space="preserve">установка </w:t>
      </w:r>
      <w:r w:rsidRPr="00D52327">
        <w:rPr>
          <w:szCs w:val="24"/>
        </w:rPr>
        <w:t>уличного освящения</w:t>
      </w:r>
      <w:r w:rsidR="00D46A66">
        <w:rPr>
          <w:szCs w:val="24"/>
        </w:rPr>
        <w:t xml:space="preserve"> (20 ламп уличного освещения установлены в 2018 году)</w:t>
      </w:r>
    </w:p>
    <w:p w:rsidR="003511BD" w:rsidRPr="00D52327" w:rsidRDefault="003511BD" w:rsidP="00D46A66">
      <w:pPr>
        <w:pStyle w:val="western"/>
        <w:numPr>
          <w:ilvl w:val="0"/>
          <w:numId w:val="39"/>
        </w:numPr>
        <w:spacing w:after="0"/>
        <w:jc w:val="both"/>
        <w:rPr>
          <w:szCs w:val="24"/>
        </w:rPr>
      </w:pPr>
      <w:r w:rsidRPr="00D52327">
        <w:rPr>
          <w:szCs w:val="24"/>
        </w:rPr>
        <w:t xml:space="preserve">упорядочение адресного хозяйства поселения, </w:t>
      </w:r>
      <w:r>
        <w:rPr>
          <w:szCs w:val="24"/>
        </w:rPr>
        <w:t xml:space="preserve">установка новых и </w:t>
      </w:r>
      <w:r w:rsidRPr="00D52327">
        <w:rPr>
          <w:szCs w:val="24"/>
        </w:rPr>
        <w:t xml:space="preserve">замена </w:t>
      </w:r>
      <w:r>
        <w:rPr>
          <w:szCs w:val="24"/>
        </w:rPr>
        <w:t xml:space="preserve">пришедших в негодность </w:t>
      </w:r>
      <w:r w:rsidRPr="00D52327">
        <w:rPr>
          <w:szCs w:val="24"/>
        </w:rPr>
        <w:t>номеров домов и названий улиц.</w:t>
      </w:r>
    </w:p>
    <w:p w:rsidR="003511BD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D52327">
        <w:rPr>
          <w:b/>
          <w:szCs w:val="24"/>
        </w:rPr>
        <w:t xml:space="preserve">     </w:t>
      </w:r>
    </w:p>
    <w:p w:rsidR="003511BD" w:rsidRPr="00D52327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D52327">
        <w:rPr>
          <w:b/>
          <w:szCs w:val="24"/>
        </w:rPr>
        <w:t xml:space="preserve"> </w:t>
      </w:r>
      <w:r w:rsidR="00D46A66">
        <w:rPr>
          <w:b/>
          <w:szCs w:val="24"/>
        </w:rPr>
        <w:t xml:space="preserve">     </w:t>
      </w:r>
      <w:r w:rsidRPr="00D52327">
        <w:rPr>
          <w:b/>
          <w:szCs w:val="24"/>
        </w:rPr>
        <w:t>5. Организацию ритуальных услуг и содержание мест захоронения:</w:t>
      </w:r>
    </w:p>
    <w:p w:rsidR="00D46A66" w:rsidRDefault="003511BD" w:rsidP="003511BD">
      <w:pPr>
        <w:pStyle w:val="western"/>
        <w:spacing w:after="0"/>
        <w:jc w:val="both"/>
        <w:rPr>
          <w:szCs w:val="24"/>
        </w:rPr>
      </w:pPr>
      <w:r w:rsidRPr="00D52327">
        <w:rPr>
          <w:szCs w:val="24"/>
        </w:rPr>
        <w:t xml:space="preserve"> </w:t>
      </w:r>
      <w:r w:rsidR="00D46A66">
        <w:rPr>
          <w:szCs w:val="24"/>
        </w:rPr>
        <w:tab/>
      </w:r>
      <w:r w:rsidRPr="00D52327">
        <w:rPr>
          <w:szCs w:val="24"/>
        </w:rPr>
        <w:t>Благоустройство территории</w:t>
      </w:r>
      <w:r>
        <w:rPr>
          <w:szCs w:val="24"/>
        </w:rPr>
        <w:t xml:space="preserve"> кладбищ</w:t>
      </w:r>
      <w:r w:rsidR="00D46A66">
        <w:rPr>
          <w:szCs w:val="24"/>
        </w:rPr>
        <w:t>а</w:t>
      </w:r>
      <w:r>
        <w:rPr>
          <w:szCs w:val="24"/>
        </w:rPr>
        <w:t xml:space="preserve"> </w:t>
      </w:r>
      <w:r w:rsidR="00D46A66">
        <w:rPr>
          <w:szCs w:val="24"/>
        </w:rPr>
        <w:t>с. Ульдючины</w:t>
      </w:r>
      <w:r w:rsidRPr="00D52327">
        <w:rPr>
          <w:szCs w:val="24"/>
        </w:rPr>
        <w:t xml:space="preserve"> будет осуществляться в соответствии с Правилами благоустройства, с привлечением к работам по благоустройству граждан, организаций всех форм собственности</w:t>
      </w:r>
      <w:r>
        <w:rPr>
          <w:szCs w:val="24"/>
        </w:rPr>
        <w:t>.</w:t>
      </w:r>
      <w:r w:rsidR="00D46A66">
        <w:rPr>
          <w:szCs w:val="24"/>
        </w:rPr>
        <w:t xml:space="preserve">   </w:t>
      </w:r>
    </w:p>
    <w:p w:rsidR="003511BD" w:rsidRDefault="003511BD" w:rsidP="003511BD">
      <w:pPr>
        <w:pStyle w:val="western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511BD" w:rsidRPr="00B2688B" w:rsidRDefault="00D46A66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 w:val="28"/>
          <w:szCs w:val="28"/>
        </w:rPr>
        <w:t xml:space="preserve">     </w:t>
      </w:r>
      <w:r w:rsidR="003511BD">
        <w:rPr>
          <w:b/>
          <w:sz w:val="28"/>
          <w:szCs w:val="28"/>
        </w:rPr>
        <w:t xml:space="preserve"> </w:t>
      </w:r>
      <w:r w:rsidR="003511BD" w:rsidRPr="00B2688B">
        <w:rPr>
          <w:b/>
          <w:szCs w:val="24"/>
        </w:rPr>
        <w:t>6. Обеспечение первичных мер пожарной безопасности</w:t>
      </w:r>
    </w:p>
    <w:p w:rsidR="003511BD" w:rsidRPr="00B2688B" w:rsidRDefault="003511BD" w:rsidP="003511BD">
      <w:pPr>
        <w:pStyle w:val="western"/>
        <w:spacing w:after="0"/>
        <w:jc w:val="both"/>
        <w:rPr>
          <w:szCs w:val="24"/>
        </w:rPr>
      </w:pPr>
      <w:r w:rsidRPr="00B2688B">
        <w:rPr>
          <w:szCs w:val="24"/>
        </w:rPr>
        <w:lastRenderedPageBreak/>
        <w:t xml:space="preserve">        </w:t>
      </w:r>
      <w:r>
        <w:rPr>
          <w:szCs w:val="24"/>
        </w:rPr>
        <w:t>О</w:t>
      </w:r>
      <w:r w:rsidRPr="00B2688B">
        <w:rPr>
          <w:szCs w:val="24"/>
        </w:rPr>
        <w:t>беспечени</w:t>
      </w:r>
      <w:r>
        <w:rPr>
          <w:szCs w:val="24"/>
        </w:rPr>
        <w:t>е</w:t>
      </w:r>
      <w:r w:rsidRPr="00B2688B">
        <w:rPr>
          <w:szCs w:val="24"/>
        </w:rPr>
        <w:t xml:space="preserve"> первичных мер пожарной безопасности в границах поселения предусматривает организаци</w:t>
      </w:r>
      <w:r>
        <w:rPr>
          <w:szCs w:val="24"/>
        </w:rPr>
        <w:t>ю</w:t>
      </w:r>
      <w:r w:rsidRPr="00B2688B">
        <w:rPr>
          <w:szCs w:val="24"/>
        </w:rPr>
        <w:t xml:space="preserve"> выполнения и осуществления мер пожарной безопасности.</w:t>
      </w:r>
    </w:p>
    <w:p w:rsidR="003511BD" w:rsidRPr="00B2688B" w:rsidRDefault="003511BD" w:rsidP="003511BD">
      <w:pPr>
        <w:pStyle w:val="western"/>
        <w:spacing w:after="0"/>
        <w:jc w:val="both"/>
        <w:rPr>
          <w:color w:val="C00000"/>
          <w:szCs w:val="24"/>
        </w:rPr>
      </w:pPr>
      <w:r w:rsidRPr="00B2688B">
        <w:rPr>
          <w:color w:val="C00000"/>
          <w:szCs w:val="24"/>
        </w:rPr>
        <w:t xml:space="preserve">Бюджетом  поселения  будут предусмотрены  суммы в 2019  г-  16,0  тыс.руб.,  в   </w:t>
      </w:r>
      <w:smartTag w:uri="urn:schemas-microsoft-com:office:smarttags" w:element="metricconverter">
        <w:smartTagPr>
          <w:attr w:name="ProductID" w:val="2020 г"/>
        </w:smartTagPr>
        <w:r w:rsidRPr="00B2688B">
          <w:rPr>
            <w:color w:val="C00000"/>
            <w:szCs w:val="24"/>
          </w:rPr>
          <w:t>2020 г</w:t>
        </w:r>
      </w:smartTag>
      <w:r w:rsidRPr="00B2688B">
        <w:rPr>
          <w:color w:val="C00000"/>
          <w:szCs w:val="24"/>
        </w:rPr>
        <w:t xml:space="preserve">.-  16,0 тыс.руб.,   в  </w:t>
      </w:r>
      <w:smartTag w:uri="urn:schemas-microsoft-com:office:smarttags" w:element="metricconverter">
        <w:smartTagPr>
          <w:attr w:name="ProductID" w:val="2021 г"/>
        </w:smartTagPr>
        <w:r w:rsidRPr="00B2688B">
          <w:rPr>
            <w:color w:val="C00000"/>
            <w:szCs w:val="24"/>
          </w:rPr>
          <w:t>2021 г</w:t>
        </w:r>
      </w:smartTag>
      <w:r w:rsidRPr="00B2688B">
        <w:rPr>
          <w:color w:val="C00000"/>
          <w:szCs w:val="24"/>
        </w:rPr>
        <w:t>. – 16,0 тыс.</w:t>
      </w:r>
      <w:r w:rsidR="004B4FDE">
        <w:rPr>
          <w:color w:val="C00000"/>
          <w:szCs w:val="24"/>
        </w:rPr>
        <w:t xml:space="preserve"> </w:t>
      </w:r>
      <w:r w:rsidRPr="00B2688B">
        <w:rPr>
          <w:color w:val="C00000"/>
          <w:szCs w:val="24"/>
        </w:rPr>
        <w:t>рублей.</w:t>
      </w:r>
    </w:p>
    <w:p w:rsidR="003511BD" w:rsidRPr="00B2688B" w:rsidRDefault="003511BD" w:rsidP="003511BD">
      <w:pPr>
        <w:pStyle w:val="western"/>
        <w:spacing w:after="0"/>
        <w:jc w:val="both"/>
        <w:rPr>
          <w:szCs w:val="24"/>
        </w:rPr>
      </w:pPr>
      <w:r>
        <w:rPr>
          <w:szCs w:val="24"/>
        </w:rPr>
        <w:t>Для о</w:t>
      </w:r>
      <w:r w:rsidRPr="00B2688B">
        <w:rPr>
          <w:szCs w:val="24"/>
        </w:rPr>
        <w:t>беспечени</w:t>
      </w:r>
      <w:r>
        <w:rPr>
          <w:szCs w:val="24"/>
        </w:rPr>
        <w:t>я</w:t>
      </w:r>
      <w:r w:rsidRPr="00B2688B">
        <w:rPr>
          <w:szCs w:val="24"/>
        </w:rPr>
        <w:t xml:space="preserve"> первичных мер по пожарной безопасности </w:t>
      </w:r>
      <w:r>
        <w:rPr>
          <w:szCs w:val="24"/>
        </w:rPr>
        <w:t>запланированы мероприятия</w:t>
      </w:r>
      <w:r w:rsidRPr="00B2688B">
        <w:rPr>
          <w:szCs w:val="24"/>
        </w:rPr>
        <w:t>:</w:t>
      </w:r>
    </w:p>
    <w:p w:rsidR="003511BD" w:rsidRDefault="00D46A66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>
        <w:rPr>
          <w:szCs w:val="24"/>
        </w:rPr>
        <w:t>о</w:t>
      </w:r>
      <w:r w:rsidR="003511BD" w:rsidRPr="00B2688B">
        <w:rPr>
          <w:szCs w:val="24"/>
        </w:rPr>
        <w:t>чистка пожарных водоёмов;</w:t>
      </w:r>
    </w:p>
    <w:p w:rsidR="00D46A66" w:rsidRPr="00B2688B" w:rsidRDefault="00D46A66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>
        <w:rPr>
          <w:szCs w:val="24"/>
        </w:rPr>
        <w:t>заполнение пожарных резервуаров водой;</w:t>
      </w:r>
    </w:p>
    <w:p w:rsidR="003511BD" w:rsidRPr="00B2688B" w:rsidRDefault="003511BD" w:rsidP="00D46A66">
      <w:pPr>
        <w:pStyle w:val="a7"/>
        <w:numPr>
          <w:ilvl w:val="0"/>
          <w:numId w:val="39"/>
        </w:numPr>
        <w:spacing w:line="240" w:lineRule="auto"/>
        <w:ind w:left="709" w:hanging="349"/>
        <w:rPr>
          <w:rFonts w:ascii="Times New Roman" w:hAnsi="Times New Roman"/>
        </w:rPr>
      </w:pPr>
      <w:r w:rsidRPr="00B2688B">
        <w:rPr>
          <w:rFonts w:ascii="Times New Roman" w:hAnsi="Times New Roman"/>
        </w:rPr>
        <w:t>обработка противопожарных минерализованных полос и прилегающих к ним территорий от растительности;</w:t>
      </w:r>
    </w:p>
    <w:p w:rsidR="003511BD" w:rsidRPr="00B2688B" w:rsidRDefault="003511BD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 w:rsidRPr="00B2688B">
        <w:rPr>
          <w:szCs w:val="24"/>
        </w:rPr>
        <w:t>разработка, утверждение и исполнение бюджета в части расходов на пожарную безопасность;</w:t>
      </w:r>
    </w:p>
    <w:p w:rsidR="003511BD" w:rsidRPr="00B2688B" w:rsidRDefault="003511BD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 w:rsidRPr="00B2688B">
        <w:rPr>
          <w:szCs w:val="24"/>
        </w:rPr>
        <w:t>организация работы ДПО;</w:t>
      </w:r>
    </w:p>
    <w:p w:rsidR="003511BD" w:rsidRPr="00B2688B" w:rsidRDefault="003511BD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 w:rsidRPr="00B2688B">
        <w:rPr>
          <w:szCs w:val="24"/>
        </w:rPr>
        <w:t>обучение населения мерам ПБ и его привлечения к предупреждению и тушению пожаров;</w:t>
      </w:r>
    </w:p>
    <w:p w:rsidR="003511BD" w:rsidRPr="00B2688B" w:rsidRDefault="003511BD" w:rsidP="00D46A66">
      <w:pPr>
        <w:pStyle w:val="western"/>
        <w:numPr>
          <w:ilvl w:val="0"/>
          <w:numId w:val="39"/>
        </w:numPr>
        <w:spacing w:after="0"/>
        <w:ind w:left="709" w:hanging="349"/>
        <w:jc w:val="both"/>
        <w:rPr>
          <w:szCs w:val="24"/>
        </w:rPr>
      </w:pPr>
      <w:r w:rsidRPr="00B2688B">
        <w:rPr>
          <w:szCs w:val="24"/>
        </w:rPr>
        <w:t>организация общественного контроля за обеспечением пожарной безопасности на территории поселения.</w:t>
      </w:r>
    </w:p>
    <w:p w:rsidR="004B4FDE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B2688B">
        <w:rPr>
          <w:b/>
          <w:szCs w:val="24"/>
        </w:rPr>
        <w:t xml:space="preserve">    </w:t>
      </w:r>
    </w:p>
    <w:p w:rsidR="003511BD" w:rsidRPr="00B2688B" w:rsidRDefault="004B4FDE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3511BD" w:rsidRPr="00B2688B">
        <w:rPr>
          <w:b/>
          <w:szCs w:val="24"/>
        </w:rPr>
        <w:t xml:space="preserve">7. </w:t>
      </w:r>
      <w:r w:rsidR="003511BD">
        <w:rPr>
          <w:b/>
          <w:szCs w:val="24"/>
        </w:rPr>
        <w:t xml:space="preserve"> У</w:t>
      </w:r>
      <w:r w:rsidR="003511BD" w:rsidRPr="00B2688B">
        <w:rPr>
          <w:b/>
          <w:szCs w:val="24"/>
        </w:rPr>
        <w:t>правлени</w:t>
      </w:r>
      <w:r w:rsidR="003511BD">
        <w:rPr>
          <w:b/>
          <w:szCs w:val="24"/>
        </w:rPr>
        <w:t>е</w:t>
      </w:r>
      <w:r w:rsidR="003511BD" w:rsidRPr="00B2688B">
        <w:rPr>
          <w:b/>
          <w:szCs w:val="24"/>
        </w:rPr>
        <w:t xml:space="preserve"> муниципальным имуществом </w:t>
      </w:r>
    </w:p>
    <w:p w:rsidR="003511BD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B2688B">
        <w:rPr>
          <w:szCs w:val="24"/>
        </w:rPr>
        <w:t xml:space="preserve">     </w:t>
      </w:r>
      <w:r w:rsidRPr="00B2688B">
        <w:rPr>
          <w:b/>
          <w:szCs w:val="24"/>
        </w:rPr>
        <w:t xml:space="preserve">Для эффективного </w:t>
      </w:r>
      <w:r>
        <w:rPr>
          <w:b/>
          <w:szCs w:val="24"/>
        </w:rPr>
        <w:t>управления муниципальным имуществом предусмотрены: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ind w:left="0" w:firstLine="360"/>
        <w:jc w:val="both"/>
        <w:rPr>
          <w:szCs w:val="24"/>
        </w:rPr>
      </w:pPr>
      <w:r w:rsidRPr="00B2688B">
        <w:rPr>
          <w:szCs w:val="24"/>
        </w:rPr>
        <w:t>вовлечение в хозяйственный оборот муниципальных объектов недвижимого имущества, не используемых для осуществления муниципальных полномочий;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ind w:left="0" w:firstLine="360"/>
        <w:jc w:val="both"/>
        <w:rPr>
          <w:szCs w:val="24"/>
        </w:rPr>
      </w:pPr>
      <w:r w:rsidRPr="00B2688B">
        <w:rPr>
          <w:szCs w:val="24"/>
        </w:rPr>
        <w:t>обеспечение контроля за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ind w:left="0" w:firstLine="360"/>
        <w:jc w:val="both"/>
        <w:rPr>
          <w:szCs w:val="24"/>
        </w:rPr>
      </w:pPr>
      <w:r w:rsidRPr="00B2688B">
        <w:rPr>
          <w:szCs w:val="24"/>
        </w:rPr>
        <w:t>разработка нормативных актов, формирование методической базы, направленной на совершенствование муниципальной нормативной правовой базы, регулирующей вопросы управления муниципальным имуществом.</w:t>
      </w:r>
    </w:p>
    <w:p w:rsidR="004B4FDE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B2688B">
        <w:rPr>
          <w:b/>
          <w:szCs w:val="24"/>
        </w:rPr>
        <w:t xml:space="preserve">   </w:t>
      </w:r>
    </w:p>
    <w:p w:rsidR="003511BD" w:rsidRPr="00B2688B" w:rsidRDefault="004B4FDE" w:rsidP="003511BD">
      <w:pPr>
        <w:pStyle w:val="western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="003511BD" w:rsidRPr="00B2688B">
        <w:rPr>
          <w:b/>
          <w:szCs w:val="24"/>
        </w:rPr>
        <w:t xml:space="preserve"> 8.  Муниципальная служба и местное самоуправление</w:t>
      </w:r>
    </w:p>
    <w:p w:rsidR="003511BD" w:rsidRPr="00B2688B" w:rsidRDefault="003511BD" w:rsidP="003511BD">
      <w:pPr>
        <w:pStyle w:val="western"/>
        <w:spacing w:after="0"/>
        <w:jc w:val="both"/>
        <w:rPr>
          <w:szCs w:val="24"/>
        </w:rPr>
      </w:pPr>
      <w:r w:rsidRPr="00B2688B">
        <w:rPr>
          <w:szCs w:val="24"/>
        </w:rPr>
        <w:t xml:space="preserve">       Для развития системы местного самоуправления на территории сельского поселения планируется: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jc w:val="both"/>
        <w:rPr>
          <w:szCs w:val="24"/>
        </w:rPr>
      </w:pPr>
      <w:r w:rsidRPr="00B2688B">
        <w:rPr>
          <w:szCs w:val="24"/>
        </w:rPr>
        <w:t xml:space="preserve">повышение квалификации муниципальных служащих и служащих – </w:t>
      </w:r>
      <w:r>
        <w:rPr>
          <w:szCs w:val="24"/>
        </w:rPr>
        <w:t>2</w:t>
      </w:r>
      <w:r w:rsidRPr="00B2688B">
        <w:rPr>
          <w:szCs w:val="24"/>
        </w:rPr>
        <w:t xml:space="preserve"> человека;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ind w:left="0" w:firstLine="360"/>
        <w:jc w:val="both"/>
        <w:rPr>
          <w:szCs w:val="24"/>
        </w:rPr>
      </w:pPr>
      <w:r w:rsidRPr="00B2688B">
        <w:rPr>
          <w:szCs w:val="24"/>
        </w:rPr>
        <w:t xml:space="preserve">продолжение работы по приведению нормативно-правовой базы, регулирующей вопросы организации местного самоуправления в соответствии с изменениями федерального законодательства, нормативно правовых актов, регулирующих вопросы предоставления муниципальных услуг населению через </w:t>
      </w:r>
      <w:r>
        <w:rPr>
          <w:szCs w:val="24"/>
        </w:rPr>
        <w:t>Отдел</w:t>
      </w:r>
      <w:r w:rsidRPr="00B2688B">
        <w:rPr>
          <w:szCs w:val="24"/>
        </w:rPr>
        <w:t xml:space="preserve"> МФЦ по </w:t>
      </w:r>
      <w:r>
        <w:rPr>
          <w:szCs w:val="24"/>
        </w:rPr>
        <w:t>Приютненскому району</w:t>
      </w:r>
      <w:r w:rsidRPr="00B2688B">
        <w:rPr>
          <w:szCs w:val="24"/>
        </w:rPr>
        <w:t>, с использованием информационно-телекоммуникационной сети «Интернет», официального сайта сельского поселения;</w:t>
      </w:r>
    </w:p>
    <w:p w:rsidR="003511BD" w:rsidRPr="00B2688B" w:rsidRDefault="003511BD" w:rsidP="003511BD">
      <w:pPr>
        <w:pStyle w:val="western"/>
        <w:numPr>
          <w:ilvl w:val="0"/>
          <w:numId w:val="40"/>
        </w:numPr>
        <w:spacing w:after="0"/>
        <w:ind w:left="0" w:firstLine="360"/>
        <w:jc w:val="both"/>
        <w:rPr>
          <w:szCs w:val="24"/>
        </w:rPr>
      </w:pPr>
      <w:r w:rsidRPr="00B2688B">
        <w:rPr>
          <w:szCs w:val="24"/>
        </w:rPr>
        <w:t>продолжение работы по размещению информации о деятельности Администрации поселения и Со</w:t>
      </w:r>
      <w:r>
        <w:rPr>
          <w:szCs w:val="24"/>
        </w:rPr>
        <w:t>брания</w:t>
      </w:r>
      <w:r w:rsidRPr="00B2688B">
        <w:rPr>
          <w:szCs w:val="24"/>
        </w:rPr>
        <w:t xml:space="preserve"> депутатов сельского поселения на официальном сайте сельского поселения и в бюллетене «</w:t>
      </w:r>
      <w:r>
        <w:rPr>
          <w:szCs w:val="24"/>
        </w:rPr>
        <w:t>В</w:t>
      </w:r>
      <w:r w:rsidRPr="00B2688B">
        <w:rPr>
          <w:szCs w:val="24"/>
        </w:rPr>
        <w:t xml:space="preserve">естник </w:t>
      </w:r>
      <w:r>
        <w:rPr>
          <w:szCs w:val="24"/>
        </w:rPr>
        <w:t>Приютненского районного муниципального образования</w:t>
      </w:r>
      <w:r w:rsidRPr="00B2688B">
        <w:rPr>
          <w:szCs w:val="24"/>
        </w:rPr>
        <w:t>».</w:t>
      </w:r>
    </w:p>
    <w:p w:rsidR="003511BD" w:rsidRDefault="003511BD" w:rsidP="003511BD">
      <w:pPr>
        <w:pStyle w:val="western"/>
        <w:spacing w:after="0"/>
        <w:jc w:val="both"/>
        <w:rPr>
          <w:sz w:val="28"/>
          <w:szCs w:val="28"/>
        </w:rPr>
      </w:pPr>
      <w:r w:rsidRPr="00B2688B">
        <w:rPr>
          <w:szCs w:val="24"/>
        </w:rPr>
        <w:t xml:space="preserve">         В целях координации деятельности органов местного самоуправления поселения – проведение практических и оперативных совещаний с руководителями предприятий и организаций поселения, совещаний со специалистами служб поселения по различным практическим вопросам</w:t>
      </w:r>
      <w:r>
        <w:rPr>
          <w:sz w:val="28"/>
          <w:szCs w:val="28"/>
        </w:rPr>
        <w:t>.</w:t>
      </w:r>
    </w:p>
    <w:p w:rsidR="003511BD" w:rsidRPr="004D70E5" w:rsidRDefault="003511BD" w:rsidP="003511BD">
      <w:pPr>
        <w:pStyle w:val="western"/>
        <w:spacing w:after="0"/>
        <w:jc w:val="both"/>
        <w:rPr>
          <w:b/>
          <w:szCs w:val="24"/>
        </w:rPr>
      </w:pPr>
      <w:r w:rsidRPr="004D70E5">
        <w:rPr>
          <w:b/>
          <w:szCs w:val="24"/>
        </w:rPr>
        <w:lastRenderedPageBreak/>
        <w:t xml:space="preserve">    </w:t>
      </w:r>
      <w:r w:rsidR="004B4FDE">
        <w:rPr>
          <w:b/>
          <w:szCs w:val="24"/>
        </w:rPr>
        <w:t xml:space="preserve">   </w:t>
      </w:r>
      <w:r w:rsidRPr="004D70E5">
        <w:rPr>
          <w:b/>
          <w:szCs w:val="24"/>
        </w:rPr>
        <w:t>9.  Взаимодействие власти и общественных институтов</w:t>
      </w:r>
    </w:p>
    <w:p w:rsidR="003511BD" w:rsidRPr="004D70E5" w:rsidRDefault="003511BD" w:rsidP="003511BD">
      <w:pPr>
        <w:pStyle w:val="western"/>
        <w:spacing w:after="0"/>
        <w:jc w:val="both"/>
        <w:rPr>
          <w:szCs w:val="24"/>
        </w:rPr>
      </w:pPr>
      <w:r w:rsidRPr="004D70E5">
        <w:rPr>
          <w:szCs w:val="24"/>
        </w:rPr>
        <w:t xml:space="preserve">      Будет осуществляться путем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</w:t>
      </w:r>
    </w:p>
    <w:p w:rsidR="003511BD" w:rsidRPr="004D70E5" w:rsidRDefault="003511BD" w:rsidP="003511BD">
      <w:pPr>
        <w:pStyle w:val="western"/>
        <w:pBdr>
          <w:bottom w:val="single" w:sz="8" w:space="31" w:color="000000"/>
        </w:pBdr>
        <w:spacing w:after="0"/>
        <w:jc w:val="both"/>
        <w:rPr>
          <w:szCs w:val="24"/>
        </w:rPr>
      </w:pPr>
      <w:r w:rsidRPr="004D70E5">
        <w:rPr>
          <w:szCs w:val="24"/>
        </w:rPr>
        <w:t xml:space="preserve">      Развитие гражданского общества в поселении будет осуществляться путём участия населения в местном самоуправлении через проведение собраний в коллективах и по месту жительства, проведения расширенных планёрок на территории поселения с привлечением руководителей служб жизнеобеспечения, районных и </w:t>
      </w:r>
      <w:r>
        <w:rPr>
          <w:szCs w:val="24"/>
        </w:rPr>
        <w:t>республиканских</w:t>
      </w:r>
      <w:r w:rsidRPr="004D70E5">
        <w:rPr>
          <w:szCs w:val="24"/>
        </w:rPr>
        <w:t xml:space="preserve"> информационных дней, включения в процессы управления общественным развитием некоммерческих организаций и инициатив граждан.</w:t>
      </w:r>
    </w:p>
    <w:p w:rsidR="003511BD" w:rsidRPr="004D70E5" w:rsidRDefault="003511BD" w:rsidP="003511BD">
      <w:pPr>
        <w:pStyle w:val="western"/>
        <w:pBdr>
          <w:bottom w:val="single" w:sz="8" w:space="31" w:color="000000"/>
        </w:pBdr>
        <w:spacing w:after="0"/>
        <w:jc w:val="both"/>
        <w:rPr>
          <w:szCs w:val="24"/>
        </w:rPr>
      </w:pPr>
      <w:r w:rsidRPr="004D70E5">
        <w:rPr>
          <w:szCs w:val="24"/>
        </w:rPr>
        <w:t xml:space="preserve">       В ходе реализации мер по развитию гражданского общества потенциал общественных объединений будет активно использоваться для нравственного, патриотического, духовного и культурного воспитания, развития правовой, гражданской и общественно-политической культуры жителей поселения.</w:t>
      </w:r>
    </w:p>
    <w:p w:rsidR="003511BD" w:rsidRPr="004D70E5" w:rsidRDefault="003511BD" w:rsidP="003511BD">
      <w:pPr>
        <w:pStyle w:val="western"/>
        <w:pBdr>
          <w:bottom w:val="single" w:sz="8" w:space="31" w:color="000000"/>
        </w:pBdr>
        <w:spacing w:after="0"/>
        <w:jc w:val="both"/>
        <w:rPr>
          <w:szCs w:val="24"/>
        </w:rPr>
      </w:pPr>
      <w:r w:rsidRPr="004D70E5">
        <w:rPr>
          <w:szCs w:val="24"/>
        </w:rPr>
        <w:t xml:space="preserve">      План социально-экономического развития поселения на 2019 год и плановый период </w:t>
      </w:r>
      <w:r>
        <w:rPr>
          <w:szCs w:val="24"/>
        </w:rPr>
        <w:t xml:space="preserve">2020 и </w:t>
      </w:r>
      <w:r w:rsidRPr="004D70E5">
        <w:rPr>
          <w:szCs w:val="24"/>
        </w:rPr>
        <w:t>2021 год</w:t>
      </w:r>
      <w:r>
        <w:rPr>
          <w:szCs w:val="24"/>
        </w:rPr>
        <w:t>ов</w:t>
      </w:r>
      <w:r w:rsidRPr="004D70E5">
        <w:rPr>
          <w:szCs w:val="24"/>
        </w:rPr>
        <w:t xml:space="preserve"> разработан с учетом показателей социально-экономического развития, предложений органов местного самоуправления, предприятий и организаций, населения, основан на реальных возможностях и будет осуществляться на основе консолидации совместных действий по его выполнению. </w:t>
      </w:r>
    </w:p>
    <w:p w:rsidR="00ED7077" w:rsidRDefault="00ED7077"/>
    <w:sectPr w:rsidR="00ED7077" w:rsidSect="007A6DC7">
      <w:footerReference w:type="default" r:id="rId8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B1" w:rsidRDefault="00A472B1" w:rsidP="007A6DC7">
      <w:r>
        <w:separator/>
      </w:r>
    </w:p>
  </w:endnote>
  <w:endnote w:type="continuationSeparator" w:id="0">
    <w:p w:rsidR="00A472B1" w:rsidRDefault="00A472B1" w:rsidP="007A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8313"/>
      <w:docPartObj>
        <w:docPartGallery w:val="Page Numbers (Bottom of Page)"/>
        <w:docPartUnique/>
      </w:docPartObj>
    </w:sdtPr>
    <w:sdtEndPr/>
    <w:sdtContent>
      <w:p w:rsidR="004A0A7C" w:rsidRDefault="004A0A7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7C" w:rsidRDefault="004A0A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B1" w:rsidRDefault="00A472B1" w:rsidP="007A6DC7">
      <w:r>
        <w:separator/>
      </w:r>
    </w:p>
  </w:footnote>
  <w:footnote w:type="continuationSeparator" w:id="0">
    <w:p w:rsidR="00A472B1" w:rsidRDefault="00A472B1" w:rsidP="007A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F24"/>
    <w:multiLevelType w:val="hybridMultilevel"/>
    <w:tmpl w:val="82F094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717FBE"/>
    <w:multiLevelType w:val="hybridMultilevel"/>
    <w:tmpl w:val="C2E8B0D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C7F1CB3"/>
    <w:multiLevelType w:val="hybridMultilevel"/>
    <w:tmpl w:val="787CB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34D42"/>
    <w:multiLevelType w:val="hybridMultilevel"/>
    <w:tmpl w:val="50D8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F4879"/>
    <w:multiLevelType w:val="hybridMultilevel"/>
    <w:tmpl w:val="0F80E92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7C5A"/>
    <w:multiLevelType w:val="hybridMultilevel"/>
    <w:tmpl w:val="C490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C7920"/>
    <w:multiLevelType w:val="hybridMultilevel"/>
    <w:tmpl w:val="A1F0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22BC7"/>
    <w:multiLevelType w:val="hybridMultilevel"/>
    <w:tmpl w:val="5638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1397"/>
    <w:multiLevelType w:val="hybridMultilevel"/>
    <w:tmpl w:val="88C6A9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710409"/>
    <w:multiLevelType w:val="hybridMultilevel"/>
    <w:tmpl w:val="C95431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B8E2770"/>
    <w:multiLevelType w:val="hybridMultilevel"/>
    <w:tmpl w:val="370E63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FE82690"/>
    <w:multiLevelType w:val="hybridMultilevel"/>
    <w:tmpl w:val="1F0C60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0E50004"/>
    <w:multiLevelType w:val="hybridMultilevel"/>
    <w:tmpl w:val="74F0B5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3BB54B3"/>
    <w:multiLevelType w:val="hybridMultilevel"/>
    <w:tmpl w:val="597A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>
    <w:nsid w:val="3F9034C9"/>
    <w:multiLevelType w:val="hybridMultilevel"/>
    <w:tmpl w:val="68A649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4DC60B6"/>
    <w:multiLevelType w:val="hybridMultilevel"/>
    <w:tmpl w:val="C540A35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45674B72"/>
    <w:multiLevelType w:val="hybridMultilevel"/>
    <w:tmpl w:val="E0268C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5760899"/>
    <w:multiLevelType w:val="hybridMultilevel"/>
    <w:tmpl w:val="9088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75FFB"/>
    <w:multiLevelType w:val="hybridMultilevel"/>
    <w:tmpl w:val="DD3AB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E55E24"/>
    <w:multiLevelType w:val="hybridMultilevel"/>
    <w:tmpl w:val="C69269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A6AE2"/>
    <w:multiLevelType w:val="hybridMultilevel"/>
    <w:tmpl w:val="716E07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5F7902E6"/>
    <w:multiLevelType w:val="hybridMultilevel"/>
    <w:tmpl w:val="DC60FA9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36A2260"/>
    <w:multiLevelType w:val="hybridMultilevel"/>
    <w:tmpl w:val="0616DE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72F4CE5"/>
    <w:multiLevelType w:val="hybridMultilevel"/>
    <w:tmpl w:val="0612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8476F"/>
    <w:multiLevelType w:val="hybridMultilevel"/>
    <w:tmpl w:val="6C382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877A9"/>
    <w:multiLevelType w:val="hybridMultilevel"/>
    <w:tmpl w:val="394C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A1DFA"/>
    <w:multiLevelType w:val="hybridMultilevel"/>
    <w:tmpl w:val="A3383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FF6F33"/>
    <w:multiLevelType w:val="hybridMultilevel"/>
    <w:tmpl w:val="B106C0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76A6213"/>
    <w:multiLevelType w:val="hybridMultilevel"/>
    <w:tmpl w:val="943AFA0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7860502E"/>
    <w:multiLevelType w:val="hybridMultilevel"/>
    <w:tmpl w:val="754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9F3B6C"/>
    <w:multiLevelType w:val="hybridMultilevel"/>
    <w:tmpl w:val="C854D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E273CB"/>
    <w:multiLevelType w:val="hybridMultilevel"/>
    <w:tmpl w:val="5934A98A"/>
    <w:lvl w:ilvl="0" w:tplc="4AC82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85473"/>
    <w:multiLevelType w:val="hybridMultilevel"/>
    <w:tmpl w:val="6D664C3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4"/>
  </w:num>
  <w:num w:numId="4">
    <w:abstractNumId w:val="23"/>
  </w:num>
  <w:num w:numId="5">
    <w:abstractNumId w:val="0"/>
  </w:num>
  <w:num w:numId="6">
    <w:abstractNumId w:val="16"/>
  </w:num>
  <w:num w:numId="7">
    <w:abstractNumId w:val="2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6"/>
  </w:num>
  <w:num w:numId="11">
    <w:abstractNumId w:val="28"/>
  </w:num>
  <w:num w:numId="12">
    <w:abstractNumId w:val="5"/>
  </w:num>
  <w:num w:numId="13">
    <w:abstractNumId w:val="18"/>
  </w:num>
  <w:num w:numId="14">
    <w:abstractNumId w:val="1"/>
  </w:num>
  <w:num w:numId="15">
    <w:abstractNumId w:val="37"/>
  </w:num>
  <w:num w:numId="16">
    <w:abstractNumId w:val="31"/>
  </w:num>
  <w:num w:numId="17">
    <w:abstractNumId w:val="2"/>
  </w:num>
  <w:num w:numId="18">
    <w:abstractNumId w:val="7"/>
  </w:num>
  <w:num w:numId="19">
    <w:abstractNumId w:val="21"/>
  </w:num>
  <w:num w:numId="20">
    <w:abstractNumId w:val="33"/>
  </w:num>
  <w:num w:numId="21">
    <w:abstractNumId w:val="26"/>
  </w:num>
  <w:num w:numId="22">
    <w:abstractNumId w:val="19"/>
  </w:num>
  <w:num w:numId="23">
    <w:abstractNumId w:val="29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0"/>
  </w:num>
  <w:num w:numId="29">
    <w:abstractNumId w:val="32"/>
  </w:num>
  <w:num w:numId="30">
    <w:abstractNumId w:val="17"/>
  </w:num>
  <w:num w:numId="31">
    <w:abstractNumId w:val="24"/>
  </w:num>
  <w:num w:numId="32">
    <w:abstractNumId w:val="22"/>
  </w:num>
  <w:num w:numId="33">
    <w:abstractNumId w:val="14"/>
  </w:num>
  <w:num w:numId="34">
    <w:abstractNumId w:val="11"/>
  </w:num>
  <w:num w:numId="35">
    <w:abstractNumId w:val="13"/>
  </w:num>
  <w:num w:numId="36">
    <w:abstractNumId w:val="20"/>
  </w:num>
  <w:num w:numId="37">
    <w:abstractNumId w:val="8"/>
  </w:num>
  <w:num w:numId="38">
    <w:abstractNumId w:val="27"/>
  </w:num>
  <w:num w:numId="39">
    <w:abstractNumId w:val="3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BD"/>
    <w:rsid w:val="000018C2"/>
    <w:rsid w:val="00003543"/>
    <w:rsid w:val="00004435"/>
    <w:rsid w:val="000059F1"/>
    <w:rsid w:val="00007CB2"/>
    <w:rsid w:val="000107D5"/>
    <w:rsid w:val="00010FE4"/>
    <w:rsid w:val="00014FC0"/>
    <w:rsid w:val="000204C1"/>
    <w:rsid w:val="00025417"/>
    <w:rsid w:val="0002774F"/>
    <w:rsid w:val="00030975"/>
    <w:rsid w:val="00032C03"/>
    <w:rsid w:val="00032E0B"/>
    <w:rsid w:val="00036D19"/>
    <w:rsid w:val="000372B8"/>
    <w:rsid w:val="00042262"/>
    <w:rsid w:val="00045AEC"/>
    <w:rsid w:val="00050707"/>
    <w:rsid w:val="000513D3"/>
    <w:rsid w:val="00054914"/>
    <w:rsid w:val="00056506"/>
    <w:rsid w:val="00057201"/>
    <w:rsid w:val="00057B36"/>
    <w:rsid w:val="0006093A"/>
    <w:rsid w:val="000617FA"/>
    <w:rsid w:val="0006314D"/>
    <w:rsid w:val="00064CF8"/>
    <w:rsid w:val="00064E0D"/>
    <w:rsid w:val="00065F36"/>
    <w:rsid w:val="00066842"/>
    <w:rsid w:val="00066E99"/>
    <w:rsid w:val="0007722F"/>
    <w:rsid w:val="00080DF2"/>
    <w:rsid w:val="000823CC"/>
    <w:rsid w:val="00083F20"/>
    <w:rsid w:val="000849B6"/>
    <w:rsid w:val="00084C4D"/>
    <w:rsid w:val="00085511"/>
    <w:rsid w:val="00085F39"/>
    <w:rsid w:val="00086042"/>
    <w:rsid w:val="000863BF"/>
    <w:rsid w:val="0008701A"/>
    <w:rsid w:val="0008782D"/>
    <w:rsid w:val="00093F96"/>
    <w:rsid w:val="00094E06"/>
    <w:rsid w:val="000958A0"/>
    <w:rsid w:val="000A095B"/>
    <w:rsid w:val="000A1001"/>
    <w:rsid w:val="000A12C0"/>
    <w:rsid w:val="000A3485"/>
    <w:rsid w:val="000A45AD"/>
    <w:rsid w:val="000A63CA"/>
    <w:rsid w:val="000A7463"/>
    <w:rsid w:val="000B146F"/>
    <w:rsid w:val="000B19B0"/>
    <w:rsid w:val="000B2222"/>
    <w:rsid w:val="000B3390"/>
    <w:rsid w:val="000C0E91"/>
    <w:rsid w:val="000C4A45"/>
    <w:rsid w:val="000C53A3"/>
    <w:rsid w:val="000C5CA2"/>
    <w:rsid w:val="000C5ED9"/>
    <w:rsid w:val="000C5F14"/>
    <w:rsid w:val="000C61A2"/>
    <w:rsid w:val="000C64CD"/>
    <w:rsid w:val="000D17BA"/>
    <w:rsid w:val="000D1ADD"/>
    <w:rsid w:val="000D2F04"/>
    <w:rsid w:val="000D5A16"/>
    <w:rsid w:val="000D684A"/>
    <w:rsid w:val="000D723E"/>
    <w:rsid w:val="000E0A94"/>
    <w:rsid w:val="000F1CED"/>
    <w:rsid w:val="000F2944"/>
    <w:rsid w:val="000F2EFA"/>
    <w:rsid w:val="000F55DD"/>
    <w:rsid w:val="000F567C"/>
    <w:rsid w:val="000F5F2B"/>
    <w:rsid w:val="000F6663"/>
    <w:rsid w:val="000F6CC1"/>
    <w:rsid w:val="000F7549"/>
    <w:rsid w:val="00101A38"/>
    <w:rsid w:val="00105840"/>
    <w:rsid w:val="00110018"/>
    <w:rsid w:val="0011091A"/>
    <w:rsid w:val="00113DCD"/>
    <w:rsid w:val="001203B8"/>
    <w:rsid w:val="001209BD"/>
    <w:rsid w:val="0012337C"/>
    <w:rsid w:val="0012537C"/>
    <w:rsid w:val="00126D9E"/>
    <w:rsid w:val="0012777C"/>
    <w:rsid w:val="00130EFB"/>
    <w:rsid w:val="00131136"/>
    <w:rsid w:val="001326AA"/>
    <w:rsid w:val="0013379D"/>
    <w:rsid w:val="001347B9"/>
    <w:rsid w:val="001354FF"/>
    <w:rsid w:val="00136322"/>
    <w:rsid w:val="00136AA3"/>
    <w:rsid w:val="00140600"/>
    <w:rsid w:val="00140D38"/>
    <w:rsid w:val="00141930"/>
    <w:rsid w:val="001426F3"/>
    <w:rsid w:val="001437E7"/>
    <w:rsid w:val="00144C65"/>
    <w:rsid w:val="00145305"/>
    <w:rsid w:val="001456AD"/>
    <w:rsid w:val="00146D49"/>
    <w:rsid w:val="001532CB"/>
    <w:rsid w:val="001542A2"/>
    <w:rsid w:val="00154D66"/>
    <w:rsid w:val="00156BBB"/>
    <w:rsid w:val="00162393"/>
    <w:rsid w:val="0016427B"/>
    <w:rsid w:val="00164645"/>
    <w:rsid w:val="0016713D"/>
    <w:rsid w:val="0017256A"/>
    <w:rsid w:val="00173B3C"/>
    <w:rsid w:val="00173FE5"/>
    <w:rsid w:val="00182087"/>
    <w:rsid w:val="001839BE"/>
    <w:rsid w:val="001840F1"/>
    <w:rsid w:val="00185351"/>
    <w:rsid w:val="001863A0"/>
    <w:rsid w:val="001902A2"/>
    <w:rsid w:val="0019154B"/>
    <w:rsid w:val="001942BF"/>
    <w:rsid w:val="001944C4"/>
    <w:rsid w:val="00195C65"/>
    <w:rsid w:val="001A1328"/>
    <w:rsid w:val="001A1C2C"/>
    <w:rsid w:val="001A2274"/>
    <w:rsid w:val="001B0321"/>
    <w:rsid w:val="001B0E93"/>
    <w:rsid w:val="001B218F"/>
    <w:rsid w:val="001B371A"/>
    <w:rsid w:val="001B3E84"/>
    <w:rsid w:val="001B5B19"/>
    <w:rsid w:val="001B62A2"/>
    <w:rsid w:val="001B7F98"/>
    <w:rsid w:val="001C0E10"/>
    <w:rsid w:val="001C3F35"/>
    <w:rsid w:val="001C6D5E"/>
    <w:rsid w:val="001C6DAF"/>
    <w:rsid w:val="001C76CA"/>
    <w:rsid w:val="001C7D2F"/>
    <w:rsid w:val="001D032C"/>
    <w:rsid w:val="001D10AE"/>
    <w:rsid w:val="001D4505"/>
    <w:rsid w:val="001D4CA3"/>
    <w:rsid w:val="001D51E8"/>
    <w:rsid w:val="001D638C"/>
    <w:rsid w:val="001E287A"/>
    <w:rsid w:val="001E35E8"/>
    <w:rsid w:val="001E5E6B"/>
    <w:rsid w:val="001E7A63"/>
    <w:rsid w:val="001F11E6"/>
    <w:rsid w:val="001F1B5C"/>
    <w:rsid w:val="001F3D6A"/>
    <w:rsid w:val="001F5AF1"/>
    <w:rsid w:val="001F5FC6"/>
    <w:rsid w:val="001F7926"/>
    <w:rsid w:val="00202C19"/>
    <w:rsid w:val="002045ED"/>
    <w:rsid w:val="002047AA"/>
    <w:rsid w:val="0021029C"/>
    <w:rsid w:val="0021044D"/>
    <w:rsid w:val="002110AF"/>
    <w:rsid w:val="00211B19"/>
    <w:rsid w:val="002131DB"/>
    <w:rsid w:val="0021475A"/>
    <w:rsid w:val="0021485B"/>
    <w:rsid w:val="00217827"/>
    <w:rsid w:val="002202A5"/>
    <w:rsid w:val="00220D74"/>
    <w:rsid w:val="002214E2"/>
    <w:rsid w:val="00222F1C"/>
    <w:rsid w:val="0022335E"/>
    <w:rsid w:val="002234C3"/>
    <w:rsid w:val="00227A9F"/>
    <w:rsid w:val="00227ADC"/>
    <w:rsid w:val="0023019E"/>
    <w:rsid w:val="002332A9"/>
    <w:rsid w:val="00234844"/>
    <w:rsid w:val="002348C1"/>
    <w:rsid w:val="00234980"/>
    <w:rsid w:val="00236006"/>
    <w:rsid w:val="002366CA"/>
    <w:rsid w:val="00240CD3"/>
    <w:rsid w:val="002422AC"/>
    <w:rsid w:val="002429D7"/>
    <w:rsid w:val="00244FA0"/>
    <w:rsid w:val="00245EF4"/>
    <w:rsid w:val="0024668B"/>
    <w:rsid w:val="00252858"/>
    <w:rsid w:val="00252E62"/>
    <w:rsid w:val="00253D40"/>
    <w:rsid w:val="0026446C"/>
    <w:rsid w:val="00264DF0"/>
    <w:rsid w:val="002650C7"/>
    <w:rsid w:val="002654F6"/>
    <w:rsid w:val="00270BEA"/>
    <w:rsid w:val="00270D4B"/>
    <w:rsid w:val="00271227"/>
    <w:rsid w:val="00271BB1"/>
    <w:rsid w:val="00272695"/>
    <w:rsid w:val="00274997"/>
    <w:rsid w:val="00275EBB"/>
    <w:rsid w:val="00277862"/>
    <w:rsid w:val="002860DE"/>
    <w:rsid w:val="002875A6"/>
    <w:rsid w:val="00287DAE"/>
    <w:rsid w:val="00295CE2"/>
    <w:rsid w:val="002962A4"/>
    <w:rsid w:val="00297C5E"/>
    <w:rsid w:val="002A0F08"/>
    <w:rsid w:val="002A2DC3"/>
    <w:rsid w:val="002A44B4"/>
    <w:rsid w:val="002A5617"/>
    <w:rsid w:val="002A70DF"/>
    <w:rsid w:val="002B0D5B"/>
    <w:rsid w:val="002B3E13"/>
    <w:rsid w:val="002B58F4"/>
    <w:rsid w:val="002B6E6C"/>
    <w:rsid w:val="002C2FF1"/>
    <w:rsid w:val="002C346D"/>
    <w:rsid w:val="002C461A"/>
    <w:rsid w:val="002C4BBD"/>
    <w:rsid w:val="002C5A9D"/>
    <w:rsid w:val="002C7470"/>
    <w:rsid w:val="002C76E8"/>
    <w:rsid w:val="002D0751"/>
    <w:rsid w:val="002D1507"/>
    <w:rsid w:val="002D2D04"/>
    <w:rsid w:val="002D3292"/>
    <w:rsid w:val="002D42F8"/>
    <w:rsid w:val="002D63CD"/>
    <w:rsid w:val="002D6915"/>
    <w:rsid w:val="002E08E1"/>
    <w:rsid w:val="002E1DAA"/>
    <w:rsid w:val="002E3959"/>
    <w:rsid w:val="002E6F9B"/>
    <w:rsid w:val="002E7C28"/>
    <w:rsid w:val="002F117C"/>
    <w:rsid w:val="002F1523"/>
    <w:rsid w:val="002F2BC0"/>
    <w:rsid w:val="002F3AB5"/>
    <w:rsid w:val="002F44F7"/>
    <w:rsid w:val="002F49D6"/>
    <w:rsid w:val="0030050A"/>
    <w:rsid w:val="00302CF3"/>
    <w:rsid w:val="00303DD5"/>
    <w:rsid w:val="00305224"/>
    <w:rsid w:val="00305603"/>
    <w:rsid w:val="003061EB"/>
    <w:rsid w:val="00306E1A"/>
    <w:rsid w:val="00312AC6"/>
    <w:rsid w:val="00315CCB"/>
    <w:rsid w:val="00316D3A"/>
    <w:rsid w:val="0031701B"/>
    <w:rsid w:val="00317ABF"/>
    <w:rsid w:val="003205AA"/>
    <w:rsid w:val="00320644"/>
    <w:rsid w:val="00321E7F"/>
    <w:rsid w:val="003226F7"/>
    <w:rsid w:val="0032601D"/>
    <w:rsid w:val="00330675"/>
    <w:rsid w:val="003313F5"/>
    <w:rsid w:val="0033736A"/>
    <w:rsid w:val="00342F55"/>
    <w:rsid w:val="00346CA2"/>
    <w:rsid w:val="00350E69"/>
    <w:rsid w:val="003511BD"/>
    <w:rsid w:val="003512BD"/>
    <w:rsid w:val="00351F91"/>
    <w:rsid w:val="00353D53"/>
    <w:rsid w:val="00355829"/>
    <w:rsid w:val="003576E9"/>
    <w:rsid w:val="00361697"/>
    <w:rsid w:val="003632EB"/>
    <w:rsid w:val="003640F8"/>
    <w:rsid w:val="003647CD"/>
    <w:rsid w:val="003657E9"/>
    <w:rsid w:val="00366C7C"/>
    <w:rsid w:val="00366E62"/>
    <w:rsid w:val="00370B61"/>
    <w:rsid w:val="00370C21"/>
    <w:rsid w:val="00370CD2"/>
    <w:rsid w:val="00371D91"/>
    <w:rsid w:val="00376EDD"/>
    <w:rsid w:val="00377578"/>
    <w:rsid w:val="00383078"/>
    <w:rsid w:val="003836E0"/>
    <w:rsid w:val="003871E8"/>
    <w:rsid w:val="00387FB7"/>
    <w:rsid w:val="003902AA"/>
    <w:rsid w:val="003925DF"/>
    <w:rsid w:val="0039329F"/>
    <w:rsid w:val="00394B18"/>
    <w:rsid w:val="003950DF"/>
    <w:rsid w:val="003A1719"/>
    <w:rsid w:val="003A23D8"/>
    <w:rsid w:val="003A3BA1"/>
    <w:rsid w:val="003A6EFA"/>
    <w:rsid w:val="003B1604"/>
    <w:rsid w:val="003B1827"/>
    <w:rsid w:val="003B1B32"/>
    <w:rsid w:val="003B41A4"/>
    <w:rsid w:val="003B49DE"/>
    <w:rsid w:val="003C1625"/>
    <w:rsid w:val="003C28FA"/>
    <w:rsid w:val="003C2C65"/>
    <w:rsid w:val="003C2F59"/>
    <w:rsid w:val="003C2F6B"/>
    <w:rsid w:val="003C46CA"/>
    <w:rsid w:val="003C4DE8"/>
    <w:rsid w:val="003C78EF"/>
    <w:rsid w:val="003D2954"/>
    <w:rsid w:val="003D4B1F"/>
    <w:rsid w:val="003D52D9"/>
    <w:rsid w:val="003D5454"/>
    <w:rsid w:val="003D63BB"/>
    <w:rsid w:val="003D709E"/>
    <w:rsid w:val="003E24E1"/>
    <w:rsid w:val="003E6646"/>
    <w:rsid w:val="003F0A04"/>
    <w:rsid w:val="003F0BA5"/>
    <w:rsid w:val="003F2354"/>
    <w:rsid w:val="003F3448"/>
    <w:rsid w:val="003F6070"/>
    <w:rsid w:val="0040074D"/>
    <w:rsid w:val="00402321"/>
    <w:rsid w:val="00403955"/>
    <w:rsid w:val="00403E79"/>
    <w:rsid w:val="004050D0"/>
    <w:rsid w:val="0040729F"/>
    <w:rsid w:val="00410B67"/>
    <w:rsid w:val="00413CE5"/>
    <w:rsid w:val="00415AF5"/>
    <w:rsid w:val="00416CA2"/>
    <w:rsid w:val="00430AA2"/>
    <w:rsid w:val="00430FB3"/>
    <w:rsid w:val="004319C4"/>
    <w:rsid w:val="004321BE"/>
    <w:rsid w:val="004323EF"/>
    <w:rsid w:val="00432CE0"/>
    <w:rsid w:val="004346AD"/>
    <w:rsid w:val="00437AF8"/>
    <w:rsid w:val="00441D39"/>
    <w:rsid w:val="00443A71"/>
    <w:rsid w:val="00444785"/>
    <w:rsid w:val="00445BDC"/>
    <w:rsid w:val="00450A86"/>
    <w:rsid w:val="00451B31"/>
    <w:rsid w:val="00452FD3"/>
    <w:rsid w:val="00454A32"/>
    <w:rsid w:val="00457AED"/>
    <w:rsid w:val="0046212B"/>
    <w:rsid w:val="0046760A"/>
    <w:rsid w:val="00472C44"/>
    <w:rsid w:val="0047365C"/>
    <w:rsid w:val="004737F2"/>
    <w:rsid w:val="00473881"/>
    <w:rsid w:val="00473DF1"/>
    <w:rsid w:val="00475655"/>
    <w:rsid w:val="00480D34"/>
    <w:rsid w:val="00481013"/>
    <w:rsid w:val="00481F71"/>
    <w:rsid w:val="00482943"/>
    <w:rsid w:val="00482C94"/>
    <w:rsid w:val="00483AA7"/>
    <w:rsid w:val="004917F5"/>
    <w:rsid w:val="00491811"/>
    <w:rsid w:val="00492691"/>
    <w:rsid w:val="004A0A7C"/>
    <w:rsid w:val="004A0EDE"/>
    <w:rsid w:val="004A1534"/>
    <w:rsid w:val="004A1F47"/>
    <w:rsid w:val="004A28D4"/>
    <w:rsid w:val="004A373B"/>
    <w:rsid w:val="004A4853"/>
    <w:rsid w:val="004A68B9"/>
    <w:rsid w:val="004A6CB0"/>
    <w:rsid w:val="004A6E00"/>
    <w:rsid w:val="004A7866"/>
    <w:rsid w:val="004B1E34"/>
    <w:rsid w:val="004B3E09"/>
    <w:rsid w:val="004B4FDE"/>
    <w:rsid w:val="004B7F9B"/>
    <w:rsid w:val="004C5366"/>
    <w:rsid w:val="004C78D9"/>
    <w:rsid w:val="004C7BD6"/>
    <w:rsid w:val="004D0B49"/>
    <w:rsid w:val="004D0EF8"/>
    <w:rsid w:val="004D4567"/>
    <w:rsid w:val="004E0612"/>
    <w:rsid w:val="004E25F6"/>
    <w:rsid w:val="004E32F9"/>
    <w:rsid w:val="004E3746"/>
    <w:rsid w:val="004E3E8B"/>
    <w:rsid w:val="004F12AF"/>
    <w:rsid w:val="004F14D5"/>
    <w:rsid w:val="004F3FD2"/>
    <w:rsid w:val="004F45A5"/>
    <w:rsid w:val="004F575F"/>
    <w:rsid w:val="004F5F1F"/>
    <w:rsid w:val="004F710E"/>
    <w:rsid w:val="004F79B5"/>
    <w:rsid w:val="0050171A"/>
    <w:rsid w:val="00501CD1"/>
    <w:rsid w:val="00501DE0"/>
    <w:rsid w:val="00504CF9"/>
    <w:rsid w:val="00506B2F"/>
    <w:rsid w:val="005075F1"/>
    <w:rsid w:val="0051457B"/>
    <w:rsid w:val="00517C41"/>
    <w:rsid w:val="0052067B"/>
    <w:rsid w:val="00522481"/>
    <w:rsid w:val="00522606"/>
    <w:rsid w:val="0052270D"/>
    <w:rsid w:val="00522D0B"/>
    <w:rsid w:val="00526C35"/>
    <w:rsid w:val="00527FFA"/>
    <w:rsid w:val="0053059A"/>
    <w:rsid w:val="00531A82"/>
    <w:rsid w:val="00536575"/>
    <w:rsid w:val="00536EB1"/>
    <w:rsid w:val="005434F7"/>
    <w:rsid w:val="00545513"/>
    <w:rsid w:val="00550593"/>
    <w:rsid w:val="00551581"/>
    <w:rsid w:val="005553EA"/>
    <w:rsid w:val="005554EE"/>
    <w:rsid w:val="005579C1"/>
    <w:rsid w:val="00562474"/>
    <w:rsid w:val="0056605F"/>
    <w:rsid w:val="005668C8"/>
    <w:rsid w:val="00571894"/>
    <w:rsid w:val="005725F7"/>
    <w:rsid w:val="00575225"/>
    <w:rsid w:val="00576011"/>
    <w:rsid w:val="00577710"/>
    <w:rsid w:val="00584AD2"/>
    <w:rsid w:val="00585625"/>
    <w:rsid w:val="0058570D"/>
    <w:rsid w:val="0058584F"/>
    <w:rsid w:val="005872C5"/>
    <w:rsid w:val="005920CD"/>
    <w:rsid w:val="0059324C"/>
    <w:rsid w:val="0059564A"/>
    <w:rsid w:val="005A1875"/>
    <w:rsid w:val="005A2893"/>
    <w:rsid w:val="005A51E9"/>
    <w:rsid w:val="005A5ECF"/>
    <w:rsid w:val="005A5F54"/>
    <w:rsid w:val="005B1848"/>
    <w:rsid w:val="005B1EDB"/>
    <w:rsid w:val="005B2381"/>
    <w:rsid w:val="005B299F"/>
    <w:rsid w:val="005B3AE0"/>
    <w:rsid w:val="005B6910"/>
    <w:rsid w:val="005B7CF8"/>
    <w:rsid w:val="005C0446"/>
    <w:rsid w:val="005C1F15"/>
    <w:rsid w:val="005C2629"/>
    <w:rsid w:val="005C28BC"/>
    <w:rsid w:val="005C318A"/>
    <w:rsid w:val="005C5703"/>
    <w:rsid w:val="005C5A45"/>
    <w:rsid w:val="005C5AC1"/>
    <w:rsid w:val="005C6487"/>
    <w:rsid w:val="005C66DD"/>
    <w:rsid w:val="005D01BC"/>
    <w:rsid w:val="005D3371"/>
    <w:rsid w:val="005D51B3"/>
    <w:rsid w:val="005D6528"/>
    <w:rsid w:val="005E07B1"/>
    <w:rsid w:val="005E1332"/>
    <w:rsid w:val="005E31BE"/>
    <w:rsid w:val="005E3EF9"/>
    <w:rsid w:val="005F0E32"/>
    <w:rsid w:val="005F2ECE"/>
    <w:rsid w:val="005F57CC"/>
    <w:rsid w:val="005F645F"/>
    <w:rsid w:val="005F77C1"/>
    <w:rsid w:val="006017B5"/>
    <w:rsid w:val="00601F1C"/>
    <w:rsid w:val="0060315B"/>
    <w:rsid w:val="00603AB3"/>
    <w:rsid w:val="006044A7"/>
    <w:rsid w:val="006117D4"/>
    <w:rsid w:val="00611D18"/>
    <w:rsid w:val="00614868"/>
    <w:rsid w:val="0061548E"/>
    <w:rsid w:val="00621AF8"/>
    <w:rsid w:val="00621E1F"/>
    <w:rsid w:val="006231AE"/>
    <w:rsid w:val="0062585B"/>
    <w:rsid w:val="00630D36"/>
    <w:rsid w:val="00634955"/>
    <w:rsid w:val="00634AFD"/>
    <w:rsid w:val="00635F44"/>
    <w:rsid w:val="0063602F"/>
    <w:rsid w:val="00636EAD"/>
    <w:rsid w:val="00640F70"/>
    <w:rsid w:val="006413C6"/>
    <w:rsid w:val="006466A4"/>
    <w:rsid w:val="00651AFC"/>
    <w:rsid w:val="006535AA"/>
    <w:rsid w:val="0065634E"/>
    <w:rsid w:val="006577C4"/>
    <w:rsid w:val="00657CF8"/>
    <w:rsid w:val="00660F12"/>
    <w:rsid w:val="00664DC5"/>
    <w:rsid w:val="00665581"/>
    <w:rsid w:val="00665AA3"/>
    <w:rsid w:val="00665B9A"/>
    <w:rsid w:val="0067046F"/>
    <w:rsid w:val="0067145F"/>
    <w:rsid w:val="006745BE"/>
    <w:rsid w:val="00674B79"/>
    <w:rsid w:val="00675B31"/>
    <w:rsid w:val="00682321"/>
    <w:rsid w:val="00683D25"/>
    <w:rsid w:val="00683D43"/>
    <w:rsid w:val="00690E5B"/>
    <w:rsid w:val="0069136B"/>
    <w:rsid w:val="006916ED"/>
    <w:rsid w:val="006918D3"/>
    <w:rsid w:val="00692DE5"/>
    <w:rsid w:val="006949DD"/>
    <w:rsid w:val="00694A33"/>
    <w:rsid w:val="00696A1B"/>
    <w:rsid w:val="006A2971"/>
    <w:rsid w:val="006A2CBA"/>
    <w:rsid w:val="006A424A"/>
    <w:rsid w:val="006A5E07"/>
    <w:rsid w:val="006B1900"/>
    <w:rsid w:val="006B26B6"/>
    <w:rsid w:val="006B2F31"/>
    <w:rsid w:val="006B30AD"/>
    <w:rsid w:val="006B4C42"/>
    <w:rsid w:val="006B6D2C"/>
    <w:rsid w:val="006B7185"/>
    <w:rsid w:val="006C4285"/>
    <w:rsid w:val="006C4B9B"/>
    <w:rsid w:val="006D0231"/>
    <w:rsid w:val="006D1398"/>
    <w:rsid w:val="006D1C54"/>
    <w:rsid w:val="006D3DCA"/>
    <w:rsid w:val="006D6127"/>
    <w:rsid w:val="006D7A5A"/>
    <w:rsid w:val="006E331B"/>
    <w:rsid w:val="006E4A38"/>
    <w:rsid w:val="006E708F"/>
    <w:rsid w:val="006F1614"/>
    <w:rsid w:val="006F480B"/>
    <w:rsid w:val="006F58A3"/>
    <w:rsid w:val="006F6407"/>
    <w:rsid w:val="007001B7"/>
    <w:rsid w:val="00701498"/>
    <w:rsid w:val="00702B15"/>
    <w:rsid w:val="00703D27"/>
    <w:rsid w:val="0070413F"/>
    <w:rsid w:val="0070484D"/>
    <w:rsid w:val="0071240D"/>
    <w:rsid w:val="00712E9E"/>
    <w:rsid w:val="007130E5"/>
    <w:rsid w:val="007135D8"/>
    <w:rsid w:val="00714F14"/>
    <w:rsid w:val="00715AC9"/>
    <w:rsid w:val="007205B1"/>
    <w:rsid w:val="00720953"/>
    <w:rsid w:val="007213EA"/>
    <w:rsid w:val="00723358"/>
    <w:rsid w:val="0072409E"/>
    <w:rsid w:val="00724627"/>
    <w:rsid w:val="0072571B"/>
    <w:rsid w:val="00727F35"/>
    <w:rsid w:val="00735E04"/>
    <w:rsid w:val="007422D9"/>
    <w:rsid w:val="00743B23"/>
    <w:rsid w:val="007442DF"/>
    <w:rsid w:val="00745251"/>
    <w:rsid w:val="00746E57"/>
    <w:rsid w:val="007478B5"/>
    <w:rsid w:val="00750E60"/>
    <w:rsid w:val="00752774"/>
    <w:rsid w:val="00756432"/>
    <w:rsid w:val="00756875"/>
    <w:rsid w:val="007605A5"/>
    <w:rsid w:val="007611E6"/>
    <w:rsid w:val="00762AD7"/>
    <w:rsid w:val="00763464"/>
    <w:rsid w:val="007643A2"/>
    <w:rsid w:val="007660F5"/>
    <w:rsid w:val="00767536"/>
    <w:rsid w:val="00767858"/>
    <w:rsid w:val="00772734"/>
    <w:rsid w:val="00773E3F"/>
    <w:rsid w:val="0077446C"/>
    <w:rsid w:val="00774631"/>
    <w:rsid w:val="0078058B"/>
    <w:rsid w:val="007808A1"/>
    <w:rsid w:val="007817C5"/>
    <w:rsid w:val="00781CE2"/>
    <w:rsid w:val="007831AC"/>
    <w:rsid w:val="007873BD"/>
    <w:rsid w:val="0079150F"/>
    <w:rsid w:val="00792BCF"/>
    <w:rsid w:val="00796C98"/>
    <w:rsid w:val="00797732"/>
    <w:rsid w:val="007A09DE"/>
    <w:rsid w:val="007A1D14"/>
    <w:rsid w:val="007A1EE4"/>
    <w:rsid w:val="007A2D4C"/>
    <w:rsid w:val="007A6DC7"/>
    <w:rsid w:val="007A794B"/>
    <w:rsid w:val="007A7B68"/>
    <w:rsid w:val="007B7C56"/>
    <w:rsid w:val="007C0415"/>
    <w:rsid w:val="007C0B1A"/>
    <w:rsid w:val="007C2245"/>
    <w:rsid w:val="007C3254"/>
    <w:rsid w:val="007C46B8"/>
    <w:rsid w:val="007C4BBA"/>
    <w:rsid w:val="007C5267"/>
    <w:rsid w:val="007C5570"/>
    <w:rsid w:val="007C58A7"/>
    <w:rsid w:val="007C6C5E"/>
    <w:rsid w:val="007C71D6"/>
    <w:rsid w:val="007D3189"/>
    <w:rsid w:val="007D4EBD"/>
    <w:rsid w:val="007D7A37"/>
    <w:rsid w:val="007E3529"/>
    <w:rsid w:val="007E5135"/>
    <w:rsid w:val="007E543A"/>
    <w:rsid w:val="007F2425"/>
    <w:rsid w:val="007F2492"/>
    <w:rsid w:val="007F3F20"/>
    <w:rsid w:val="007F4327"/>
    <w:rsid w:val="007F4FF6"/>
    <w:rsid w:val="007F502D"/>
    <w:rsid w:val="007F6001"/>
    <w:rsid w:val="007F79DF"/>
    <w:rsid w:val="00800DDC"/>
    <w:rsid w:val="008019CB"/>
    <w:rsid w:val="0080327F"/>
    <w:rsid w:val="0080496A"/>
    <w:rsid w:val="00804C79"/>
    <w:rsid w:val="0081061F"/>
    <w:rsid w:val="0081283A"/>
    <w:rsid w:val="008144BD"/>
    <w:rsid w:val="008149BB"/>
    <w:rsid w:val="00816D22"/>
    <w:rsid w:val="008215A6"/>
    <w:rsid w:val="0082294B"/>
    <w:rsid w:val="008242E1"/>
    <w:rsid w:val="00825F8F"/>
    <w:rsid w:val="0082602C"/>
    <w:rsid w:val="008263AB"/>
    <w:rsid w:val="00827CDB"/>
    <w:rsid w:val="00830145"/>
    <w:rsid w:val="00831553"/>
    <w:rsid w:val="00831C0E"/>
    <w:rsid w:val="0083502D"/>
    <w:rsid w:val="00840E7A"/>
    <w:rsid w:val="00844537"/>
    <w:rsid w:val="0084632C"/>
    <w:rsid w:val="008526EB"/>
    <w:rsid w:val="00852876"/>
    <w:rsid w:val="0085422A"/>
    <w:rsid w:val="0085515C"/>
    <w:rsid w:val="0085524A"/>
    <w:rsid w:val="00855F73"/>
    <w:rsid w:val="008569AF"/>
    <w:rsid w:val="008579B9"/>
    <w:rsid w:val="00860624"/>
    <w:rsid w:val="008636FF"/>
    <w:rsid w:val="008643BE"/>
    <w:rsid w:val="008646E2"/>
    <w:rsid w:val="008647D2"/>
    <w:rsid w:val="00866791"/>
    <w:rsid w:val="00870137"/>
    <w:rsid w:val="00870774"/>
    <w:rsid w:val="00871305"/>
    <w:rsid w:val="008733F0"/>
    <w:rsid w:val="00873C00"/>
    <w:rsid w:val="0087402C"/>
    <w:rsid w:val="008754C1"/>
    <w:rsid w:val="00875D9C"/>
    <w:rsid w:val="00882DE4"/>
    <w:rsid w:val="008838CE"/>
    <w:rsid w:val="008873C1"/>
    <w:rsid w:val="008925B9"/>
    <w:rsid w:val="00893489"/>
    <w:rsid w:val="00893605"/>
    <w:rsid w:val="00893AD4"/>
    <w:rsid w:val="00894636"/>
    <w:rsid w:val="008959C1"/>
    <w:rsid w:val="00895A61"/>
    <w:rsid w:val="00897115"/>
    <w:rsid w:val="008A107E"/>
    <w:rsid w:val="008A1EE2"/>
    <w:rsid w:val="008A46B2"/>
    <w:rsid w:val="008A5EA0"/>
    <w:rsid w:val="008A724A"/>
    <w:rsid w:val="008B3846"/>
    <w:rsid w:val="008B4B99"/>
    <w:rsid w:val="008B5542"/>
    <w:rsid w:val="008B620F"/>
    <w:rsid w:val="008B68B1"/>
    <w:rsid w:val="008B7825"/>
    <w:rsid w:val="008C35B0"/>
    <w:rsid w:val="008C3FDC"/>
    <w:rsid w:val="008C506C"/>
    <w:rsid w:val="008C71F2"/>
    <w:rsid w:val="008C79BF"/>
    <w:rsid w:val="008D2C4E"/>
    <w:rsid w:val="008D330A"/>
    <w:rsid w:val="008D4FED"/>
    <w:rsid w:val="008D53EE"/>
    <w:rsid w:val="008D56A5"/>
    <w:rsid w:val="008D5A61"/>
    <w:rsid w:val="008D5C96"/>
    <w:rsid w:val="008D5E5A"/>
    <w:rsid w:val="008D63C7"/>
    <w:rsid w:val="008D6CE4"/>
    <w:rsid w:val="008D7CEB"/>
    <w:rsid w:val="008E1D22"/>
    <w:rsid w:val="008E1E2E"/>
    <w:rsid w:val="008E3584"/>
    <w:rsid w:val="008E3FDB"/>
    <w:rsid w:val="008E5ACC"/>
    <w:rsid w:val="008E6A58"/>
    <w:rsid w:val="008E755A"/>
    <w:rsid w:val="008E766B"/>
    <w:rsid w:val="008E7993"/>
    <w:rsid w:val="008E7F6D"/>
    <w:rsid w:val="008F28C7"/>
    <w:rsid w:val="008F2D85"/>
    <w:rsid w:val="008F3A0B"/>
    <w:rsid w:val="008F5B44"/>
    <w:rsid w:val="008F6D3E"/>
    <w:rsid w:val="008F76B2"/>
    <w:rsid w:val="00900B25"/>
    <w:rsid w:val="009015F0"/>
    <w:rsid w:val="009033F4"/>
    <w:rsid w:val="0090498A"/>
    <w:rsid w:val="00905CF5"/>
    <w:rsid w:val="00905DD8"/>
    <w:rsid w:val="009067D4"/>
    <w:rsid w:val="00907412"/>
    <w:rsid w:val="00910A92"/>
    <w:rsid w:val="0091240E"/>
    <w:rsid w:val="009142E1"/>
    <w:rsid w:val="0091482E"/>
    <w:rsid w:val="00915DC7"/>
    <w:rsid w:val="00916C6F"/>
    <w:rsid w:val="00923023"/>
    <w:rsid w:val="00924A77"/>
    <w:rsid w:val="0092503E"/>
    <w:rsid w:val="00925988"/>
    <w:rsid w:val="00926F8C"/>
    <w:rsid w:val="009278D0"/>
    <w:rsid w:val="0093081D"/>
    <w:rsid w:val="009329C9"/>
    <w:rsid w:val="009336E5"/>
    <w:rsid w:val="00933808"/>
    <w:rsid w:val="00933FDD"/>
    <w:rsid w:val="009343E7"/>
    <w:rsid w:val="00936840"/>
    <w:rsid w:val="00936B4D"/>
    <w:rsid w:val="00936D73"/>
    <w:rsid w:val="00937D9C"/>
    <w:rsid w:val="00945173"/>
    <w:rsid w:val="00946ECF"/>
    <w:rsid w:val="00947592"/>
    <w:rsid w:val="009477CE"/>
    <w:rsid w:val="00951490"/>
    <w:rsid w:val="00954811"/>
    <w:rsid w:val="00954BD5"/>
    <w:rsid w:val="00955B40"/>
    <w:rsid w:val="009620DA"/>
    <w:rsid w:val="00962CEB"/>
    <w:rsid w:val="00964FA9"/>
    <w:rsid w:val="00965EAE"/>
    <w:rsid w:val="00966AEC"/>
    <w:rsid w:val="00966EF0"/>
    <w:rsid w:val="0096750A"/>
    <w:rsid w:val="00967A95"/>
    <w:rsid w:val="0097390B"/>
    <w:rsid w:val="009743E9"/>
    <w:rsid w:val="009764C9"/>
    <w:rsid w:val="00976911"/>
    <w:rsid w:val="00980063"/>
    <w:rsid w:val="0098495D"/>
    <w:rsid w:val="009855E5"/>
    <w:rsid w:val="00986D02"/>
    <w:rsid w:val="0099200D"/>
    <w:rsid w:val="0099472D"/>
    <w:rsid w:val="009959A6"/>
    <w:rsid w:val="009A15DC"/>
    <w:rsid w:val="009A2743"/>
    <w:rsid w:val="009A33F9"/>
    <w:rsid w:val="009A535C"/>
    <w:rsid w:val="009A5528"/>
    <w:rsid w:val="009A5673"/>
    <w:rsid w:val="009A59CE"/>
    <w:rsid w:val="009A7FD2"/>
    <w:rsid w:val="009B0A97"/>
    <w:rsid w:val="009B0F03"/>
    <w:rsid w:val="009C4FF1"/>
    <w:rsid w:val="009C5544"/>
    <w:rsid w:val="009C68C7"/>
    <w:rsid w:val="009C6E0A"/>
    <w:rsid w:val="009C7504"/>
    <w:rsid w:val="009C7699"/>
    <w:rsid w:val="009D0DA6"/>
    <w:rsid w:val="009D2CF2"/>
    <w:rsid w:val="009D5BE2"/>
    <w:rsid w:val="009D6049"/>
    <w:rsid w:val="009E0393"/>
    <w:rsid w:val="009E0ACF"/>
    <w:rsid w:val="009E2BB2"/>
    <w:rsid w:val="009E2E68"/>
    <w:rsid w:val="009E32BB"/>
    <w:rsid w:val="009F0B9D"/>
    <w:rsid w:val="009F0C56"/>
    <w:rsid w:val="009F26FB"/>
    <w:rsid w:val="009F414C"/>
    <w:rsid w:val="009F67BE"/>
    <w:rsid w:val="00A004CA"/>
    <w:rsid w:val="00A00935"/>
    <w:rsid w:val="00A0126B"/>
    <w:rsid w:val="00A026DC"/>
    <w:rsid w:val="00A03DBE"/>
    <w:rsid w:val="00A041ED"/>
    <w:rsid w:val="00A04A60"/>
    <w:rsid w:val="00A055AC"/>
    <w:rsid w:val="00A0563C"/>
    <w:rsid w:val="00A06DA5"/>
    <w:rsid w:val="00A06F39"/>
    <w:rsid w:val="00A07616"/>
    <w:rsid w:val="00A112D3"/>
    <w:rsid w:val="00A13329"/>
    <w:rsid w:val="00A13EFC"/>
    <w:rsid w:val="00A141E7"/>
    <w:rsid w:val="00A212EB"/>
    <w:rsid w:val="00A23D23"/>
    <w:rsid w:val="00A24CB5"/>
    <w:rsid w:val="00A2543F"/>
    <w:rsid w:val="00A27E0C"/>
    <w:rsid w:val="00A303A0"/>
    <w:rsid w:val="00A305FD"/>
    <w:rsid w:val="00A30BA9"/>
    <w:rsid w:val="00A334FB"/>
    <w:rsid w:val="00A341F3"/>
    <w:rsid w:val="00A35BB9"/>
    <w:rsid w:val="00A36863"/>
    <w:rsid w:val="00A3742B"/>
    <w:rsid w:val="00A41DA1"/>
    <w:rsid w:val="00A42039"/>
    <w:rsid w:val="00A42219"/>
    <w:rsid w:val="00A463C3"/>
    <w:rsid w:val="00A464C8"/>
    <w:rsid w:val="00A46BFA"/>
    <w:rsid w:val="00A46EE0"/>
    <w:rsid w:val="00A472B1"/>
    <w:rsid w:val="00A55651"/>
    <w:rsid w:val="00A575BE"/>
    <w:rsid w:val="00A6086D"/>
    <w:rsid w:val="00A61EDD"/>
    <w:rsid w:val="00A62C76"/>
    <w:rsid w:val="00A66B6C"/>
    <w:rsid w:val="00A66C81"/>
    <w:rsid w:val="00A6743F"/>
    <w:rsid w:val="00A70013"/>
    <w:rsid w:val="00A70A64"/>
    <w:rsid w:val="00A715CD"/>
    <w:rsid w:val="00A719E9"/>
    <w:rsid w:val="00A72108"/>
    <w:rsid w:val="00A7465E"/>
    <w:rsid w:val="00A813F0"/>
    <w:rsid w:val="00A8214C"/>
    <w:rsid w:val="00A84AD0"/>
    <w:rsid w:val="00A84C22"/>
    <w:rsid w:val="00A84CB9"/>
    <w:rsid w:val="00A85796"/>
    <w:rsid w:val="00A85AE1"/>
    <w:rsid w:val="00A90F34"/>
    <w:rsid w:val="00A92725"/>
    <w:rsid w:val="00A93378"/>
    <w:rsid w:val="00A936B8"/>
    <w:rsid w:val="00A93E15"/>
    <w:rsid w:val="00A94702"/>
    <w:rsid w:val="00A94F88"/>
    <w:rsid w:val="00A95531"/>
    <w:rsid w:val="00A97429"/>
    <w:rsid w:val="00AA0DB0"/>
    <w:rsid w:val="00AA1F29"/>
    <w:rsid w:val="00AA27C1"/>
    <w:rsid w:val="00AA3FCE"/>
    <w:rsid w:val="00AA48A4"/>
    <w:rsid w:val="00AA5D06"/>
    <w:rsid w:val="00AA5E61"/>
    <w:rsid w:val="00AA771D"/>
    <w:rsid w:val="00AB12F8"/>
    <w:rsid w:val="00AB590B"/>
    <w:rsid w:val="00AB6C33"/>
    <w:rsid w:val="00AC10C6"/>
    <w:rsid w:val="00AC226F"/>
    <w:rsid w:val="00AC2F7F"/>
    <w:rsid w:val="00AC4E1F"/>
    <w:rsid w:val="00AC5258"/>
    <w:rsid w:val="00AD0AE2"/>
    <w:rsid w:val="00AD195A"/>
    <w:rsid w:val="00AD1E9A"/>
    <w:rsid w:val="00AE4BF2"/>
    <w:rsid w:val="00AF0B59"/>
    <w:rsid w:val="00AF0E1E"/>
    <w:rsid w:val="00AF2EC5"/>
    <w:rsid w:val="00AF4FB1"/>
    <w:rsid w:val="00AF666D"/>
    <w:rsid w:val="00AF71DF"/>
    <w:rsid w:val="00AF78A0"/>
    <w:rsid w:val="00AF7B36"/>
    <w:rsid w:val="00B011F7"/>
    <w:rsid w:val="00B022A7"/>
    <w:rsid w:val="00B03C78"/>
    <w:rsid w:val="00B0455C"/>
    <w:rsid w:val="00B071D2"/>
    <w:rsid w:val="00B0739C"/>
    <w:rsid w:val="00B12E28"/>
    <w:rsid w:val="00B133DD"/>
    <w:rsid w:val="00B1413F"/>
    <w:rsid w:val="00B14A8E"/>
    <w:rsid w:val="00B157B4"/>
    <w:rsid w:val="00B16521"/>
    <w:rsid w:val="00B21280"/>
    <w:rsid w:val="00B24480"/>
    <w:rsid w:val="00B25246"/>
    <w:rsid w:val="00B25ABC"/>
    <w:rsid w:val="00B303EE"/>
    <w:rsid w:val="00B32A7B"/>
    <w:rsid w:val="00B33921"/>
    <w:rsid w:val="00B353AE"/>
    <w:rsid w:val="00B355DF"/>
    <w:rsid w:val="00B359F3"/>
    <w:rsid w:val="00B35BAB"/>
    <w:rsid w:val="00B4027D"/>
    <w:rsid w:val="00B424B9"/>
    <w:rsid w:val="00B470E4"/>
    <w:rsid w:val="00B47AC6"/>
    <w:rsid w:val="00B50230"/>
    <w:rsid w:val="00B50862"/>
    <w:rsid w:val="00B5404E"/>
    <w:rsid w:val="00B56512"/>
    <w:rsid w:val="00B6134A"/>
    <w:rsid w:val="00B61CB2"/>
    <w:rsid w:val="00B6407E"/>
    <w:rsid w:val="00B65636"/>
    <w:rsid w:val="00B65E6F"/>
    <w:rsid w:val="00B66D06"/>
    <w:rsid w:val="00B67864"/>
    <w:rsid w:val="00B67F37"/>
    <w:rsid w:val="00B71D5E"/>
    <w:rsid w:val="00B74172"/>
    <w:rsid w:val="00B74910"/>
    <w:rsid w:val="00B74D58"/>
    <w:rsid w:val="00B754EC"/>
    <w:rsid w:val="00B82F84"/>
    <w:rsid w:val="00B84504"/>
    <w:rsid w:val="00B84692"/>
    <w:rsid w:val="00B91D8F"/>
    <w:rsid w:val="00B926D6"/>
    <w:rsid w:val="00B9297D"/>
    <w:rsid w:val="00B957F9"/>
    <w:rsid w:val="00BA0162"/>
    <w:rsid w:val="00BA0CEB"/>
    <w:rsid w:val="00BA35AF"/>
    <w:rsid w:val="00BA4327"/>
    <w:rsid w:val="00BA5004"/>
    <w:rsid w:val="00BA5C84"/>
    <w:rsid w:val="00BA5C99"/>
    <w:rsid w:val="00BA63D5"/>
    <w:rsid w:val="00BA6473"/>
    <w:rsid w:val="00BB0411"/>
    <w:rsid w:val="00BB0B75"/>
    <w:rsid w:val="00BB2E0C"/>
    <w:rsid w:val="00BB4533"/>
    <w:rsid w:val="00BB4CC6"/>
    <w:rsid w:val="00BB61F8"/>
    <w:rsid w:val="00BB68D7"/>
    <w:rsid w:val="00BC34D3"/>
    <w:rsid w:val="00BC42F4"/>
    <w:rsid w:val="00BC634A"/>
    <w:rsid w:val="00BC6F35"/>
    <w:rsid w:val="00BD400F"/>
    <w:rsid w:val="00BD52C9"/>
    <w:rsid w:val="00BD559C"/>
    <w:rsid w:val="00BD6416"/>
    <w:rsid w:val="00BD6901"/>
    <w:rsid w:val="00BD7A49"/>
    <w:rsid w:val="00BD7AD4"/>
    <w:rsid w:val="00BE07BC"/>
    <w:rsid w:val="00BE097E"/>
    <w:rsid w:val="00BE1369"/>
    <w:rsid w:val="00BE14AD"/>
    <w:rsid w:val="00BE2935"/>
    <w:rsid w:val="00BE3945"/>
    <w:rsid w:val="00BE3966"/>
    <w:rsid w:val="00BE4006"/>
    <w:rsid w:val="00BE40B7"/>
    <w:rsid w:val="00BE4EE8"/>
    <w:rsid w:val="00BF06FC"/>
    <w:rsid w:val="00BF3331"/>
    <w:rsid w:val="00BF3441"/>
    <w:rsid w:val="00BF46D7"/>
    <w:rsid w:val="00BF4DFE"/>
    <w:rsid w:val="00BF6548"/>
    <w:rsid w:val="00BF6C17"/>
    <w:rsid w:val="00C00A3B"/>
    <w:rsid w:val="00C00A84"/>
    <w:rsid w:val="00C031A2"/>
    <w:rsid w:val="00C06018"/>
    <w:rsid w:val="00C07BD0"/>
    <w:rsid w:val="00C07C49"/>
    <w:rsid w:val="00C1181C"/>
    <w:rsid w:val="00C11BD1"/>
    <w:rsid w:val="00C213CC"/>
    <w:rsid w:val="00C2195F"/>
    <w:rsid w:val="00C23BB2"/>
    <w:rsid w:val="00C23C07"/>
    <w:rsid w:val="00C25334"/>
    <w:rsid w:val="00C2767C"/>
    <w:rsid w:val="00C27EC8"/>
    <w:rsid w:val="00C3046C"/>
    <w:rsid w:val="00C30C18"/>
    <w:rsid w:val="00C3115A"/>
    <w:rsid w:val="00C329CF"/>
    <w:rsid w:val="00C34208"/>
    <w:rsid w:val="00C345FF"/>
    <w:rsid w:val="00C35B00"/>
    <w:rsid w:val="00C3617D"/>
    <w:rsid w:val="00C4033F"/>
    <w:rsid w:val="00C4096D"/>
    <w:rsid w:val="00C41D43"/>
    <w:rsid w:val="00C436E7"/>
    <w:rsid w:val="00C43A82"/>
    <w:rsid w:val="00C4492D"/>
    <w:rsid w:val="00C47BFF"/>
    <w:rsid w:val="00C55A77"/>
    <w:rsid w:val="00C621E3"/>
    <w:rsid w:val="00C62C8E"/>
    <w:rsid w:val="00C62F7D"/>
    <w:rsid w:val="00C62FD1"/>
    <w:rsid w:val="00C66716"/>
    <w:rsid w:val="00C70753"/>
    <w:rsid w:val="00C708B4"/>
    <w:rsid w:val="00C70D2F"/>
    <w:rsid w:val="00C72F15"/>
    <w:rsid w:val="00C73132"/>
    <w:rsid w:val="00C740B1"/>
    <w:rsid w:val="00C74E75"/>
    <w:rsid w:val="00C8048B"/>
    <w:rsid w:val="00C818B9"/>
    <w:rsid w:val="00C8261F"/>
    <w:rsid w:val="00C82D68"/>
    <w:rsid w:val="00C82EBE"/>
    <w:rsid w:val="00C83A38"/>
    <w:rsid w:val="00C84C44"/>
    <w:rsid w:val="00C85AED"/>
    <w:rsid w:val="00C86036"/>
    <w:rsid w:val="00C86B8C"/>
    <w:rsid w:val="00C87371"/>
    <w:rsid w:val="00C87456"/>
    <w:rsid w:val="00C902D1"/>
    <w:rsid w:val="00C93804"/>
    <w:rsid w:val="00C9382E"/>
    <w:rsid w:val="00C93EF7"/>
    <w:rsid w:val="00CA0BB6"/>
    <w:rsid w:val="00CA1F02"/>
    <w:rsid w:val="00CA2656"/>
    <w:rsid w:val="00CA2B7A"/>
    <w:rsid w:val="00CA43A6"/>
    <w:rsid w:val="00CA4E00"/>
    <w:rsid w:val="00CA6C0A"/>
    <w:rsid w:val="00CA7A22"/>
    <w:rsid w:val="00CB086B"/>
    <w:rsid w:val="00CB13DB"/>
    <w:rsid w:val="00CB3C3F"/>
    <w:rsid w:val="00CB6285"/>
    <w:rsid w:val="00CB7B25"/>
    <w:rsid w:val="00CC0574"/>
    <w:rsid w:val="00CC0C97"/>
    <w:rsid w:val="00CC47C7"/>
    <w:rsid w:val="00CC5229"/>
    <w:rsid w:val="00CC5D49"/>
    <w:rsid w:val="00CC64C5"/>
    <w:rsid w:val="00CC6942"/>
    <w:rsid w:val="00CD0460"/>
    <w:rsid w:val="00CD0A08"/>
    <w:rsid w:val="00CD0AF9"/>
    <w:rsid w:val="00CD16F3"/>
    <w:rsid w:val="00CD4E99"/>
    <w:rsid w:val="00CD5253"/>
    <w:rsid w:val="00CD5AD9"/>
    <w:rsid w:val="00CD5F18"/>
    <w:rsid w:val="00CD786D"/>
    <w:rsid w:val="00CD7B02"/>
    <w:rsid w:val="00CE3A69"/>
    <w:rsid w:val="00CE5E1F"/>
    <w:rsid w:val="00CE5FFA"/>
    <w:rsid w:val="00CE6449"/>
    <w:rsid w:val="00CE6789"/>
    <w:rsid w:val="00CF41BE"/>
    <w:rsid w:val="00CF44E0"/>
    <w:rsid w:val="00CF45B3"/>
    <w:rsid w:val="00CF6252"/>
    <w:rsid w:val="00CF6B5D"/>
    <w:rsid w:val="00D01637"/>
    <w:rsid w:val="00D025D5"/>
    <w:rsid w:val="00D025D6"/>
    <w:rsid w:val="00D0343C"/>
    <w:rsid w:val="00D041B7"/>
    <w:rsid w:val="00D046A3"/>
    <w:rsid w:val="00D05832"/>
    <w:rsid w:val="00D1300C"/>
    <w:rsid w:val="00D25024"/>
    <w:rsid w:val="00D27DBE"/>
    <w:rsid w:val="00D308AF"/>
    <w:rsid w:val="00D30F65"/>
    <w:rsid w:val="00D32DC8"/>
    <w:rsid w:val="00D368EA"/>
    <w:rsid w:val="00D37B33"/>
    <w:rsid w:val="00D42441"/>
    <w:rsid w:val="00D458EB"/>
    <w:rsid w:val="00D46A66"/>
    <w:rsid w:val="00D4777B"/>
    <w:rsid w:val="00D5066E"/>
    <w:rsid w:val="00D52DEF"/>
    <w:rsid w:val="00D53C97"/>
    <w:rsid w:val="00D546A2"/>
    <w:rsid w:val="00D56D0F"/>
    <w:rsid w:val="00D61B73"/>
    <w:rsid w:val="00D632C3"/>
    <w:rsid w:val="00D6365F"/>
    <w:rsid w:val="00D63B42"/>
    <w:rsid w:val="00D666B6"/>
    <w:rsid w:val="00D66976"/>
    <w:rsid w:val="00D70F32"/>
    <w:rsid w:val="00D7116B"/>
    <w:rsid w:val="00D7175C"/>
    <w:rsid w:val="00D72866"/>
    <w:rsid w:val="00D746B5"/>
    <w:rsid w:val="00D754C9"/>
    <w:rsid w:val="00D76463"/>
    <w:rsid w:val="00D812C6"/>
    <w:rsid w:val="00D82FB0"/>
    <w:rsid w:val="00D85A79"/>
    <w:rsid w:val="00D86788"/>
    <w:rsid w:val="00D87656"/>
    <w:rsid w:val="00D915BC"/>
    <w:rsid w:val="00D92E3E"/>
    <w:rsid w:val="00D961B2"/>
    <w:rsid w:val="00D96A76"/>
    <w:rsid w:val="00D97DE6"/>
    <w:rsid w:val="00DA3B84"/>
    <w:rsid w:val="00DA57BB"/>
    <w:rsid w:val="00DA7418"/>
    <w:rsid w:val="00DB2936"/>
    <w:rsid w:val="00DB3645"/>
    <w:rsid w:val="00DB5DA1"/>
    <w:rsid w:val="00DC0A18"/>
    <w:rsid w:val="00DC3A93"/>
    <w:rsid w:val="00DC3AB8"/>
    <w:rsid w:val="00DC457A"/>
    <w:rsid w:val="00DC4941"/>
    <w:rsid w:val="00DC5188"/>
    <w:rsid w:val="00DC5C21"/>
    <w:rsid w:val="00DD0221"/>
    <w:rsid w:val="00DD25E2"/>
    <w:rsid w:val="00DD45F0"/>
    <w:rsid w:val="00DE02A7"/>
    <w:rsid w:val="00DE1939"/>
    <w:rsid w:val="00DE1F78"/>
    <w:rsid w:val="00DE5BF6"/>
    <w:rsid w:val="00DE5D2C"/>
    <w:rsid w:val="00DF072F"/>
    <w:rsid w:val="00DF076A"/>
    <w:rsid w:val="00DF1A8E"/>
    <w:rsid w:val="00DF3268"/>
    <w:rsid w:val="00DF3479"/>
    <w:rsid w:val="00E0099A"/>
    <w:rsid w:val="00E00DCC"/>
    <w:rsid w:val="00E040EF"/>
    <w:rsid w:val="00E04309"/>
    <w:rsid w:val="00E05E46"/>
    <w:rsid w:val="00E05FAE"/>
    <w:rsid w:val="00E11BF5"/>
    <w:rsid w:val="00E13076"/>
    <w:rsid w:val="00E13380"/>
    <w:rsid w:val="00E14953"/>
    <w:rsid w:val="00E202B1"/>
    <w:rsid w:val="00E223C3"/>
    <w:rsid w:val="00E229EB"/>
    <w:rsid w:val="00E25C42"/>
    <w:rsid w:val="00E26515"/>
    <w:rsid w:val="00E26537"/>
    <w:rsid w:val="00E267B1"/>
    <w:rsid w:val="00E26CDD"/>
    <w:rsid w:val="00E277B0"/>
    <w:rsid w:val="00E30798"/>
    <w:rsid w:val="00E31C31"/>
    <w:rsid w:val="00E356F1"/>
    <w:rsid w:val="00E36B7D"/>
    <w:rsid w:val="00E370C6"/>
    <w:rsid w:val="00E45BFB"/>
    <w:rsid w:val="00E4627E"/>
    <w:rsid w:val="00E46AFB"/>
    <w:rsid w:val="00E46C24"/>
    <w:rsid w:val="00E46D1E"/>
    <w:rsid w:val="00E47157"/>
    <w:rsid w:val="00E507A9"/>
    <w:rsid w:val="00E51D27"/>
    <w:rsid w:val="00E5597D"/>
    <w:rsid w:val="00E563B3"/>
    <w:rsid w:val="00E56C2F"/>
    <w:rsid w:val="00E66529"/>
    <w:rsid w:val="00E67186"/>
    <w:rsid w:val="00E70071"/>
    <w:rsid w:val="00E72C9A"/>
    <w:rsid w:val="00E74DEE"/>
    <w:rsid w:val="00E76521"/>
    <w:rsid w:val="00E818C8"/>
    <w:rsid w:val="00E81B53"/>
    <w:rsid w:val="00E82B56"/>
    <w:rsid w:val="00E84522"/>
    <w:rsid w:val="00E845AE"/>
    <w:rsid w:val="00E85AB8"/>
    <w:rsid w:val="00E869E5"/>
    <w:rsid w:val="00E92EA5"/>
    <w:rsid w:val="00E96486"/>
    <w:rsid w:val="00E96B36"/>
    <w:rsid w:val="00E96B49"/>
    <w:rsid w:val="00E97AF7"/>
    <w:rsid w:val="00EA3C9C"/>
    <w:rsid w:val="00EB03A6"/>
    <w:rsid w:val="00EB1638"/>
    <w:rsid w:val="00EB1D0E"/>
    <w:rsid w:val="00EB28A9"/>
    <w:rsid w:val="00EB4AF4"/>
    <w:rsid w:val="00EB5793"/>
    <w:rsid w:val="00EB5910"/>
    <w:rsid w:val="00EB7455"/>
    <w:rsid w:val="00EC0D18"/>
    <w:rsid w:val="00EC103F"/>
    <w:rsid w:val="00EC256C"/>
    <w:rsid w:val="00EC31B2"/>
    <w:rsid w:val="00EC4545"/>
    <w:rsid w:val="00EC71A7"/>
    <w:rsid w:val="00ED0A8B"/>
    <w:rsid w:val="00ED4BA1"/>
    <w:rsid w:val="00ED648B"/>
    <w:rsid w:val="00ED6F46"/>
    <w:rsid w:val="00ED7077"/>
    <w:rsid w:val="00ED70D9"/>
    <w:rsid w:val="00EE20C1"/>
    <w:rsid w:val="00EE2BD2"/>
    <w:rsid w:val="00EE438A"/>
    <w:rsid w:val="00EE4491"/>
    <w:rsid w:val="00EE5220"/>
    <w:rsid w:val="00EE5823"/>
    <w:rsid w:val="00EE7F01"/>
    <w:rsid w:val="00EF0922"/>
    <w:rsid w:val="00EF0E0C"/>
    <w:rsid w:val="00EF0EF2"/>
    <w:rsid w:val="00EF2474"/>
    <w:rsid w:val="00EF329D"/>
    <w:rsid w:val="00EF3A38"/>
    <w:rsid w:val="00EF3EB6"/>
    <w:rsid w:val="00EF74D0"/>
    <w:rsid w:val="00F00816"/>
    <w:rsid w:val="00F00A8F"/>
    <w:rsid w:val="00F00E27"/>
    <w:rsid w:val="00F0197F"/>
    <w:rsid w:val="00F032ED"/>
    <w:rsid w:val="00F06DA3"/>
    <w:rsid w:val="00F107E3"/>
    <w:rsid w:val="00F113A2"/>
    <w:rsid w:val="00F12F1E"/>
    <w:rsid w:val="00F150B6"/>
    <w:rsid w:val="00F1643C"/>
    <w:rsid w:val="00F16538"/>
    <w:rsid w:val="00F169F5"/>
    <w:rsid w:val="00F17FE9"/>
    <w:rsid w:val="00F2162E"/>
    <w:rsid w:val="00F2231E"/>
    <w:rsid w:val="00F22BC4"/>
    <w:rsid w:val="00F2371D"/>
    <w:rsid w:val="00F23FE5"/>
    <w:rsid w:val="00F254DD"/>
    <w:rsid w:val="00F25D33"/>
    <w:rsid w:val="00F32373"/>
    <w:rsid w:val="00F349C5"/>
    <w:rsid w:val="00F37571"/>
    <w:rsid w:val="00F437A1"/>
    <w:rsid w:val="00F44197"/>
    <w:rsid w:val="00F46806"/>
    <w:rsid w:val="00F47332"/>
    <w:rsid w:val="00F519F1"/>
    <w:rsid w:val="00F56367"/>
    <w:rsid w:val="00F576C3"/>
    <w:rsid w:val="00F57E72"/>
    <w:rsid w:val="00F62491"/>
    <w:rsid w:val="00F627E5"/>
    <w:rsid w:val="00F65732"/>
    <w:rsid w:val="00F66D4A"/>
    <w:rsid w:val="00F6786E"/>
    <w:rsid w:val="00F67E70"/>
    <w:rsid w:val="00F72243"/>
    <w:rsid w:val="00F7716C"/>
    <w:rsid w:val="00F84A35"/>
    <w:rsid w:val="00F86118"/>
    <w:rsid w:val="00F914B0"/>
    <w:rsid w:val="00F94954"/>
    <w:rsid w:val="00F958C6"/>
    <w:rsid w:val="00F96E04"/>
    <w:rsid w:val="00F96E1A"/>
    <w:rsid w:val="00F97065"/>
    <w:rsid w:val="00F97A28"/>
    <w:rsid w:val="00FA066E"/>
    <w:rsid w:val="00FA2885"/>
    <w:rsid w:val="00FA2B62"/>
    <w:rsid w:val="00FA469A"/>
    <w:rsid w:val="00FA480D"/>
    <w:rsid w:val="00FA5FBC"/>
    <w:rsid w:val="00FA60EF"/>
    <w:rsid w:val="00FB0EB0"/>
    <w:rsid w:val="00FB1B87"/>
    <w:rsid w:val="00FB1F14"/>
    <w:rsid w:val="00FB2365"/>
    <w:rsid w:val="00FB6DD3"/>
    <w:rsid w:val="00FC02D5"/>
    <w:rsid w:val="00FC076B"/>
    <w:rsid w:val="00FC29DF"/>
    <w:rsid w:val="00FC546C"/>
    <w:rsid w:val="00FC72A3"/>
    <w:rsid w:val="00FD05B0"/>
    <w:rsid w:val="00FD1E5A"/>
    <w:rsid w:val="00FD5FCC"/>
    <w:rsid w:val="00FD600D"/>
    <w:rsid w:val="00FD6B99"/>
    <w:rsid w:val="00FE0B5C"/>
    <w:rsid w:val="00FE17AB"/>
    <w:rsid w:val="00FE25BA"/>
    <w:rsid w:val="00FE5985"/>
    <w:rsid w:val="00FE66A7"/>
    <w:rsid w:val="00FE67AE"/>
    <w:rsid w:val="00FE727D"/>
    <w:rsid w:val="00FE7938"/>
    <w:rsid w:val="00FF2657"/>
    <w:rsid w:val="00FF2A4F"/>
    <w:rsid w:val="00FF4491"/>
    <w:rsid w:val="00FF6567"/>
    <w:rsid w:val="00FF66DD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character" w:customStyle="1" w:styleId="s5">
    <w:name w:val="s5"/>
    <w:basedOn w:val="a0"/>
    <w:rsid w:val="003511BD"/>
  </w:style>
  <w:style w:type="paragraph" w:customStyle="1" w:styleId="p21">
    <w:name w:val="p21"/>
    <w:basedOn w:val="a"/>
    <w:rsid w:val="003511BD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a"/>
    <w:rsid w:val="003511BD"/>
    <w:pPr>
      <w:spacing w:before="100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BD"/>
    <w:rPr>
      <w:sz w:val="24"/>
    </w:rPr>
  </w:style>
  <w:style w:type="paragraph" w:styleId="1">
    <w:name w:val="heading 1"/>
    <w:basedOn w:val="a"/>
    <w:next w:val="a"/>
    <w:link w:val="10"/>
    <w:qFormat/>
    <w:rsid w:val="008144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144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44BD"/>
    <w:pPr>
      <w:keepNext/>
      <w:ind w:left="142" w:firstLine="425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4B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144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144BD"/>
    <w:rPr>
      <w:b/>
      <w:bCs/>
      <w:sz w:val="28"/>
    </w:rPr>
  </w:style>
  <w:style w:type="paragraph" w:styleId="a3">
    <w:name w:val="Body Text"/>
    <w:basedOn w:val="a"/>
    <w:link w:val="a4"/>
    <w:rsid w:val="008144B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44BD"/>
    <w:rPr>
      <w:sz w:val="28"/>
    </w:rPr>
  </w:style>
  <w:style w:type="paragraph" w:styleId="a5">
    <w:name w:val="Body Text Indent"/>
    <w:basedOn w:val="a"/>
    <w:link w:val="a6"/>
    <w:rsid w:val="008144BD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4BD"/>
    <w:rPr>
      <w:sz w:val="28"/>
    </w:rPr>
  </w:style>
  <w:style w:type="paragraph" w:styleId="3">
    <w:name w:val="Body Text 3"/>
    <w:basedOn w:val="a"/>
    <w:link w:val="30"/>
    <w:rsid w:val="008144BD"/>
    <w:rPr>
      <w:sz w:val="28"/>
    </w:rPr>
  </w:style>
  <w:style w:type="character" w:customStyle="1" w:styleId="30">
    <w:name w:val="Основной текст 3 Знак"/>
    <w:basedOn w:val="a0"/>
    <w:link w:val="3"/>
    <w:rsid w:val="008144BD"/>
    <w:rPr>
      <w:sz w:val="28"/>
    </w:rPr>
  </w:style>
  <w:style w:type="paragraph" w:styleId="a7">
    <w:name w:val="List Paragraph"/>
    <w:basedOn w:val="a"/>
    <w:uiPriority w:val="34"/>
    <w:qFormat/>
    <w:rsid w:val="008144BD"/>
    <w:pPr>
      <w:spacing w:line="360" w:lineRule="auto"/>
      <w:ind w:left="720" w:firstLine="567"/>
      <w:contextualSpacing/>
      <w:jc w:val="both"/>
    </w:pPr>
    <w:rPr>
      <w:rFonts w:ascii="Arial Narrow" w:hAnsi="Arial Narrow"/>
      <w:szCs w:val="24"/>
    </w:rPr>
  </w:style>
  <w:style w:type="paragraph" w:styleId="a8">
    <w:name w:val="No Spacing"/>
    <w:uiPriority w:val="99"/>
    <w:qFormat/>
    <w:rsid w:val="008144BD"/>
    <w:rPr>
      <w:sz w:val="24"/>
      <w:szCs w:val="22"/>
      <w:lang w:eastAsia="en-US"/>
    </w:rPr>
  </w:style>
  <w:style w:type="character" w:styleId="a9">
    <w:name w:val="Hyperlink"/>
    <w:basedOn w:val="a0"/>
    <w:rsid w:val="008144B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A6D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6DC7"/>
    <w:rPr>
      <w:sz w:val="24"/>
    </w:rPr>
  </w:style>
  <w:style w:type="paragraph" w:styleId="ac">
    <w:name w:val="footer"/>
    <w:basedOn w:val="a"/>
    <w:link w:val="ad"/>
    <w:uiPriority w:val="99"/>
    <w:unhideWhenUsed/>
    <w:rsid w:val="007A6D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DC7"/>
    <w:rPr>
      <w:sz w:val="24"/>
    </w:rPr>
  </w:style>
  <w:style w:type="character" w:customStyle="1" w:styleId="s5">
    <w:name w:val="s5"/>
    <w:basedOn w:val="a0"/>
    <w:rsid w:val="003511BD"/>
  </w:style>
  <w:style w:type="paragraph" w:customStyle="1" w:styleId="p21">
    <w:name w:val="p21"/>
    <w:basedOn w:val="a"/>
    <w:rsid w:val="003511BD"/>
    <w:pPr>
      <w:spacing w:before="100" w:beforeAutospacing="1" w:after="100" w:afterAutospacing="1"/>
    </w:pPr>
    <w:rPr>
      <w:szCs w:val="24"/>
    </w:rPr>
  </w:style>
  <w:style w:type="paragraph" w:customStyle="1" w:styleId="western">
    <w:name w:val="western"/>
    <w:basedOn w:val="a"/>
    <w:rsid w:val="003511BD"/>
    <w:pPr>
      <w:spacing w:before="100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7830</Words>
  <Characters>44633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2</cp:revision>
  <cp:lastPrinted>2017-06-30T05:54:00Z</cp:lastPrinted>
  <dcterms:created xsi:type="dcterms:W3CDTF">2018-12-18T10:19:00Z</dcterms:created>
  <dcterms:modified xsi:type="dcterms:W3CDTF">2018-12-18T10:19:00Z</dcterms:modified>
</cp:coreProperties>
</file>