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  <w:r w:rsidRPr="00947C19">
        <w:rPr>
          <w:sz w:val="26"/>
          <w:szCs w:val="26"/>
          <w:lang w:val="ru-RU"/>
        </w:rPr>
        <w:t>РОССИЙСКАЯ ФЕДЕРАЦИЯ</w:t>
      </w:r>
    </w:p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  <w:r w:rsidRPr="00947C19">
        <w:rPr>
          <w:sz w:val="26"/>
          <w:szCs w:val="26"/>
          <w:lang w:val="ru-RU"/>
        </w:rPr>
        <w:t>РЕСПУБЛИКА КАЛМЫКИЯ</w:t>
      </w:r>
    </w:p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  <w:r w:rsidRPr="00947C19">
        <w:rPr>
          <w:sz w:val="26"/>
          <w:szCs w:val="26"/>
          <w:lang w:val="ru-RU"/>
        </w:rPr>
        <w:t>СОБРАНИЕ ДЕПУТАТОВ</w:t>
      </w:r>
    </w:p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  <w:r w:rsidRPr="00947C19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  <w:r w:rsidRPr="00947C19">
        <w:rPr>
          <w:sz w:val="26"/>
          <w:szCs w:val="26"/>
          <w:lang w:val="ru-RU"/>
        </w:rPr>
        <w:t>МУНИЦИПАЛЬНОГО  ОБРАЗОВАНИЯ</w:t>
      </w:r>
    </w:p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  <w:r w:rsidRPr="00947C19">
        <w:rPr>
          <w:sz w:val="26"/>
          <w:szCs w:val="26"/>
          <w:lang w:val="ru-RU"/>
        </w:rPr>
        <w:t>РЕСПУБЛИКИ КАЛМЫКИЯ</w:t>
      </w:r>
    </w:p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  <w:r w:rsidRPr="00947C19">
        <w:rPr>
          <w:sz w:val="26"/>
          <w:szCs w:val="26"/>
          <w:lang w:val="ru-RU"/>
        </w:rPr>
        <w:t>ЧЕТВ</w:t>
      </w:r>
      <w:r w:rsidR="00301252">
        <w:rPr>
          <w:sz w:val="26"/>
          <w:szCs w:val="26"/>
          <w:lang w:val="ru-RU"/>
        </w:rPr>
        <w:t>Е</w:t>
      </w:r>
      <w:r w:rsidRPr="00947C19">
        <w:rPr>
          <w:sz w:val="26"/>
          <w:szCs w:val="26"/>
          <w:lang w:val="ru-RU"/>
        </w:rPr>
        <w:t>РТОГО СОЗЫВА</w:t>
      </w:r>
    </w:p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</w:p>
    <w:p w:rsidR="00787299" w:rsidRPr="00947C19" w:rsidRDefault="00787299" w:rsidP="00787299">
      <w:pPr>
        <w:jc w:val="center"/>
        <w:rPr>
          <w:sz w:val="26"/>
          <w:szCs w:val="26"/>
          <w:lang w:val="ru-RU"/>
        </w:rPr>
      </w:pPr>
      <w:r w:rsidRPr="00947C19">
        <w:rPr>
          <w:sz w:val="26"/>
          <w:szCs w:val="26"/>
          <w:lang w:val="ru-RU"/>
        </w:rPr>
        <w:t>РЕШЕНИЕ</w:t>
      </w:r>
    </w:p>
    <w:p w:rsidR="00787299" w:rsidRPr="00947C19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947C19" w:rsidRDefault="00787299" w:rsidP="00787299">
      <w:pPr>
        <w:rPr>
          <w:b w:val="0"/>
          <w:sz w:val="26"/>
          <w:szCs w:val="26"/>
          <w:lang w:val="ru-RU"/>
        </w:rPr>
      </w:pPr>
      <w:r w:rsidRPr="00947C19">
        <w:rPr>
          <w:b w:val="0"/>
          <w:sz w:val="26"/>
          <w:szCs w:val="26"/>
          <w:lang w:val="ru-RU"/>
        </w:rPr>
        <w:t>от «</w:t>
      </w:r>
      <w:r w:rsidR="00A92AF4" w:rsidRPr="00947C19">
        <w:rPr>
          <w:b w:val="0"/>
          <w:sz w:val="26"/>
          <w:szCs w:val="26"/>
          <w:lang w:val="ru-RU"/>
        </w:rPr>
        <w:t>22</w:t>
      </w:r>
      <w:r w:rsidRPr="00947C19">
        <w:rPr>
          <w:b w:val="0"/>
          <w:sz w:val="26"/>
          <w:szCs w:val="26"/>
          <w:lang w:val="ru-RU"/>
        </w:rPr>
        <w:t xml:space="preserve">» </w:t>
      </w:r>
      <w:r w:rsidR="00A92AF4" w:rsidRPr="00947C19">
        <w:rPr>
          <w:b w:val="0"/>
          <w:sz w:val="26"/>
          <w:szCs w:val="26"/>
          <w:lang w:val="ru-RU"/>
        </w:rPr>
        <w:t>ноября</w:t>
      </w:r>
      <w:r w:rsidRPr="00947C19">
        <w:rPr>
          <w:b w:val="0"/>
          <w:sz w:val="26"/>
          <w:szCs w:val="26"/>
          <w:lang w:val="ru-RU"/>
        </w:rPr>
        <w:t xml:space="preserve"> 2019 года                          № </w:t>
      </w:r>
      <w:r w:rsidR="00A92AF4" w:rsidRPr="00947C19">
        <w:rPr>
          <w:b w:val="0"/>
          <w:sz w:val="26"/>
          <w:szCs w:val="26"/>
          <w:lang w:val="ru-RU"/>
        </w:rPr>
        <w:t>4</w:t>
      </w:r>
      <w:r w:rsidR="002971E1">
        <w:rPr>
          <w:b w:val="0"/>
          <w:sz w:val="26"/>
          <w:szCs w:val="26"/>
          <w:lang w:val="ru-RU"/>
        </w:rPr>
        <w:t>3</w:t>
      </w:r>
      <w:r w:rsidRPr="00947C19">
        <w:rPr>
          <w:b w:val="0"/>
          <w:sz w:val="26"/>
          <w:szCs w:val="26"/>
          <w:lang w:val="ru-RU"/>
        </w:rPr>
        <w:t xml:space="preserve">                                с. Ульдючины</w:t>
      </w:r>
    </w:p>
    <w:p w:rsidR="00C7576A" w:rsidRPr="00947C19" w:rsidRDefault="00C7576A" w:rsidP="00C7576A">
      <w:pPr>
        <w:jc w:val="both"/>
        <w:rPr>
          <w:b w:val="0"/>
          <w:bCs w:val="0"/>
          <w:sz w:val="26"/>
          <w:szCs w:val="26"/>
          <w:lang w:val="ru-RU"/>
        </w:rPr>
      </w:pPr>
    </w:p>
    <w:p w:rsidR="002971E1" w:rsidRPr="002971E1" w:rsidRDefault="00A92AF4" w:rsidP="002971E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971E1">
        <w:rPr>
          <w:rStyle w:val="a6"/>
          <w:color w:val="000000"/>
          <w:sz w:val="26"/>
          <w:szCs w:val="26"/>
        </w:rPr>
        <w:t>«</w:t>
      </w:r>
      <w:r w:rsidR="002971E1" w:rsidRPr="002971E1">
        <w:rPr>
          <w:b/>
          <w:sz w:val="26"/>
          <w:szCs w:val="26"/>
        </w:rPr>
        <w:t xml:space="preserve">О </w:t>
      </w:r>
      <w:r w:rsidR="002971E1" w:rsidRPr="002971E1">
        <w:rPr>
          <w:rStyle w:val="a6"/>
          <w:color w:val="000000"/>
          <w:sz w:val="26"/>
          <w:szCs w:val="26"/>
        </w:rPr>
        <w:t>земельном налоге на территории</w:t>
      </w:r>
      <w:r w:rsidR="002971E1" w:rsidRPr="002971E1">
        <w:rPr>
          <w:rStyle w:val="a6"/>
          <w:b w:val="0"/>
          <w:color w:val="000000"/>
          <w:sz w:val="26"/>
          <w:szCs w:val="26"/>
        </w:rPr>
        <w:t xml:space="preserve"> </w:t>
      </w:r>
      <w:r w:rsidR="002971E1" w:rsidRPr="002971E1">
        <w:rPr>
          <w:b/>
          <w:color w:val="000000"/>
          <w:sz w:val="26"/>
          <w:szCs w:val="26"/>
        </w:rPr>
        <w:t xml:space="preserve">Ульдючинского сельского муниципального образования Республики Калмыкия»        </w:t>
      </w:r>
    </w:p>
    <w:p w:rsidR="00A92AF4" w:rsidRPr="00947C19" w:rsidRDefault="002971E1" w:rsidP="00A92AF4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 xml:space="preserve"> </w:t>
      </w:r>
    </w:p>
    <w:p w:rsidR="00A92AF4" w:rsidRPr="00947C19" w:rsidRDefault="00A92AF4" w:rsidP="00947C19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47C19">
        <w:rPr>
          <w:rStyle w:val="a6"/>
          <w:color w:val="000000"/>
          <w:sz w:val="26"/>
          <w:szCs w:val="26"/>
        </w:rPr>
        <w:t> </w:t>
      </w:r>
      <w:r w:rsidRPr="00947C19">
        <w:rPr>
          <w:sz w:val="26"/>
          <w:szCs w:val="26"/>
        </w:rPr>
        <w:t>В соответствии с  Налогов</w:t>
      </w:r>
      <w:r w:rsidR="002971E1">
        <w:rPr>
          <w:sz w:val="26"/>
          <w:szCs w:val="26"/>
        </w:rPr>
        <w:t xml:space="preserve">ым кодексом </w:t>
      </w:r>
      <w:r w:rsidRPr="00947C19">
        <w:rPr>
          <w:sz w:val="26"/>
          <w:szCs w:val="26"/>
        </w:rPr>
        <w:t xml:space="preserve">Российской Федерации,  </w:t>
      </w:r>
      <w:r w:rsidRPr="00947C19">
        <w:rPr>
          <w:color w:val="000000"/>
          <w:sz w:val="26"/>
          <w:szCs w:val="26"/>
        </w:rPr>
        <w:t xml:space="preserve">Федеральным законом от 06.10.2003г. № 131- ФЗ  «Об общих принципах организации местного самоуправления в Российской Федерации», </w:t>
      </w:r>
      <w:r w:rsidR="002971E1">
        <w:rPr>
          <w:color w:val="000000"/>
          <w:sz w:val="26"/>
          <w:szCs w:val="26"/>
        </w:rPr>
        <w:t xml:space="preserve">руководствуясь </w:t>
      </w:r>
      <w:r w:rsidRPr="00947C19">
        <w:rPr>
          <w:color w:val="000000"/>
          <w:sz w:val="26"/>
          <w:szCs w:val="26"/>
        </w:rPr>
        <w:t xml:space="preserve">Уставом </w:t>
      </w:r>
      <w:r w:rsidR="0066122A" w:rsidRPr="00947C19">
        <w:rPr>
          <w:color w:val="000000"/>
          <w:sz w:val="26"/>
          <w:szCs w:val="26"/>
        </w:rPr>
        <w:t>Ульдючинского</w:t>
      </w:r>
      <w:r w:rsidRPr="00947C19">
        <w:rPr>
          <w:color w:val="000000"/>
          <w:sz w:val="26"/>
          <w:szCs w:val="26"/>
        </w:rPr>
        <w:t xml:space="preserve"> </w:t>
      </w:r>
      <w:r w:rsidRPr="00947C19">
        <w:rPr>
          <w:sz w:val="26"/>
          <w:szCs w:val="26"/>
        </w:rPr>
        <w:t xml:space="preserve">сельского муниципального образования Республики Калмыкия,  Собрание депутатов </w:t>
      </w:r>
      <w:r w:rsidR="0066122A" w:rsidRPr="00947C19">
        <w:rPr>
          <w:sz w:val="26"/>
          <w:szCs w:val="26"/>
        </w:rPr>
        <w:t>Ульдючинского</w:t>
      </w:r>
      <w:r w:rsidRPr="00947C19">
        <w:rPr>
          <w:sz w:val="26"/>
          <w:szCs w:val="26"/>
        </w:rPr>
        <w:t xml:space="preserve"> сельского муниципального образования Республики Калмыкия</w:t>
      </w:r>
    </w:p>
    <w:p w:rsidR="00A92AF4" w:rsidRPr="00947C19" w:rsidRDefault="00A92AF4" w:rsidP="00A92AF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947C19">
        <w:rPr>
          <w:b/>
          <w:color w:val="000000"/>
          <w:sz w:val="26"/>
          <w:szCs w:val="26"/>
        </w:rPr>
        <w:t>решило:</w:t>
      </w:r>
    </w:p>
    <w:p w:rsidR="00A92AF4" w:rsidRPr="00947C19" w:rsidRDefault="00A92AF4" w:rsidP="00A92AF4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47C19">
        <w:rPr>
          <w:color w:val="000000"/>
          <w:sz w:val="26"/>
          <w:szCs w:val="26"/>
        </w:rPr>
        <w:t> </w:t>
      </w:r>
    </w:p>
    <w:p w:rsidR="002971E1" w:rsidRPr="002971E1" w:rsidRDefault="002971E1" w:rsidP="002971E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2971E1">
        <w:rPr>
          <w:rFonts w:cs="Times New Roman"/>
          <w:b w:val="0"/>
          <w:color w:val="000000"/>
          <w:sz w:val="26"/>
          <w:szCs w:val="26"/>
          <w:lang w:val="ru-RU"/>
        </w:rPr>
        <w:t xml:space="preserve">1. </w:t>
      </w:r>
      <w:r w:rsidRPr="002971E1">
        <w:rPr>
          <w:rFonts w:cs="Times New Roman"/>
          <w:b w:val="0"/>
          <w:sz w:val="26"/>
          <w:szCs w:val="26"/>
          <w:lang w:val="ru-RU"/>
        </w:rPr>
        <w:t xml:space="preserve">Установить и ввести в действие земельный налог, обязательный к уплате  на территории </w:t>
      </w:r>
      <w:r>
        <w:rPr>
          <w:rFonts w:cs="Times New Roman"/>
          <w:b w:val="0"/>
          <w:sz w:val="26"/>
          <w:szCs w:val="26"/>
          <w:lang w:val="ru-RU"/>
        </w:rPr>
        <w:t>Ульдючинского</w:t>
      </w:r>
      <w:r w:rsidRPr="002971E1">
        <w:rPr>
          <w:rFonts w:cs="Times New Roman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Калмыкия.</w:t>
      </w:r>
    </w:p>
    <w:p w:rsidR="002971E1" w:rsidRDefault="002971E1" w:rsidP="002971E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2971E1">
        <w:rPr>
          <w:rFonts w:cs="Times New Roman"/>
          <w:b w:val="0"/>
          <w:sz w:val="26"/>
          <w:szCs w:val="26"/>
          <w:lang w:val="ru-RU"/>
        </w:rPr>
        <w:t>2. Определить  налоговые ставки в следующих размерах:</w:t>
      </w:r>
    </w:p>
    <w:p w:rsidR="002971E1" w:rsidRPr="002971E1" w:rsidRDefault="002971E1" w:rsidP="002971E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7"/>
        <w:gridCol w:w="6629"/>
        <w:gridCol w:w="2375"/>
      </w:tblGrid>
      <w:tr w:rsidR="002971E1" w:rsidRPr="005B42A6" w:rsidTr="00301252">
        <w:tc>
          <w:tcPr>
            <w:tcW w:w="567" w:type="dxa"/>
          </w:tcPr>
          <w:p w:rsidR="002971E1" w:rsidRPr="005B42A6" w:rsidRDefault="002971E1" w:rsidP="00121F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B42A6">
              <w:rPr>
                <w:rFonts w:cs="Times New Roman"/>
                <w:b w:val="0"/>
                <w:sz w:val="24"/>
                <w:szCs w:val="24"/>
              </w:rPr>
              <w:t>№</w:t>
            </w:r>
          </w:p>
          <w:p w:rsidR="002971E1" w:rsidRPr="005B42A6" w:rsidRDefault="002971E1" w:rsidP="00121F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B42A6">
              <w:rPr>
                <w:rFonts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6629" w:type="dxa"/>
          </w:tcPr>
          <w:p w:rsidR="002971E1" w:rsidRPr="005B42A6" w:rsidRDefault="002971E1" w:rsidP="002971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5B42A6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Перечень  земельных участков, в отношении которых установлена налоговая ставка </w:t>
            </w:r>
          </w:p>
        </w:tc>
        <w:tc>
          <w:tcPr>
            <w:tcW w:w="2375" w:type="dxa"/>
          </w:tcPr>
          <w:p w:rsidR="002971E1" w:rsidRPr="005B42A6" w:rsidRDefault="002971E1" w:rsidP="00121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5B42A6">
              <w:rPr>
                <w:rFonts w:cs="Times New Roman"/>
                <w:b w:val="0"/>
                <w:sz w:val="24"/>
                <w:szCs w:val="24"/>
              </w:rPr>
              <w:t>Налоговая</w:t>
            </w:r>
            <w:proofErr w:type="spellEnd"/>
            <w:r w:rsidRPr="005B42A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5B42A6">
              <w:rPr>
                <w:rFonts w:cs="Times New Roman"/>
                <w:b w:val="0"/>
                <w:sz w:val="24"/>
                <w:szCs w:val="24"/>
              </w:rPr>
              <w:t>ставка</w:t>
            </w:r>
            <w:proofErr w:type="spellEnd"/>
            <w:r w:rsidRPr="005B42A6">
              <w:rPr>
                <w:rFonts w:cs="Times New Roman"/>
                <w:b w:val="0"/>
                <w:sz w:val="24"/>
                <w:szCs w:val="24"/>
              </w:rPr>
              <w:t>,</w:t>
            </w:r>
            <w:r w:rsidRPr="005B42A6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2971E1" w:rsidRPr="005B42A6" w:rsidRDefault="002971E1" w:rsidP="00121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B42A6">
              <w:rPr>
                <w:rFonts w:cs="Times New Roman"/>
                <w:b w:val="0"/>
                <w:sz w:val="24"/>
                <w:szCs w:val="24"/>
              </w:rPr>
              <w:t>%</w:t>
            </w:r>
          </w:p>
        </w:tc>
      </w:tr>
      <w:tr w:rsidR="002971E1" w:rsidRPr="005B42A6" w:rsidTr="00301252">
        <w:tc>
          <w:tcPr>
            <w:tcW w:w="567" w:type="dxa"/>
          </w:tcPr>
          <w:p w:rsidR="002971E1" w:rsidRPr="005B42A6" w:rsidRDefault="002971E1" w:rsidP="00121F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  <w:p w:rsidR="002971E1" w:rsidRPr="005B42A6" w:rsidRDefault="002971E1" w:rsidP="00121F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B42A6">
              <w:rPr>
                <w:rFonts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6629" w:type="dxa"/>
          </w:tcPr>
          <w:p w:rsidR="002971E1" w:rsidRPr="005B42A6" w:rsidRDefault="002971E1" w:rsidP="0030125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5B42A6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- отнесенных к </w:t>
            </w:r>
            <w:hyperlink r:id="rId6" w:history="1">
              <w:r w:rsidRPr="005B42A6">
                <w:rPr>
                  <w:rStyle w:val="a5"/>
                  <w:rFonts w:cs="Times New Roman"/>
                  <w:b w:val="0"/>
                  <w:color w:val="auto"/>
                  <w:sz w:val="24"/>
                  <w:szCs w:val="24"/>
                  <w:u w:val="none"/>
                  <w:lang w:val="ru-RU"/>
                </w:rPr>
                <w:t>землям сельскохозяйственного назначения</w:t>
              </w:r>
            </w:hyperlink>
            <w:r w:rsidRPr="005B42A6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  <w:r w:rsidR="00301252" w:rsidRPr="005B42A6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75" w:type="dxa"/>
          </w:tcPr>
          <w:p w:rsidR="002971E1" w:rsidRPr="005B42A6" w:rsidRDefault="002971E1" w:rsidP="00121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B42A6">
              <w:rPr>
                <w:rFonts w:cs="Times New Roman"/>
                <w:b w:val="0"/>
                <w:sz w:val="24"/>
                <w:szCs w:val="24"/>
              </w:rPr>
              <w:t>0,3</w:t>
            </w:r>
          </w:p>
        </w:tc>
      </w:tr>
      <w:tr w:rsidR="002971E1" w:rsidRPr="005B42A6" w:rsidTr="00301252">
        <w:tc>
          <w:tcPr>
            <w:tcW w:w="567" w:type="dxa"/>
          </w:tcPr>
          <w:p w:rsidR="002971E1" w:rsidRPr="005B42A6" w:rsidRDefault="002971E1" w:rsidP="00121F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B42A6">
              <w:rPr>
                <w:rFonts w:cs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6629" w:type="dxa"/>
          </w:tcPr>
          <w:p w:rsidR="002971E1" w:rsidRPr="005B42A6" w:rsidRDefault="002971E1" w:rsidP="00121F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proofErr w:type="gramStart"/>
            <w:r w:rsidRPr="005B42A6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- занятых </w:t>
            </w:r>
            <w:hyperlink r:id="rId7" w:history="1">
              <w:r w:rsidRPr="005B42A6">
                <w:rPr>
                  <w:rStyle w:val="a5"/>
                  <w:rFonts w:cs="Times New Roman"/>
                  <w:b w:val="0"/>
                  <w:color w:val="auto"/>
                  <w:sz w:val="24"/>
                  <w:szCs w:val="24"/>
                  <w:u w:val="none"/>
                  <w:lang w:val="ru-RU"/>
                </w:rPr>
                <w:t>жилищным фондом</w:t>
              </w:r>
            </w:hyperlink>
            <w:r w:rsidRPr="005B42A6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      </w:r>
            <w:proofErr w:type="gramEnd"/>
          </w:p>
          <w:p w:rsidR="002971E1" w:rsidRPr="005B42A6" w:rsidRDefault="002971E1" w:rsidP="00301252">
            <w:pPr>
              <w:pStyle w:val="a7"/>
              <w:spacing w:before="0" w:beforeAutospacing="0" w:after="0" w:afterAutospacing="0"/>
              <w:jc w:val="both"/>
              <w:rPr>
                <w:sz w:val="24"/>
              </w:rPr>
            </w:pPr>
            <w:r w:rsidRPr="005B42A6">
              <w:rPr>
                <w:sz w:val="24"/>
              </w:rPr>
              <w:t>-</w:t>
            </w:r>
            <w:r w:rsidRPr="005B42A6">
              <w:rPr>
                <w:color w:val="000000"/>
                <w:sz w:val="24"/>
              </w:rPr>
      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</w:t>
            </w:r>
            <w:r w:rsidRPr="005B42A6">
              <w:rPr>
                <w:color w:val="000000"/>
                <w:sz w:val="24"/>
              </w:rPr>
              <w:lastRenderedPageBreak/>
              <w:t>Федерации";</w:t>
            </w:r>
            <w:r w:rsidR="00301252" w:rsidRPr="005B42A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375" w:type="dxa"/>
          </w:tcPr>
          <w:p w:rsidR="002971E1" w:rsidRPr="005B42A6" w:rsidRDefault="002971E1" w:rsidP="00121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B42A6">
              <w:rPr>
                <w:rFonts w:cs="Times New Roman"/>
                <w:b w:val="0"/>
                <w:sz w:val="24"/>
                <w:szCs w:val="24"/>
              </w:rPr>
              <w:lastRenderedPageBreak/>
              <w:t>0,1</w:t>
            </w:r>
          </w:p>
        </w:tc>
      </w:tr>
      <w:tr w:rsidR="002971E1" w:rsidRPr="005B42A6" w:rsidTr="00301252">
        <w:tc>
          <w:tcPr>
            <w:tcW w:w="567" w:type="dxa"/>
          </w:tcPr>
          <w:p w:rsidR="002971E1" w:rsidRPr="005B42A6" w:rsidRDefault="002971E1" w:rsidP="00121F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B42A6">
              <w:rPr>
                <w:rFonts w:cs="Times New Roman"/>
                <w:b w:val="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629" w:type="dxa"/>
          </w:tcPr>
          <w:p w:rsidR="002971E1" w:rsidRPr="005B42A6" w:rsidRDefault="002971E1" w:rsidP="002971E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5B42A6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- ограниченных в обороте в соответствии с </w:t>
            </w:r>
            <w:hyperlink r:id="rId8" w:history="1">
              <w:r w:rsidRPr="005B42A6">
                <w:rPr>
                  <w:rStyle w:val="a5"/>
                  <w:rFonts w:cs="Times New Roman"/>
                  <w:b w:val="0"/>
                  <w:color w:val="auto"/>
                  <w:sz w:val="24"/>
                  <w:szCs w:val="24"/>
                  <w:u w:val="none"/>
                  <w:lang w:val="ru-RU"/>
                </w:rPr>
                <w:t>законодательством</w:t>
              </w:r>
            </w:hyperlink>
            <w:r w:rsidRPr="005B42A6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2375" w:type="dxa"/>
          </w:tcPr>
          <w:p w:rsidR="002971E1" w:rsidRPr="005B42A6" w:rsidRDefault="002971E1" w:rsidP="00121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B42A6">
              <w:rPr>
                <w:rFonts w:cs="Times New Roman"/>
                <w:b w:val="0"/>
                <w:sz w:val="24"/>
                <w:szCs w:val="24"/>
              </w:rPr>
              <w:t>0,15</w:t>
            </w:r>
          </w:p>
        </w:tc>
      </w:tr>
      <w:tr w:rsidR="002971E1" w:rsidRPr="005B42A6" w:rsidTr="00301252">
        <w:tc>
          <w:tcPr>
            <w:tcW w:w="567" w:type="dxa"/>
          </w:tcPr>
          <w:p w:rsidR="002971E1" w:rsidRPr="005B42A6" w:rsidRDefault="002971E1" w:rsidP="00121F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5B42A6">
              <w:rPr>
                <w:rFonts w:cs="Times New Roman"/>
                <w:b w:val="0"/>
                <w:sz w:val="24"/>
                <w:szCs w:val="24"/>
              </w:rPr>
              <w:t>2.4</w:t>
            </w:r>
          </w:p>
          <w:p w:rsidR="002971E1" w:rsidRPr="005B42A6" w:rsidRDefault="002971E1" w:rsidP="00121F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6629" w:type="dxa"/>
          </w:tcPr>
          <w:p w:rsidR="002971E1" w:rsidRPr="005B42A6" w:rsidRDefault="002971E1" w:rsidP="00121FA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5B42A6">
              <w:rPr>
                <w:rFonts w:cs="Times New Roman"/>
                <w:b w:val="0"/>
                <w:sz w:val="24"/>
                <w:szCs w:val="24"/>
              </w:rPr>
              <w:t xml:space="preserve"> - </w:t>
            </w:r>
            <w:proofErr w:type="spellStart"/>
            <w:r w:rsidRPr="005B42A6">
              <w:rPr>
                <w:rFonts w:cs="Times New Roman"/>
                <w:b w:val="0"/>
                <w:sz w:val="24"/>
                <w:szCs w:val="24"/>
              </w:rPr>
              <w:t>прочие</w:t>
            </w:r>
            <w:proofErr w:type="spellEnd"/>
            <w:r w:rsidR="00301252" w:rsidRPr="005B42A6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75" w:type="dxa"/>
          </w:tcPr>
          <w:p w:rsidR="002971E1" w:rsidRPr="005B42A6" w:rsidRDefault="002971E1" w:rsidP="00121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5B42A6">
              <w:rPr>
                <w:rFonts w:cs="Times New Roman"/>
                <w:b w:val="0"/>
                <w:sz w:val="24"/>
                <w:szCs w:val="24"/>
              </w:rPr>
              <w:t>0,8</w:t>
            </w:r>
          </w:p>
        </w:tc>
      </w:tr>
    </w:tbl>
    <w:p w:rsidR="002971E1" w:rsidRPr="002971E1" w:rsidRDefault="002971E1" w:rsidP="002971E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2971E1">
        <w:rPr>
          <w:rFonts w:cs="Times New Roman"/>
          <w:b w:val="0"/>
          <w:sz w:val="26"/>
          <w:szCs w:val="26"/>
          <w:lang w:val="ru-RU"/>
        </w:rPr>
        <w:t xml:space="preserve">3. Порядок и сроки уплаты налога: </w:t>
      </w:r>
    </w:p>
    <w:p w:rsidR="002971E1" w:rsidRPr="002971E1" w:rsidRDefault="002971E1" w:rsidP="002971E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 w:val="0"/>
          <w:sz w:val="26"/>
          <w:szCs w:val="26"/>
          <w:lang w:val="ru-RU"/>
        </w:rPr>
      </w:pPr>
      <w:r w:rsidRPr="002971E1">
        <w:rPr>
          <w:rFonts w:cs="Times New Roman"/>
          <w:b w:val="0"/>
          <w:sz w:val="26"/>
          <w:szCs w:val="26"/>
          <w:lang w:val="ru-RU"/>
        </w:rPr>
        <w:t>Срок уплаты налога для налогоплательщиков - физических лиц, не позднее 1 декабря года, следующего за истекшим налоговым периодом.</w:t>
      </w:r>
    </w:p>
    <w:p w:rsidR="002971E1" w:rsidRPr="002971E1" w:rsidRDefault="002971E1" w:rsidP="00301252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2971E1">
        <w:rPr>
          <w:rFonts w:ascii="Times New Roman" w:hAnsi="Times New Roman" w:cs="Times New Roman"/>
          <w:sz w:val="26"/>
          <w:szCs w:val="26"/>
        </w:rPr>
        <w:t xml:space="preserve">Налогоплательщиками - организациями  налог подлежит уплате в срок не позднее 1 марта года, следующего за истекшим налоговым периодом. </w:t>
      </w:r>
      <w:r w:rsidR="0030125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2971E1">
        <w:rPr>
          <w:rFonts w:ascii="Times New Roman" w:hAnsi="Times New Roman" w:cs="Times New Roman"/>
          <w:sz w:val="26"/>
          <w:szCs w:val="26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2971E1" w:rsidRPr="002971E1" w:rsidRDefault="002971E1" w:rsidP="002971E1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971E1">
        <w:rPr>
          <w:rFonts w:ascii="Times New Roman" w:hAnsi="Times New Roman" w:cs="Times New Roman"/>
          <w:sz w:val="26"/>
          <w:szCs w:val="26"/>
        </w:rPr>
        <w:t>4. Налоговые льготы:</w:t>
      </w:r>
    </w:p>
    <w:p w:rsidR="002971E1" w:rsidRPr="002971E1" w:rsidRDefault="002971E1" w:rsidP="002971E1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2971E1">
        <w:rPr>
          <w:rFonts w:ascii="Times New Roman" w:hAnsi="Times New Roman" w:cs="Times New Roman"/>
          <w:sz w:val="26"/>
          <w:szCs w:val="26"/>
        </w:rPr>
        <w:t xml:space="preserve">       Освобождаются от налогообложения:</w:t>
      </w:r>
    </w:p>
    <w:p w:rsidR="002971E1" w:rsidRPr="002971E1" w:rsidRDefault="002971E1" w:rsidP="002971E1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2971E1">
        <w:rPr>
          <w:rFonts w:ascii="Times New Roman" w:hAnsi="Times New Roman" w:cs="Times New Roman"/>
          <w:sz w:val="26"/>
          <w:szCs w:val="26"/>
        </w:rPr>
        <w:t xml:space="preserve">- органы местного самоуправления – в отношении земельных участков, используемых ими для непосредственного выполнения возложенных на них функций; </w:t>
      </w:r>
    </w:p>
    <w:p w:rsidR="002971E1" w:rsidRPr="002971E1" w:rsidRDefault="002971E1" w:rsidP="002971E1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2971E1">
        <w:rPr>
          <w:rFonts w:ascii="Times New Roman" w:hAnsi="Times New Roman" w:cs="Times New Roman"/>
          <w:sz w:val="26"/>
          <w:szCs w:val="26"/>
        </w:rPr>
        <w:t>-муниципальные учреждения, полностью финансируемые из бюджета Приютненского районного муниципального образования.</w:t>
      </w:r>
    </w:p>
    <w:p w:rsidR="002971E1" w:rsidRPr="002971E1" w:rsidRDefault="002971E1" w:rsidP="002971E1">
      <w:pPr>
        <w:pStyle w:val="ac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71E1">
        <w:rPr>
          <w:rFonts w:ascii="Times New Roman" w:hAnsi="Times New Roman" w:cs="Times New Roman"/>
          <w:sz w:val="26"/>
          <w:szCs w:val="26"/>
        </w:rPr>
        <w:t xml:space="preserve">5. </w:t>
      </w:r>
      <w:r w:rsidRPr="002971E1">
        <w:rPr>
          <w:rFonts w:ascii="Times New Roman" w:hAnsi="Times New Roman" w:cs="Times New Roman"/>
          <w:color w:val="000000"/>
          <w:sz w:val="26"/>
          <w:szCs w:val="26"/>
        </w:rPr>
        <w:t>Налогоплательщики, 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971E1" w:rsidRPr="002971E1" w:rsidRDefault="002971E1" w:rsidP="002971E1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71E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2971E1" w:rsidRPr="002971E1" w:rsidRDefault="002971E1" w:rsidP="002971E1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2971E1">
        <w:rPr>
          <w:rFonts w:cs="Times New Roman"/>
          <w:b w:val="0"/>
          <w:sz w:val="26"/>
          <w:szCs w:val="26"/>
          <w:lang w:val="ru-RU"/>
        </w:rPr>
        <w:t>6. Иные положения, относящи</w:t>
      </w:r>
      <w:r>
        <w:rPr>
          <w:rFonts w:cs="Times New Roman"/>
          <w:b w:val="0"/>
          <w:sz w:val="26"/>
          <w:szCs w:val="26"/>
          <w:lang w:val="ru-RU"/>
        </w:rPr>
        <w:t>е</w:t>
      </w:r>
      <w:r w:rsidRPr="002971E1">
        <w:rPr>
          <w:rFonts w:cs="Times New Roman"/>
          <w:b w:val="0"/>
          <w:sz w:val="26"/>
          <w:szCs w:val="26"/>
          <w:lang w:val="ru-RU"/>
        </w:rPr>
        <w:t>ся к  земельному налогу</w:t>
      </w:r>
      <w:r w:rsidR="00301252">
        <w:rPr>
          <w:rFonts w:cs="Times New Roman"/>
          <w:b w:val="0"/>
          <w:sz w:val="26"/>
          <w:szCs w:val="26"/>
          <w:lang w:val="ru-RU"/>
        </w:rPr>
        <w:t>,</w:t>
      </w:r>
      <w:r w:rsidRPr="002971E1">
        <w:rPr>
          <w:rFonts w:cs="Times New Roman"/>
          <w:b w:val="0"/>
          <w:sz w:val="26"/>
          <w:szCs w:val="26"/>
          <w:lang w:val="ru-RU"/>
        </w:rPr>
        <w:t xml:space="preserve"> определяются  главой 31  Налогового кодекса Российской Федерации.</w:t>
      </w:r>
    </w:p>
    <w:p w:rsidR="00A92AF4" w:rsidRPr="00947C19" w:rsidRDefault="002971E1" w:rsidP="00301252">
      <w:pPr>
        <w:pStyle w:val="a3"/>
        <w:tabs>
          <w:tab w:val="left" w:pos="284"/>
        </w:tabs>
        <w:spacing w:after="0" w:line="100" w:lineRule="atLeast"/>
        <w:ind w:left="0"/>
        <w:jc w:val="both"/>
        <w:rPr>
          <w:rFonts w:cs="Times New Roman"/>
          <w:b w:val="0"/>
          <w:sz w:val="26"/>
          <w:szCs w:val="26"/>
          <w:highlight w:val="white"/>
          <w:lang w:val="ru-RU"/>
        </w:rPr>
      </w:pPr>
      <w:r w:rsidRPr="002971E1">
        <w:rPr>
          <w:b w:val="0"/>
          <w:sz w:val="26"/>
          <w:szCs w:val="26"/>
          <w:lang w:val="ru-RU"/>
        </w:rPr>
        <w:t xml:space="preserve"> </w:t>
      </w:r>
      <w:r w:rsidRPr="002971E1">
        <w:rPr>
          <w:b w:val="0"/>
          <w:sz w:val="26"/>
          <w:szCs w:val="26"/>
          <w:lang w:val="ru-RU"/>
        </w:rPr>
        <w:tab/>
      </w:r>
      <w:r>
        <w:rPr>
          <w:b w:val="0"/>
          <w:sz w:val="26"/>
          <w:szCs w:val="26"/>
          <w:lang w:val="ru-RU"/>
        </w:rPr>
        <w:t xml:space="preserve">    7</w:t>
      </w:r>
      <w:r w:rsidR="00A92AF4" w:rsidRPr="00947C19">
        <w:rPr>
          <w:rFonts w:cs="Times New Roman"/>
          <w:b w:val="0"/>
          <w:sz w:val="26"/>
          <w:szCs w:val="26"/>
          <w:lang w:val="ru-RU"/>
        </w:rPr>
        <w:t xml:space="preserve">. </w:t>
      </w:r>
      <w:r w:rsidR="00A92AF4" w:rsidRPr="00947C19">
        <w:rPr>
          <w:rFonts w:cs="Times New Roman"/>
          <w:b w:val="0"/>
          <w:color w:val="000000"/>
          <w:sz w:val="26"/>
          <w:szCs w:val="26"/>
          <w:lang w:val="ru-RU"/>
        </w:rPr>
        <w:t xml:space="preserve">С момента вступления в  силу настоящего решения признать утратившим силу   </w:t>
      </w:r>
      <w:r w:rsidR="0066122A" w:rsidRPr="00947C19">
        <w:rPr>
          <w:rFonts w:cs="Times New Roman"/>
          <w:b w:val="0"/>
          <w:sz w:val="26"/>
          <w:szCs w:val="26"/>
          <w:lang w:val="ru-RU"/>
        </w:rPr>
        <w:t>р</w:t>
      </w:r>
      <w:r w:rsidR="00A92AF4" w:rsidRPr="00947C19">
        <w:rPr>
          <w:rFonts w:cs="Times New Roman"/>
          <w:b w:val="0"/>
          <w:sz w:val="26"/>
          <w:szCs w:val="26"/>
          <w:lang w:val="ru-RU"/>
        </w:rPr>
        <w:t xml:space="preserve">ешение Собрания депутатов </w:t>
      </w:r>
      <w:r w:rsidR="0066122A" w:rsidRPr="00947C19">
        <w:rPr>
          <w:rFonts w:cs="Times New Roman"/>
          <w:b w:val="0"/>
          <w:sz w:val="26"/>
          <w:szCs w:val="26"/>
          <w:lang w:val="ru-RU"/>
        </w:rPr>
        <w:t xml:space="preserve">от </w:t>
      </w:r>
      <w:r w:rsidR="00301252">
        <w:rPr>
          <w:rFonts w:cs="Times New Roman"/>
          <w:b w:val="0"/>
          <w:sz w:val="26"/>
          <w:szCs w:val="26"/>
          <w:lang w:val="ru-RU"/>
        </w:rPr>
        <w:t>30.12.2015 № 24</w:t>
      </w:r>
      <w:r w:rsidR="00A92AF4" w:rsidRPr="00947C19">
        <w:rPr>
          <w:rFonts w:cs="Times New Roman"/>
          <w:b w:val="0"/>
          <w:sz w:val="26"/>
          <w:szCs w:val="26"/>
          <w:lang w:val="ru-RU"/>
        </w:rPr>
        <w:t xml:space="preserve"> </w:t>
      </w:r>
      <w:r w:rsidR="00A92AF4" w:rsidRPr="00301252">
        <w:rPr>
          <w:rFonts w:cs="Times New Roman"/>
          <w:b w:val="0"/>
          <w:color w:val="000000"/>
          <w:sz w:val="26"/>
          <w:szCs w:val="26"/>
          <w:highlight w:val="white"/>
          <w:lang w:val="ru-RU"/>
        </w:rPr>
        <w:t>«</w:t>
      </w:r>
      <w:r w:rsidR="00301252" w:rsidRPr="00301252">
        <w:rPr>
          <w:b w:val="0"/>
          <w:sz w:val="26"/>
          <w:szCs w:val="26"/>
          <w:lang w:val="ru-RU"/>
        </w:rPr>
        <w:t xml:space="preserve">О </w:t>
      </w:r>
      <w:r w:rsidR="00301252" w:rsidRPr="00301252">
        <w:rPr>
          <w:rStyle w:val="a6"/>
          <w:color w:val="000000"/>
          <w:sz w:val="26"/>
          <w:szCs w:val="26"/>
          <w:lang w:val="ru-RU"/>
        </w:rPr>
        <w:t>земельном налоге на территории</w:t>
      </w:r>
      <w:r w:rsidR="00301252" w:rsidRPr="00301252">
        <w:rPr>
          <w:rStyle w:val="a6"/>
          <w:b/>
          <w:color w:val="000000"/>
          <w:sz w:val="26"/>
          <w:szCs w:val="26"/>
          <w:lang w:val="ru-RU"/>
        </w:rPr>
        <w:t xml:space="preserve"> </w:t>
      </w:r>
      <w:r w:rsidR="00301252" w:rsidRPr="00301252">
        <w:rPr>
          <w:b w:val="0"/>
          <w:color w:val="000000"/>
          <w:sz w:val="26"/>
          <w:szCs w:val="26"/>
          <w:lang w:val="ru-RU"/>
        </w:rPr>
        <w:t xml:space="preserve">Ульдючинского сельского муниципального образования Республики Калмыкия» </w:t>
      </w:r>
      <w:r w:rsidR="00947C19" w:rsidRPr="00947C19">
        <w:rPr>
          <w:rFonts w:cs="Times New Roman"/>
          <w:b w:val="0"/>
          <w:color w:val="000000"/>
          <w:sz w:val="26"/>
          <w:szCs w:val="26"/>
          <w:highlight w:val="white"/>
          <w:lang w:val="ru-RU"/>
        </w:rPr>
        <w:t xml:space="preserve">(в ред. решений от </w:t>
      </w:r>
      <w:r w:rsidR="00301252">
        <w:rPr>
          <w:rFonts w:cs="Times New Roman"/>
          <w:b w:val="0"/>
          <w:color w:val="000000"/>
          <w:sz w:val="26"/>
          <w:szCs w:val="26"/>
          <w:highlight w:val="white"/>
          <w:lang w:val="ru-RU"/>
        </w:rPr>
        <w:t>15</w:t>
      </w:r>
      <w:r w:rsidR="00CA4F56">
        <w:rPr>
          <w:rFonts w:cs="Times New Roman"/>
          <w:b w:val="0"/>
          <w:color w:val="000000"/>
          <w:sz w:val="26"/>
          <w:szCs w:val="26"/>
          <w:highlight w:val="white"/>
          <w:lang w:val="ru-RU"/>
        </w:rPr>
        <w:t>.10.2019 № 3</w:t>
      </w:r>
      <w:r w:rsidR="00301252">
        <w:rPr>
          <w:rFonts w:cs="Times New Roman"/>
          <w:b w:val="0"/>
          <w:color w:val="000000"/>
          <w:sz w:val="26"/>
          <w:szCs w:val="26"/>
          <w:highlight w:val="white"/>
          <w:lang w:val="ru-RU"/>
        </w:rPr>
        <w:t>3</w:t>
      </w:r>
      <w:r w:rsidR="00CA4F56">
        <w:rPr>
          <w:rFonts w:cs="Times New Roman"/>
          <w:b w:val="0"/>
          <w:color w:val="000000"/>
          <w:sz w:val="26"/>
          <w:szCs w:val="26"/>
          <w:highlight w:val="white"/>
          <w:lang w:val="ru-RU"/>
        </w:rPr>
        <w:t>).</w:t>
      </w:r>
    </w:p>
    <w:p w:rsidR="00947C19" w:rsidRPr="00947C19" w:rsidRDefault="002971E1" w:rsidP="005B42A6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rStyle w:val="a9"/>
          <w:b w:val="0"/>
          <w:i w:val="0"/>
          <w:sz w:val="26"/>
          <w:szCs w:val="26"/>
          <w:lang w:val="ru-RU"/>
        </w:rPr>
        <w:t>8</w:t>
      </w:r>
      <w:r w:rsidR="00947C19" w:rsidRPr="00947C19">
        <w:rPr>
          <w:rStyle w:val="a9"/>
          <w:b w:val="0"/>
          <w:i w:val="0"/>
          <w:sz w:val="26"/>
          <w:szCs w:val="26"/>
          <w:lang w:val="ru-RU"/>
        </w:rPr>
        <w:t xml:space="preserve">. Обнародовать настоящее решение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="00947C19" w:rsidRPr="00947C19">
        <w:rPr>
          <w:b w:val="0"/>
          <w:sz w:val="26"/>
          <w:szCs w:val="26"/>
          <w:lang w:val="ru-RU"/>
        </w:rPr>
        <w:t xml:space="preserve">в сети Интернет: </w:t>
      </w:r>
      <w:r w:rsidR="00947C19" w:rsidRPr="00947C19">
        <w:rPr>
          <w:b w:val="0"/>
          <w:color w:val="0000CC"/>
          <w:sz w:val="26"/>
          <w:szCs w:val="26"/>
        </w:rPr>
        <w:t>http</w:t>
      </w:r>
      <w:r w:rsidR="00947C19" w:rsidRPr="00947C19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947C19" w:rsidRPr="00947C19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947C19" w:rsidRPr="00947C19">
        <w:rPr>
          <w:b w:val="0"/>
          <w:color w:val="0000CC"/>
          <w:sz w:val="26"/>
          <w:szCs w:val="26"/>
          <w:lang w:val="ru-RU"/>
        </w:rPr>
        <w:t>.</w:t>
      </w:r>
      <w:r w:rsidR="00947C19" w:rsidRPr="00947C19">
        <w:rPr>
          <w:b w:val="0"/>
          <w:sz w:val="26"/>
          <w:szCs w:val="26"/>
          <w:lang w:val="ru-RU"/>
        </w:rPr>
        <w:t xml:space="preserve"> </w:t>
      </w:r>
    </w:p>
    <w:p w:rsidR="00947C19" w:rsidRDefault="002971E1" w:rsidP="005B42A6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9</w:t>
      </w:r>
      <w:r w:rsidR="00947C19" w:rsidRPr="00947C19">
        <w:rPr>
          <w:b w:val="0"/>
          <w:sz w:val="26"/>
          <w:szCs w:val="26"/>
          <w:lang w:val="ru-RU"/>
        </w:rPr>
        <w:t xml:space="preserve">. Опубликовать настоящее решение в средствах массовой информации. </w:t>
      </w:r>
    </w:p>
    <w:p w:rsidR="00CA4F56" w:rsidRPr="00947C19" w:rsidRDefault="002971E1" w:rsidP="005B42A6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10</w:t>
      </w:r>
      <w:r w:rsidR="00CA4F56">
        <w:rPr>
          <w:b w:val="0"/>
          <w:sz w:val="26"/>
          <w:szCs w:val="26"/>
          <w:lang w:val="ru-RU"/>
        </w:rPr>
        <w:t xml:space="preserve">. </w:t>
      </w:r>
      <w:r w:rsidR="00CA4F56" w:rsidRPr="00947C19">
        <w:rPr>
          <w:rFonts w:cs="Times New Roman"/>
          <w:b w:val="0"/>
          <w:color w:val="000000"/>
          <w:sz w:val="26"/>
          <w:szCs w:val="26"/>
          <w:lang w:val="ru-RU"/>
        </w:rPr>
        <w:t>Настоящее решение вступает в силу с 01.01.2020 г.,  не ранее чем по истечении одного месяца со дня его официального опубликования.</w:t>
      </w:r>
    </w:p>
    <w:p w:rsidR="00CA4F56" w:rsidRDefault="00CA4F56" w:rsidP="00C7576A">
      <w:pPr>
        <w:ind w:right="57"/>
        <w:jc w:val="both"/>
        <w:rPr>
          <w:b w:val="0"/>
          <w:sz w:val="26"/>
          <w:szCs w:val="26"/>
          <w:lang w:val="ru-RU"/>
        </w:rPr>
      </w:pPr>
    </w:p>
    <w:p w:rsidR="00C7576A" w:rsidRPr="00947C19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947C19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C7576A" w:rsidRPr="00947C19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947C19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947C19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947C19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947C19" w:rsidRDefault="00C7576A" w:rsidP="00C7576A">
      <w:pPr>
        <w:jc w:val="both"/>
        <w:rPr>
          <w:b w:val="0"/>
          <w:sz w:val="26"/>
          <w:szCs w:val="26"/>
          <w:lang w:val="ru-RU"/>
        </w:rPr>
      </w:pPr>
      <w:r w:rsidRPr="00947C19">
        <w:rPr>
          <w:b w:val="0"/>
          <w:sz w:val="26"/>
          <w:szCs w:val="26"/>
          <w:lang w:val="ru-RU"/>
        </w:rPr>
        <w:t>Республики Калмыкия</w:t>
      </w:r>
      <w:r w:rsidRPr="00947C19">
        <w:rPr>
          <w:b w:val="0"/>
          <w:sz w:val="26"/>
          <w:szCs w:val="26"/>
          <w:lang w:val="ru-RU"/>
        </w:rPr>
        <w:tab/>
        <w:t xml:space="preserve">             </w:t>
      </w:r>
      <w:r w:rsidRPr="00947C19">
        <w:rPr>
          <w:b w:val="0"/>
          <w:sz w:val="26"/>
          <w:szCs w:val="26"/>
          <w:lang w:val="ru-RU"/>
        </w:rPr>
        <w:tab/>
      </w:r>
      <w:r w:rsidRPr="00947C19">
        <w:rPr>
          <w:b w:val="0"/>
          <w:sz w:val="26"/>
          <w:szCs w:val="26"/>
          <w:lang w:val="ru-RU"/>
        </w:rPr>
        <w:tab/>
      </w:r>
      <w:r w:rsidRPr="00947C19">
        <w:rPr>
          <w:b w:val="0"/>
          <w:sz w:val="26"/>
          <w:szCs w:val="26"/>
          <w:lang w:val="ru-RU"/>
        </w:rPr>
        <w:tab/>
        <w:t xml:space="preserve">                А.А. Пюрвеев</w:t>
      </w:r>
    </w:p>
    <w:p w:rsidR="00C7576A" w:rsidRPr="00947C19" w:rsidRDefault="00C7576A" w:rsidP="00C7576A">
      <w:pPr>
        <w:jc w:val="both"/>
        <w:rPr>
          <w:b w:val="0"/>
          <w:sz w:val="26"/>
          <w:szCs w:val="26"/>
          <w:lang w:val="ru-RU"/>
        </w:rPr>
      </w:pPr>
    </w:p>
    <w:p w:rsidR="00C7576A" w:rsidRPr="00947C19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947C19">
        <w:rPr>
          <w:b w:val="0"/>
          <w:sz w:val="26"/>
          <w:szCs w:val="26"/>
          <w:lang w:val="ru-RU"/>
        </w:rPr>
        <w:t xml:space="preserve">Глава Ульдючинского </w:t>
      </w:r>
      <w:proofErr w:type="gramStart"/>
      <w:r w:rsidRPr="00947C19">
        <w:rPr>
          <w:b w:val="0"/>
          <w:sz w:val="26"/>
          <w:szCs w:val="26"/>
          <w:lang w:val="ru-RU"/>
        </w:rPr>
        <w:t>сельского</w:t>
      </w:r>
      <w:proofErr w:type="gramEnd"/>
      <w:r w:rsidRPr="00947C19">
        <w:rPr>
          <w:b w:val="0"/>
          <w:sz w:val="26"/>
          <w:szCs w:val="26"/>
          <w:lang w:val="ru-RU"/>
        </w:rPr>
        <w:t xml:space="preserve"> </w:t>
      </w:r>
    </w:p>
    <w:p w:rsidR="00C7576A" w:rsidRPr="00947C19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947C19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947C19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947C19">
        <w:rPr>
          <w:b w:val="0"/>
          <w:sz w:val="26"/>
          <w:szCs w:val="26"/>
          <w:lang w:val="ru-RU"/>
        </w:rPr>
        <w:t xml:space="preserve">Республики Калмыкия                                                             </w:t>
      </w:r>
      <w:r w:rsidR="00C105AB" w:rsidRPr="00947C19">
        <w:rPr>
          <w:b w:val="0"/>
          <w:sz w:val="26"/>
          <w:szCs w:val="26"/>
          <w:lang w:val="ru-RU"/>
        </w:rPr>
        <w:t xml:space="preserve">   </w:t>
      </w:r>
      <w:r w:rsidRPr="00947C19">
        <w:rPr>
          <w:b w:val="0"/>
          <w:sz w:val="26"/>
          <w:szCs w:val="26"/>
          <w:lang w:val="ru-RU"/>
        </w:rPr>
        <w:t xml:space="preserve">Б.И. Санзыров             </w:t>
      </w:r>
    </w:p>
    <w:p w:rsidR="001805BD" w:rsidRPr="00947C19" w:rsidRDefault="001805BD" w:rsidP="00C7576A">
      <w:pPr>
        <w:jc w:val="both"/>
        <w:rPr>
          <w:b w:val="0"/>
          <w:sz w:val="26"/>
          <w:szCs w:val="26"/>
          <w:lang w:val="ru-RU"/>
        </w:rPr>
      </w:pPr>
    </w:p>
    <w:sectPr w:rsidR="001805BD" w:rsidRPr="00947C19" w:rsidSect="005B42A6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34844"/>
    <w:rsid w:val="00281F72"/>
    <w:rsid w:val="002971E1"/>
    <w:rsid w:val="002C02E8"/>
    <w:rsid w:val="002D5CCB"/>
    <w:rsid w:val="002F117C"/>
    <w:rsid w:val="00301252"/>
    <w:rsid w:val="003836E0"/>
    <w:rsid w:val="003A23D8"/>
    <w:rsid w:val="003E6646"/>
    <w:rsid w:val="0041302B"/>
    <w:rsid w:val="0048090F"/>
    <w:rsid w:val="00490379"/>
    <w:rsid w:val="004950D5"/>
    <w:rsid w:val="00530DFC"/>
    <w:rsid w:val="00585625"/>
    <w:rsid w:val="005A2893"/>
    <w:rsid w:val="005B42A6"/>
    <w:rsid w:val="0066122A"/>
    <w:rsid w:val="00661890"/>
    <w:rsid w:val="00663195"/>
    <w:rsid w:val="0066423B"/>
    <w:rsid w:val="00683D25"/>
    <w:rsid w:val="006B1F93"/>
    <w:rsid w:val="007660F5"/>
    <w:rsid w:val="00787299"/>
    <w:rsid w:val="007961F8"/>
    <w:rsid w:val="0079692C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92AF4"/>
    <w:rsid w:val="00AB6C33"/>
    <w:rsid w:val="00B0455C"/>
    <w:rsid w:val="00B10DED"/>
    <w:rsid w:val="00B157B4"/>
    <w:rsid w:val="00B96E4E"/>
    <w:rsid w:val="00BC42F4"/>
    <w:rsid w:val="00BD6416"/>
    <w:rsid w:val="00C105AB"/>
    <w:rsid w:val="00C2767C"/>
    <w:rsid w:val="00C32571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7B33"/>
    <w:rsid w:val="00D5066E"/>
    <w:rsid w:val="00D55108"/>
    <w:rsid w:val="00DC5C21"/>
    <w:rsid w:val="00DD39A5"/>
    <w:rsid w:val="00E85667"/>
    <w:rsid w:val="00E92EA5"/>
    <w:rsid w:val="00EB5910"/>
    <w:rsid w:val="00ED7077"/>
    <w:rsid w:val="00F042A3"/>
    <w:rsid w:val="00F2162E"/>
    <w:rsid w:val="00F21D03"/>
    <w:rsid w:val="00F25D33"/>
    <w:rsid w:val="00F3688E"/>
    <w:rsid w:val="00F37571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C16D2566AC17882692EBF2CCE526639556BEE04A7ED38094ADBD479E8A7899616EAA94973CB79UFh2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3C16D2566AC17882692EBF2CCE526639556AE907A8ED38094ADBD479E8A7899616EAA94973C879UFh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3C16D2566AC17882692EBF2CCE526639556BEE04A7ED38094ADBD479E8A7899616EAA94973CF7FUFh3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2019-11-28T07:53:00Z</cp:lastPrinted>
  <dcterms:created xsi:type="dcterms:W3CDTF">2019-11-27T15:38:00Z</dcterms:created>
  <dcterms:modified xsi:type="dcterms:W3CDTF">2019-11-28T09:01:00Z</dcterms:modified>
</cp:coreProperties>
</file>